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AF0" w:rsidRPr="00B66AF0" w:rsidRDefault="00336F73" w:rsidP="00B66AF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w:drawing>
          <wp:inline distT="0" distB="0" distL="0" distR="0">
            <wp:extent cx="5940425" cy="8131553"/>
            <wp:effectExtent l="0" t="0" r="3175" b="3175"/>
            <wp:docPr id="4" name="Рисунок 4" descr="C:\Users\User\Pictures\MP Navigator EX\2016_02_20\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User\Pictures\MP Navigator EX\2016_02_20\IMG.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31553"/>
                    </a:xfrm>
                    <a:prstGeom prst="rect">
                      <a:avLst/>
                    </a:prstGeom>
                    <a:noFill/>
                    <a:ln>
                      <a:noFill/>
                    </a:ln>
                  </pic:spPr>
                </pic:pic>
              </a:graphicData>
            </a:graphic>
          </wp:inline>
        </w:drawing>
      </w:r>
      <w:bookmarkStart w:id="0" w:name="_GoBack"/>
      <w:bookmarkEnd w:id="0"/>
      <w:r w:rsidR="00B66AF0" w:rsidRPr="00B66AF0">
        <w:rPr>
          <w:rFonts w:ascii="Times New Roman" w:eastAsia="Times New Roman" w:hAnsi="Times New Roman" w:cs="Times New Roman"/>
          <w:sz w:val="28"/>
          <w:szCs w:val="28"/>
          <w:lang w:eastAsia="ru-RU"/>
        </w:rPr>
        <w:br w:type="page"/>
      </w:r>
      <w:r w:rsidR="00B66AF0" w:rsidRPr="00B66AF0">
        <w:rPr>
          <w:rFonts w:ascii="Times New Roman" w:eastAsia="Times New Roman" w:hAnsi="Times New Roman" w:cs="Times New Roman"/>
          <w:b/>
          <w:sz w:val="28"/>
          <w:szCs w:val="28"/>
          <w:lang w:eastAsia="ru-RU"/>
        </w:rPr>
        <w:lastRenderedPageBreak/>
        <w:t>Содержание</w:t>
      </w:r>
    </w:p>
    <w:p w:rsidR="00B66AF0" w:rsidRPr="00B66AF0" w:rsidRDefault="00B66AF0" w:rsidP="00B66AF0">
      <w:pPr>
        <w:spacing w:after="0" w:line="240" w:lineRule="auto"/>
        <w:jc w:val="center"/>
        <w:rPr>
          <w:rFonts w:ascii="Times New Roman" w:eastAsia="Times New Roman" w:hAnsi="Times New Roman" w:cs="Times New Roman"/>
          <w:b/>
          <w:color w:val="0000FF"/>
          <w:sz w:val="28"/>
          <w:szCs w:val="28"/>
          <w:lang w:eastAsia="ru-RU"/>
        </w:rPr>
      </w:pPr>
    </w:p>
    <w:p w:rsidR="00B66AF0" w:rsidRPr="00B66AF0" w:rsidRDefault="00B66AF0" w:rsidP="00B66AF0">
      <w:pPr>
        <w:tabs>
          <w:tab w:val="left" w:pos="426"/>
          <w:tab w:val="right" w:pos="9355"/>
        </w:tabs>
        <w:spacing w:after="0" w:line="240" w:lineRule="auto"/>
        <w:rPr>
          <w:rFonts w:ascii="Times New Roman" w:eastAsia="Times New Roman" w:hAnsi="Times New Roman" w:cs="Times New Roman"/>
          <w:b/>
          <w:color w:val="0000FF"/>
          <w:sz w:val="24"/>
          <w:szCs w:val="24"/>
          <w:lang w:eastAsia="ru-RU"/>
        </w:rPr>
      </w:pPr>
      <w:r w:rsidRPr="00B66AF0">
        <w:rPr>
          <w:rFonts w:ascii="Times New Roman" w:eastAsia="Times New Roman" w:hAnsi="Times New Roman" w:cs="Times New Roman"/>
          <w:b/>
          <w:bCs/>
          <w:sz w:val="28"/>
          <w:szCs w:val="28"/>
          <w:lang w:eastAsia="ru-RU"/>
        </w:rPr>
        <w:tab/>
      </w:r>
      <w:r w:rsidRPr="00B66AF0">
        <w:rPr>
          <w:rFonts w:ascii="Times New Roman" w:eastAsia="Times New Roman" w:hAnsi="Times New Roman" w:cs="Times New Roman"/>
          <w:b/>
          <w:bCs/>
          <w:sz w:val="24"/>
          <w:szCs w:val="24"/>
          <w:lang w:eastAsia="ru-RU"/>
        </w:rPr>
        <w:tab/>
      </w:r>
    </w:p>
    <w:p w:rsidR="00B66AF0" w:rsidRPr="00B66AF0" w:rsidRDefault="00B66AF0" w:rsidP="00B66AF0">
      <w:p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val="en-US" w:eastAsia="ru-RU"/>
        </w:rPr>
        <w:t>I</w:t>
      </w:r>
      <w:r w:rsidRPr="00B66AF0">
        <w:rPr>
          <w:rFonts w:ascii="Times New Roman" w:eastAsia="Times New Roman" w:hAnsi="Times New Roman" w:cs="Times New Roman"/>
          <w:b/>
          <w:sz w:val="24"/>
          <w:szCs w:val="24"/>
          <w:lang w:eastAsia="ru-RU"/>
        </w:rPr>
        <w:t xml:space="preserve">. Целевой раздел                                                                                                                   </w:t>
      </w:r>
    </w:p>
    <w:p w:rsidR="00B66AF0" w:rsidRPr="00B66AF0" w:rsidRDefault="00B66AF0" w:rsidP="00B66AF0">
      <w:pPr>
        <w:tabs>
          <w:tab w:val="left" w:pos="360"/>
          <w:tab w:val="right" w:pos="9355"/>
        </w:tabs>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1.1. Пояснительная записка</w:t>
      </w:r>
      <w:r w:rsidRPr="00B66AF0">
        <w:rPr>
          <w:rFonts w:ascii="Times New Roman" w:eastAsia="Times New Roman" w:hAnsi="Times New Roman" w:cs="Times New Roman"/>
          <w:b/>
          <w:sz w:val="24"/>
          <w:szCs w:val="24"/>
          <w:lang w:eastAsia="ru-RU"/>
        </w:rPr>
        <w:tab/>
      </w:r>
    </w:p>
    <w:p w:rsidR="00B66AF0" w:rsidRPr="00B66AF0" w:rsidRDefault="00B66AF0" w:rsidP="00B66AF0">
      <w:pPr>
        <w:numPr>
          <w:ilvl w:val="1"/>
          <w:numId w:val="1"/>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1.2. Планируемые результаты освоения обучающимися ООП ООО                        </w:t>
      </w:r>
    </w:p>
    <w:p w:rsidR="00B66AF0" w:rsidRPr="00B66AF0" w:rsidRDefault="00B66AF0" w:rsidP="00B66AF0">
      <w:pPr>
        <w:tabs>
          <w:tab w:val="left" w:pos="720"/>
          <w:tab w:val="left" w:pos="900"/>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1.2.1. Общие положения</w:t>
      </w:r>
      <w:r w:rsidRPr="00B66AF0">
        <w:rPr>
          <w:rFonts w:ascii="Times New Roman" w:eastAsia="Times New Roman" w:hAnsi="Times New Roman" w:cs="Times New Roman"/>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1.2.2. Ведущие целевые установки и основные ожидаемые  результаты</w:t>
      </w:r>
      <w:r w:rsidRPr="00B66AF0">
        <w:rPr>
          <w:rFonts w:ascii="Times New Roman" w:eastAsia="Times New Roman" w:hAnsi="Times New Roman" w:cs="Times New Roman"/>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1.2.3. Планируемые результаты освоения учебных и надпредметных программ</w:t>
      </w:r>
      <w:r w:rsidRPr="00B66AF0">
        <w:rPr>
          <w:rFonts w:ascii="Times New Roman" w:eastAsia="Times New Roman" w:hAnsi="Times New Roman" w:cs="Times New Roman"/>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1.2.4. Предметные результаты освоения программ учебных курсов</w:t>
      </w:r>
      <w:r w:rsidRPr="00B66AF0">
        <w:rPr>
          <w:rFonts w:ascii="Times New Roman" w:eastAsia="Times New Roman" w:hAnsi="Times New Roman" w:cs="Times New Roman"/>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1.3. Система оценки достижения планируемых результатов</w:t>
      </w:r>
      <w:r w:rsidRPr="00B66AF0">
        <w:rPr>
          <w:rFonts w:ascii="Times New Roman" w:eastAsia="Times New Roman" w:hAnsi="Times New Roman" w:cs="Times New Roman"/>
          <w:b/>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1.3.1. Общие положения</w:t>
      </w:r>
      <w:r w:rsidRPr="00B66AF0">
        <w:rPr>
          <w:rFonts w:ascii="Times New Roman" w:eastAsia="Times New Roman" w:hAnsi="Times New Roman" w:cs="Times New Roman"/>
          <w:sz w:val="24"/>
          <w:szCs w:val="24"/>
          <w:lang w:eastAsia="ru-RU"/>
        </w:rPr>
        <w:tab/>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1.3.2. Особенности оценки </w:t>
      </w:r>
      <w:proofErr w:type="gramStart"/>
      <w:r w:rsidRPr="00B66AF0">
        <w:rPr>
          <w:rFonts w:ascii="Times New Roman" w:eastAsia="Times New Roman" w:hAnsi="Times New Roman" w:cs="Times New Roman"/>
          <w:sz w:val="24"/>
          <w:szCs w:val="24"/>
          <w:lang w:eastAsia="ru-RU"/>
        </w:rPr>
        <w:t>личностных</w:t>
      </w:r>
      <w:proofErr w:type="gramEnd"/>
      <w:r w:rsidRPr="00B66AF0">
        <w:rPr>
          <w:rFonts w:ascii="Times New Roman" w:eastAsia="Times New Roman" w:hAnsi="Times New Roman" w:cs="Times New Roman"/>
          <w:sz w:val="24"/>
          <w:szCs w:val="24"/>
          <w:lang w:eastAsia="ru-RU"/>
        </w:rPr>
        <w:t xml:space="preserve">,  метапредметных и предметных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1.3.3. Итоговая оценка выпускника и её использование при переходе от основного общего образования к среднему (полному) общему образованию                   </w:t>
      </w:r>
    </w:p>
    <w:p w:rsidR="00B66AF0" w:rsidRPr="00B66AF0" w:rsidRDefault="00B66AF0" w:rsidP="00B66AF0">
      <w:pPr>
        <w:numPr>
          <w:ilvl w:val="0"/>
          <w:numId w:val="1"/>
        </w:numPr>
        <w:spacing w:after="0" w:line="240" w:lineRule="auto"/>
        <w:ind w:hanging="474"/>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Содержательный раздел                                                                                            </w:t>
      </w:r>
    </w:p>
    <w:p w:rsidR="00B66AF0" w:rsidRPr="00B66AF0" w:rsidRDefault="00B66AF0" w:rsidP="00B66AF0">
      <w:pPr>
        <w:numPr>
          <w:ilvl w:val="1"/>
          <w:numId w:val="1"/>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2.1  Программа развития универсальных учебных действий (УУД)                       </w:t>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2.1.1. Пояснительная записка</w:t>
      </w:r>
      <w:r w:rsidRPr="00B66AF0">
        <w:rPr>
          <w:rFonts w:ascii="Times New Roman" w:eastAsia="Times New Roman" w:hAnsi="Times New Roman" w:cs="Times New Roman"/>
          <w:sz w:val="24"/>
          <w:szCs w:val="24"/>
          <w:lang w:eastAsia="ru-RU"/>
        </w:rPr>
        <w:tab/>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2.1.2. Планируемые результаты усвоения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универсальных учебных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действий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2.1.3. Понятие, функции, состав и характеристика </w:t>
      </w:r>
      <w:proofErr w:type="gramStart"/>
      <w:r w:rsidRPr="00B66AF0">
        <w:rPr>
          <w:rFonts w:ascii="Times New Roman" w:eastAsia="Times New Roman" w:hAnsi="Times New Roman" w:cs="Times New Roman"/>
          <w:sz w:val="24"/>
          <w:szCs w:val="24"/>
          <w:lang w:eastAsia="ru-RU"/>
        </w:rPr>
        <w:t>универсальных</w:t>
      </w:r>
      <w:proofErr w:type="gramEnd"/>
      <w:r w:rsidRPr="00B66AF0">
        <w:rPr>
          <w:rFonts w:ascii="Times New Roman" w:eastAsia="Times New Roman" w:hAnsi="Times New Roman" w:cs="Times New Roman"/>
          <w:sz w:val="24"/>
          <w:szCs w:val="24"/>
          <w:lang w:eastAsia="ru-RU"/>
        </w:rPr>
        <w:t xml:space="preserve"> учебных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действий на ступени основного общего образования                                        </w:t>
      </w:r>
    </w:p>
    <w:p w:rsidR="00B66AF0" w:rsidRPr="00B66AF0" w:rsidRDefault="00B66AF0" w:rsidP="00B66AF0">
      <w:pPr>
        <w:numPr>
          <w:ilvl w:val="2"/>
          <w:numId w:val="2"/>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Связь универсальных учебных действий с содержанием учебных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предметов                                                                                                              </w:t>
      </w:r>
    </w:p>
    <w:p w:rsidR="00B66AF0" w:rsidRPr="00B66AF0" w:rsidRDefault="00B66AF0" w:rsidP="00B66AF0">
      <w:pPr>
        <w:numPr>
          <w:ilvl w:val="2"/>
          <w:numId w:val="2"/>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учебно-исследовательской и проектной деятельности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учащихся                                                                                                               </w:t>
      </w:r>
    </w:p>
    <w:p w:rsidR="00B66AF0" w:rsidRPr="00B66AF0" w:rsidRDefault="00B66AF0" w:rsidP="00B66AF0">
      <w:pPr>
        <w:numPr>
          <w:ilvl w:val="2"/>
          <w:numId w:val="2"/>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учебной деятельности по формированию и развитию ИКТ-компетентности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numPr>
          <w:ilvl w:val="2"/>
          <w:numId w:val="2"/>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условий, обеспечивающих развитие УУД </w:t>
      </w:r>
      <w:proofErr w:type="gramStart"/>
      <w:r w:rsidRPr="00B66AF0">
        <w:rPr>
          <w:rFonts w:ascii="Times New Roman" w:eastAsia="Times New Roman" w:hAnsi="Times New Roman" w:cs="Times New Roman"/>
          <w:sz w:val="24"/>
          <w:szCs w:val="24"/>
          <w:lang w:eastAsia="ru-RU"/>
        </w:rPr>
        <w:t>у</w:t>
      </w:r>
      <w:proofErr w:type="gramEnd"/>
      <w:r w:rsidRPr="00B66AF0">
        <w:rPr>
          <w:rFonts w:ascii="Times New Roman" w:eastAsia="Times New Roman" w:hAnsi="Times New Roman" w:cs="Times New Roman"/>
          <w:sz w:val="24"/>
          <w:szCs w:val="24"/>
          <w:lang w:eastAsia="ru-RU"/>
        </w:rPr>
        <w:t xml:space="preserve"> обучающихся              </w:t>
      </w:r>
    </w:p>
    <w:p w:rsidR="00B66AF0" w:rsidRPr="00B66AF0" w:rsidRDefault="00B66AF0" w:rsidP="00B66AF0">
      <w:pPr>
        <w:numPr>
          <w:ilvl w:val="2"/>
          <w:numId w:val="2"/>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деятельности образовательного учреждения по формированию и развитию универсальных учебных действий </w:t>
      </w:r>
      <w:proofErr w:type="gramStart"/>
      <w:r w:rsidRPr="00B66AF0">
        <w:rPr>
          <w:rFonts w:ascii="Times New Roman" w:eastAsia="Times New Roman" w:hAnsi="Times New Roman" w:cs="Times New Roman"/>
          <w:sz w:val="24"/>
          <w:szCs w:val="24"/>
          <w:lang w:eastAsia="ru-RU"/>
        </w:rPr>
        <w:t>у</w:t>
      </w:r>
      <w:proofErr w:type="gramEnd"/>
      <w:r w:rsidRPr="00B66AF0">
        <w:rPr>
          <w:rFonts w:ascii="Times New Roman" w:eastAsia="Times New Roman" w:hAnsi="Times New Roman" w:cs="Times New Roman"/>
          <w:sz w:val="24"/>
          <w:szCs w:val="24"/>
          <w:lang w:eastAsia="ru-RU"/>
        </w:rPr>
        <w:t xml:space="preserve"> обучающихся                                                                                                         </w:t>
      </w:r>
    </w:p>
    <w:p w:rsidR="00B66AF0" w:rsidRPr="00B66AF0" w:rsidRDefault="00B66AF0" w:rsidP="00B66AF0">
      <w:pPr>
        <w:numPr>
          <w:ilvl w:val="1"/>
          <w:numId w:val="2"/>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Рабочие программы отдельных учебных предметов (курсов)                          </w:t>
      </w:r>
    </w:p>
    <w:p w:rsidR="00B66AF0" w:rsidRPr="00B66AF0" w:rsidRDefault="00B66AF0" w:rsidP="00B66AF0">
      <w:pPr>
        <w:numPr>
          <w:ilvl w:val="1"/>
          <w:numId w:val="2"/>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Программа воспитания и социализации </w:t>
      </w:r>
      <w:proofErr w:type="gramStart"/>
      <w:r w:rsidRPr="00B66AF0">
        <w:rPr>
          <w:rFonts w:ascii="Times New Roman" w:eastAsia="Times New Roman" w:hAnsi="Times New Roman" w:cs="Times New Roman"/>
          <w:b/>
          <w:sz w:val="24"/>
          <w:szCs w:val="24"/>
          <w:lang w:eastAsia="ru-RU"/>
        </w:rPr>
        <w:t>обучающихся</w:t>
      </w:r>
      <w:proofErr w:type="gramEnd"/>
      <w:r w:rsidRPr="00B66AF0">
        <w:rPr>
          <w:rFonts w:ascii="Times New Roman" w:eastAsia="Times New Roman" w:hAnsi="Times New Roman" w:cs="Times New Roman"/>
          <w:b/>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Основные положения </w:t>
      </w:r>
      <w:r w:rsidRPr="00B66AF0">
        <w:rPr>
          <w:rFonts w:ascii="Times New Roman" w:eastAsia="Times New Roman" w:hAnsi="Times New Roman" w:cs="Times New Roman"/>
          <w:b/>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Цель и задачи духовно-нравственного развития, воспитания и социализации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Основные направления и ценностные основы воспитания и социализации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Содержание, виды деятельности, формы педагогической поддержки и этапы организации воспитания и социализации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работы по формированию экологически целесообразного, здорового и безопасного образа жизни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Планируемые результаты воспитания и социализации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поощрения социальной успешности и проявлений активной жизненной позиции обучающихся                                                                     </w:t>
      </w:r>
    </w:p>
    <w:p w:rsidR="00B66AF0" w:rsidRPr="00B66AF0" w:rsidRDefault="00B66AF0" w:rsidP="00B66AF0">
      <w:pPr>
        <w:numPr>
          <w:ilvl w:val="2"/>
          <w:numId w:val="3"/>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Мониторинг эффективности реализации программы воспитания и социализации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 xml:space="preserve">2.4. Программа коррекционной работы  </w:t>
      </w:r>
      <w:r w:rsidRPr="00B66AF0">
        <w:rPr>
          <w:rFonts w:ascii="Times New Roman" w:eastAsia="Times New Roman" w:hAnsi="Times New Roman" w:cs="Times New Roman"/>
          <w:b/>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2.4.1. Общие положения</w:t>
      </w:r>
      <w:r w:rsidRPr="00B66AF0">
        <w:rPr>
          <w:rFonts w:ascii="Times New Roman" w:eastAsia="Times New Roman" w:hAnsi="Times New Roman" w:cs="Times New Roman"/>
          <w:sz w:val="24"/>
          <w:szCs w:val="24"/>
          <w:lang w:eastAsia="ru-RU"/>
        </w:rPr>
        <w:tab/>
      </w:r>
    </w:p>
    <w:p w:rsidR="00B66AF0" w:rsidRPr="00B66AF0" w:rsidRDefault="00B66AF0" w:rsidP="00B66AF0">
      <w:pPr>
        <w:tabs>
          <w:tab w:val="right" w:pos="9355"/>
        </w:tabs>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2.4.2 Направления коррекционной работы</w:t>
      </w:r>
      <w:r w:rsidRPr="00B66AF0">
        <w:rPr>
          <w:rFonts w:ascii="Times New Roman" w:eastAsia="Times New Roman" w:hAnsi="Times New Roman" w:cs="Times New Roman"/>
          <w:sz w:val="24"/>
          <w:szCs w:val="24"/>
          <w:lang w:eastAsia="ru-RU"/>
        </w:rPr>
        <w:tab/>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2.4.3. Механизмы реализации программы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2.4.4. Мониторинг динамики развития детей, их успешности в освоении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Программы, корректировка коррекционных мероприятий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2.4.5. Показатели результативности и эффективности коррекционной работы      </w:t>
      </w:r>
    </w:p>
    <w:p w:rsidR="00B66AF0" w:rsidRPr="00B66AF0" w:rsidRDefault="00B66AF0" w:rsidP="00B66AF0">
      <w:pPr>
        <w:numPr>
          <w:ilvl w:val="0"/>
          <w:numId w:val="1"/>
        </w:numPr>
        <w:spacing w:after="0" w:line="240" w:lineRule="auto"/>
        <w:ind w:hanging="474"/>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Организационный раздел                                                                                        </w:t>
      </w:r>
    </w:p>
    <w:p w:rsidR="00B66AF0" w:rsidRPr="00B66AF0" w:rsidRDefault="00B66AF0" w:rsidP="00B66AF0">
      <w:pPr>
        <w:numPr>
          <w:ilvl w:val="1"/>
          <w:numId w:val="1"/>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3.1. Учебный план                                                                                                            </w:t>
      </w:r>
    </w:p>
    <w:p w:rsidR="00B66AF0" w:rsidRPr="00B66AF0" w:rsidRDefault="00B66AF0" w:rsidP="00B66AF0">
      <w:pPr>
        <w:numPr>
          <w:ilvl w:val="1"/>
          <w:numId w:val="1"/>
        </w:num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3.2. Система условий реализации ООП ООО                                                            </w:t>
      </w:r>
    </w:p>
    <w:p w:rsidR="00B66AF0" w:rsidRPr="00B66AF0" w:rsidRDefault="00B66AF0" w:rsidP="00B66AF0">
      <w:pPr>
        <w:numPr>
          <w:ilvl w:val="2"/>
          <w:numId w:val="1"/>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3.2.1. Кадровое обеспечение реализации основной образовательной программы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3.2.2. Психолого-педагогические условия реализации основной образовательной программы                                                                                                                      </w:t>
      </w:r>
    </w:p>
    <w:p w:rsidR="00B66AF0" w:rsidRPr="00B66AF0" w:rsidRDefault="00B66AF0" w:rsidP="00B66AF0">
      <w:pPr>
        <w:numPr>
          <w:ilvl w:val="2"/>
          <w:numId w:val="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3.2.3. Финансовое обеспечение реализации основной образовательной </w:t>
      </w:r>
    </w:p>
    <w:p w:rsidR="00B66AF0" w:rsidRPr="00B66AF0" w:rsidRDefault="00B66AF0" w:rsidP="00B66AF0">
      <w:pPr>
        <w:numPr>
          <w:ilvl w:val="2"/>
          <w:numId w:val="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программы                                                                                                                      </w:t>
      </w:r>
    </w:p>
    <w:p w:rsidR="00B66AF0" w:rsidRPr="00B66AF0" w:rsidRDefault="00B66AF0" w:rsidP="00B66AF0">
      <w:pPr>
        <w:numPr>
          <w:ilvl w:val="2"/>
          <w:numId w:val="1"/>
        </w:numPr>
        <w:spacing w:after="0" w:line="240" w:lineRule="auto"/>
        <w:ind w:left="709"/>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3.2.4. Материально-технические условия реализации основной образовательной программы                                                                                                                      </w:t>
      </w:r>
    </w:p>
    <w:p w:rsidR="00B66AF0" w:rsidRPr="00B66AF0" w:rsidRDefault="00B66AF0" w:rsidP="00B66AF0">
      <w:pPr>
        <w:numPr>
          <w:ilvl w:val="2"/>
          <w:numId w:val="1"/>
        </w:numPr>
        <w:spacing w:after="0" w:line="240" w:lineRule="auto"/>
        <w:ind w:left="709"/>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3.2.5. Информационно-методические условия реализации основной образовательной программы                                                                                         </w:t>
      </w:r>
    </w:p>
    <w:p w:rsidR="00B66AF0" w:rsidRPr="00B66AF0" w:rsidRDefault="00B66AF0" w:rsidP="00B66AF0">
      <w:p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Приложения</w:t>
      </w:r>
    </w:p>
    <w:p w:rsidR="00B66AF0" w:rsidRPr="00B66AF0" w:rsidRDefault="00B66AF0" w:rsidP="00B66AF0">
      <w:pPr>
        <w:spacing w:line="360" w:lineRule="auto"/>
        <w:jc w:val="center"/>
        <w:rPr>
          <w:rFonts w:ascii="Times New Roman" w:eastAsia="Calibri" w:hAnsi="Times New Roman" w:cs="Calibri"/>
          <w:b/>
          <w:bCs/>
          <w:sz w:val="28"/>
          <w:szCs w:val="28"/>
          <w:lang w:eastAsia="ru-RU"/>
        </w:rPr>
      </w:pPr>
      <w:r w:rsidRPr="00B66AF0">
        <w:rPr>
          <w:rFonts w:ascii="Calibri" w:eastAsia="Calibri" w:hAnsi="Calibri" w:cs="Calibri"/>
          <w:b/>
          <w:lang w:eastAsia="ru-RU"/>
        </w:rPr>
        <w:br w:type="page"/>
      </w:r>
      <w:r w:rsidRPr="00B66AF0">
        <w:rPr>
          <w:rFonts w:ascii="Times New Roman" w:eastAsia="Calibri" w:hAnsi="Times New Roman" w:cs="Calibri"/>
          <w:b/>
          <w:bCs/>
          <w:sz w:val="28"/>
          <w:szCs w:val="28"/>
          <w:lang w:eastAsia="ru-RU"/>
        </w:rPr>
        <w:lastRenderedPageBreak/>
        <w:t>Общие положения</w:t>
      </w:r>
    </w:p>
    <w:p w:rsidR="00B66AF0" w:rsidRPr="00B66AF0" w:rsidRDefault="00B66AF0" w:rsidP="00683D38">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Муниципальное </w:t>
      </w:r>
      <w:r w:rsidR="00D32E51">
        <w:rPr>
          <w:rFonts w:ascii="Times New Roman" w:eastAsia="Times New Roman" w:hAnsi="Times New Roman" w:cs="Times New Roman"/>
          <w:sz w:val="24"/>
          <w:szCs w:val="24"/>
          <w:lang w:eastAsia="ru-RU"/>
        </w:rPr>
        <w:t xml:space="preserve"> образовательное </w:t>
      </w:r>
      <w:r w:rsidRPr="00B66AF0">
        <w:rPr>
          <w:rFonts w:ascii="Times New Roman" w:eastAsia="Times New Roman" w:hAnsi="Times New Roman" w:cs="Times New Roman"/>
          <w:color w:val="000000"/>
          <w:sz w:val="24"/>
          <w:szCs w:val="24"/>
          <w:lang w:eastAsia="ru-RU"/>
        </w:rPr>
        <w:t xml:space="preserve">бюджетное </w:t>
      </w:r>
      <w:r w:rsidRPr="00B66AF0">
        <w:rPr>
          <w:rFonts w:ascii="Times New Roman" w:eastAsia="Times New Roman" w:hAnsi="Times New Roman" w:cs="Times New Roman"/>
          <w:spacing w:val="-4"/>
          <w:sz w:val="24"/>
          <w:szCs w:val="24"/>
          <w:lang w:eastAsia="ru-RU"/>
        </w:rPr>
        <w:t xml:space="preserve"> </w:t>
      </w:r>
      <w:r w:rsidR="00D32E51">
        <w:rPr>
          <w:rFonts w:ascii="Times New Roman" w:eastAsia="Times New Roman" w:hAnsi="Times New Roman" w:cs="Times New Roman"/>
          <w:sz w:val="24"/>
          <w:szCs w:val="24"/>
          <w:lang w:eastAsia="ru-RU"/>
        </w:rPr>
        <w:t>учреждение с</w:t>
      </w:r>
      <w:r w:rsidRPr="00B66AF0">
        <w:rPr>
          <w:rFonts w:ascii="Times New Roman" w:eastAsia="Times New Roman" w:hAnsi="Times New Roman" w:cs="Times New Roman"/>
          <w:sz w:val="24"/>
          <w:szCs w:val="24"/>
          <w:lang w:eastAsia="ru-RU"/>
        </w:rPr>
        <w:t>редн</w:t>
      </w:r>
      <w:r w:rsidR="00D32E51">
        <w:rPr>
          <w:rFonts w:ascii="Times New Roman" w:eastAsia="Times New Roman" w:hAnsi="Times New Roman" w:cs="Times New Roman"/>
          <w:sz w:val="24"/>
          <w:szCs w:val="24"/>
          <w:lang w:eastAsia="ru-RU"/>
        </w:rPr>
        <w:t>яя общеобразовательная школа с. Давлетово</w:t>
      </w:r>
      <w:r w:rsidRPr="00B66AF0">
        <w:rPr>
          <w:rFonts w:ascii="Times New Roman" w:eastAsia="Times New Roman" w:hAnsi="Times New Roman" w:cs="Times New Roman"/>
          <w:sz w:val="24"/>
          <w:szCs w:val="24"/>
          <w:lang w:eastAsia="ru-RU"/>
        </w:rPr>
        <w:t xml:space="preserve">, именуемое в дальнейшем Учреждение: </w:t>
      </w:r>
    </w:p>
    <w:p w:rsidR="00D32E51" w:rsidRDefault="00D32E51"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Создано в 1978</w:t>
      </w:r>
      <w:r w:rsidR="00B66AF0" w:rsidRPr="00B66AF0">
        <w:rPr>
          <w:rFonts w:ascii="Times New Roman" w:eastAsia="Times New Roman" w:hAnsi="Times New Roman" w:cs="Times New Roman"/>
          <w:sz w:val="24"/>
          <w:szCs w:val="24"/>
          <w:lang w:eastAsia="ru-RU"/>
        </w:rPr>
        <w:t xml:space="preserve"> году. Название</w:t>
      </w:r>
      <w:r>
        <w:rPr>
          <w:rFonts w:ascii="Times New Roman" w:eastAsia="Times New Roman" w:hAnsi="Times New Roman" w:cs="Times New Roman"/>
          <w:sz w:val="24"/>
          <w:szCs w:val="24"/>
          <w:lang w:eastAsia="ru-RU"/>
        </w:rPr>
        <w:t xml:space="preserve"> школы при создании:  Давлетовская  средняя школа</w:t>
      </w:r>
      <w:proofErr w:type="gramStart"/>
      <w:r>
        <w:rPr>
          <w:rFonts w:ascii="Times New Roman" w:eastAsia="Times New Roman" w:hAnsi="Times New Roman" w:cs="Times New Roman"/>
          <w:sz w:val="24"/>
          <w:szCs w:val="24"/>
          <w:lang w:eastAsia="ru-RU"/>
        </w:rPr>
        <w:t xml:space="preserve"> </w:t>
      </w:r>
      <w:r w:rsidR="00B66AF0" w:rsidRPr="00B66AF0">
        <w:rPr>
          <w:rFonts w:ascii="Times New Roman" w:eastAsia="Times New Roman" w:hAnsi="Times New Roman" w:cs="Times New Roman"/>
          <w:sz w:val="24"/>
          <w:szCs w:val="24"/>
          <w:lang w:eastAsia="ru-RU"/>
        </w:rPr>
        <w:t>.</w:t>
      </w:r>
      <w:proofErr w:type="gramEnd"/>
      <w:r w:rsidR="00B66AF0"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Полное наименование Учреждения: Муниципальное </w:t>
      </w:r>
      <w:r w:rsidR="00D32E51">
        <w:rPr>
          <w:rFonts w:ascii="Times New Roman" w:eastAsia="Times New Roman" w:hAnsi="Times New Roman" w:cs="Times New Roman"/>
          <w:sz w:val="24"/>
          <w:szCs w:val="24"/>
          <w:lang w:eastAsia="ru-RU"/>
        </w:rPr>
        <w:t xml:space="preserve"> образовательное бюджетное  учреждение с</w:t>
      </w:r>
      <w:r w:rsidRPr="00B66AF0">
        <w:rPr>
          <w:rFonts w:ascii="Times New Roman" w:eastAsia="Times New Roman" w:hAnsi="Times New Roman" w:cs="Times New Roman"/>
          <w:sz w:val="24"/>
          <w:szCs w:val="24"/>
          <w:lang w:eastAsia="ru-RU"/>
        </w:rPr>
        <w:t>редня</w:t>
      </w:r>
      <w:r w:rsidR="00D32E51">
        <w:rPr>
          <w:rFonts w:ascii="Times New Roman" w:eastAsia="Times New Roman" w:hAnsi="Times New Roman" w:cs="Times New Roman"/>
          <w:sz w:val="24"/>
          <w:szCs w:val="24"/>
          <w:lang w:eastAsia="ru-RU"/>
        </w:rPr>
        <w:t xml:space="preserve">я общеобразовательная школа  </w:t>
      </w:r>
      <w:r w:rsidRPr="00B66AF0">
        <w:rPr>
          <w:rFonts w:ascii="Times New Roman" w:eastAsia="Times New Roman" w:hAnsi="Times New Roman" w:cs="Times New Roman"/>
          <w:sz w:val="24"/>
          <w:szCs w:val="24"/>
          <w:lang w:eastAsia="ru-RU"/>
        </w:rPr>
        <w:t xml:space="preserve"> </w:t>
      </w:r>
      <w:r w:rsidR="00D32E51">
        <w:rPr>
          <w:rFonts w:ascii="Times New Roman" w:eastAsia="Times New Roman" w:hAnsi="Times New Roman" w:cs="Times New Roman"/>
          <w:sz w:val="24"/>
          <w:szCs w:val="24"/>
          <w:lang w:eastAsia="ru-RU"/>
        </w:rPr>
        <w:t>с</w:t>
      </w:r>
      <w:proofErr w:type="gramStart"/>
      <w:r w:rsidR="00D32E51">
        <w:rPr>
          <w:rFonts w:ascii="Times New Roman" w:eastAsia="Times New Roman" w:hAnsi="Times New Roman" w:cs="Times New Roman"/>
          <w:sz w:val="24"/>
          <w:szCs w:val="24"/>
          <w:lang w:eastAsia="ru-RU"/>
        </w:rPr>
        <w:t>.Д</w:t>
      </w:r>
      <w:proofErr w:type="gramEnd"/>
      <w:r w:rsidR="00D32E51">
        <w:rPr>
          <w:rFonts w:ascii="Times New Roman" w:eastAsia="Times New Roman" w:hAnsi="Times New Roman" w:cs="Times New Roman"/>
          <w:sz w:val="24"/>
          <w:szCs w:val="24"/>
          <w:lang w:eastAsia="ru-RU"/>
        </w:rPr>
        <w:t>авлетово</w:t>
      </w:r>
    </w:p>
    <w:p w:rsidR="00D32E51"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D32E51">
        <w:rPr>
          <w:rFonts w:ascii="Times New Roman" w:eastAsia="Times New Roman" w:hAnsi="Times New Roman" w:cs="Times New Roman"/>
          <w:sz w:val="24"/>
          <w:szCs w:val="24"/>
          <w:lang w:eastAsia="ru-RU"/>
        </w:rPr>
        <w:t xml:space="preserve"> Сокращен</w:t>
      </w:r>
      <w:r w:rsidR="00D32E51" w:rsidRPr="00D32E51">
        <w:rPr>
          <w:rFonts w:ascii="Times New Roman" w:eastAsia="Times New Roman" w:hAnsi="Times New Roman" w:cs="Times New Roman"/>
          <w:sz w:val="24"/>
          <w:szCs w:val="24"/>
          <w:lang w:eastAsia="ru-RU"/>
        </w:rPr>
        <w:t>ное наименование Учреждения: МОБ</w:t>
      </w:r>
      <w:r w:rsidRPr="00D32E51">
        <w:rPr>
          <w:rFonts w:ascii="Times New Roman" w:eastAsia="Times New Roman" w:hAnsi="Times New Roman" w:cs="Times New Roman"/>
          <w:sz w:val="24"/>
          <w:szCs w:val="24"/>
          <w:lang w:eastAsia="ru-RU"/>
        </w:rPr>
        <w:t xml:space="preserve">У </w:t>
      </w:r>
      <w:r w:rsidR="00D32E51">
        <w:rPr>
          <w:rFonts w:ascii="Times New Roman" w:eastAsia="Times New Roman" w:hAnsi="Times New Roman" w:cs="Times New Roman"/>
          <w:sz w:val="24"/>
          <w:szCs w:val="24"/>
          <w:lang w:eastAsia="ru-RU"/>
        </w:rPr>
        <w:t xml:space="preserve"> СОШ с. Давлетово.</w:t>
      </w:r>
    </w:p>
    <w:p w:rsidR="00D32E51"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D32E51">
        <w:rPr>
          <w:rFonts w:ascii="Times New Roman" w:eastAsia="Times New Roman" w:hAnsi="Times New Roman" w:cs="Times New Roman"/>
          <w:sz w:val="24"/>
          <w:szCs w:val="24"/>
          <w:lang w:eastAsia="ru-RU"/>
        </w:rPr>
        <w:t xml:space="preserve"> </w:t>
      </w:r>
      <w:r w:rsidRPr="00D32E51">
        <w:rPr>
          <w:rFonts w:ascii="Times New Roman" w:eastAsia="Times New Roman" w:hAnsi="Times New Roman" w:cs="Times New Roman"/>
          <w:bCs/>
          <w:color w:val="000000"/>
          <w:sz w:val="24"/>
          <w:szCs w:val="24"/>
          <w:lang w:eastAsia="ru-RU"/>
        </w:rPr>
        <w:t xml:space="preserve">Местонахождение Учреждения: </w:t>
      </w:r>
      <w:r w:rsidR="00D32E51" w:rsidRPr="00D32E51">
        <w:rPr>
          <w:rFonts w:ascii="Times New Roman" w:eastAsia="Times New Roman" w:hAnsi="Times New Roman" w:cs="Times New Roman"/>
          <w:bCs/>
          <w:color w:val="000000"/>
          <w:sz w:val="24"/>
          <w:szCs w:val="24"/>
          <w:lang w:eastAsia="ru-RU"/>
        </w:rPr>
        <w:t>453624,</w:t>
      </w:r>
      <w:r w:rsidRPr="00D32E51">
        <w:rPr>
          <w:rFonts w:ascii="Times New Roman" w:eastAsia="Times New Roman" w:hAnsi="Times New Roman" w:cs="Times New Roman"/>
          <w:sz w:val="24"/>
          <w:szCs w:val="24"/>
          <w:lang w:eastAsia="ru-RU"/>
        </w:rPr>
        <w:t xml:space="preserve">Российская Федерация, </w:t>
      </w:r>
      <w:r w:rsidR="00D32E51">
        <w:rPr>
          <w:rFonts w:ascii="Times New Roman" w:eastAsia="Times New Roman" w:hAnsi="Times New Roman" w:cs="Times New Roman"/>
          <w:sz w:val="24"/>
          <w:szCs w:val="24"/>
          <w:lang w:eastAsia="ru-RU"/>
        </w:rPr>
        <w:t xml:space="preserve"> Республика Башкортостан, Абзелиловский район, с</w:t>
      </w:r>
      <w:proofErr w:type="gramStart"/>
      <w:r w:rsidR="00D32E51">
        <w:rPr>
          <w:rFonts w:ascii="Times New Roman" w:eastAsia="Times New Roman" w:hAnsi="Times New Roman" w:cs="Times New Roman"/>
          <w:sz w:val="24"/>
          <w:szCs w:val="24"/>
          <w:lang w:eastAsia="ru-RU"/>
        </w:rPr>
        <w:t>.Д</w:t>
      </w:r>
      <w:proofErr w:type="gramEnd"/>
      <w:r w:rsidR="00D32E51">
        <w:rPr>
          <w:rFonts w:ascii="Times New Roman" w:eastAsia="Times New Roman" w:hAnsi="Times New Roman" w:cs="Times New Roman"/>
          <w:sz w:val="24"/>
          <w:szCs w:val="24"/>
          <w:lang w:eastAsia="ru-RU"/>
        </w:rPr>
        <w:t>авлетово, улица Школьная,16.</w:t>
      </w:r>
    </w:p>
    <w:p w:rsidR="00D32E51"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D32E51">
        <w:rPr>
          <w:rFonts w:ascii="Times New Roman" w:eastAsia="Times New Roman" w:hAnsi="Times New Roman" w:cs="Times New Roman"/>
          <w:sz w:val="24"/>
          <w:szCs w:val="24"/>
          <w:lang w:eastAsia="ru-RU"/>
        </w:rPr>
        <w:t xml:space="preserve">Собственником имущества и Учредителем  Учреждения является </w:t>
      </w:r>
      <w:r w:rsidR="00D32E51">
        <w:rPr>
          <w:rFonts w:ascii="Times New Roman" w:eastAsia="Times New Roman" w:hAnsi="Times New Roman" w:cs="Times New Roman"/>
          <w:sz w:val="24"/>
          <w:szCs w:val="24"/>
          <w:lang w:eastAsia="ru-RU"/>
        </w:rPr>
        <w:t xml:space="preserve"> Администрация муниципального района Абзелиловский район Республики Башкортостан.</w:t>
      </w:r>
    </w:p>
    <w:p w:rsidR="00B66AF0" w:rsidRPr="00B66AF0"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color w:val="000000"/>
          <w:sz w:val="24"/>
          <w:szCs w:val="24"/>
          <w:lang w:eastAsia="ru-RU"/>
        </w:rPr>
        <w:t xml:space="preserve">В своей деятельности Учреждение руководствуется: </w:t>
      </w:r>
      <w:r w:rsidRPr="00B66AF0">
        <w:rPr>
          <w:rFonts w:ascii="Times New Roman" w:eastAsia="Times New Roman" w:hAnsi="Times New Roman" w:cs="Times New Roman"/>
          <w:sz w:val="24"/>
          <w:szCs w:val="24"/>
          <w:lang w:eastAsia="ru-RU"/>
        </w:rPr>
        <w:t xml:space="preserve">Конституцией Российской Федерации, Конвенцией о правах ребенка, Гражданским кодексом Российской Федерации, Законом Российской Федерации от 29.12.2012 № 273-ФЗ «Федеральный Закон об образовании в Российской Федерации», указами и распоряжениями Правительства Российской Федерации и другими законодательными и нормативными </w:t>
      </w:r>
      <w:r w:rsidR="00D32E51">
        <w:rPr>
          <w:rFonts w:ascii="Times New Roman" w:eastAsia="Times New Roman" w:hAnsi="Times New Roman" w:cs="Times New Roman"/>
          <w:sz w:val="24"/>
          <w:szCs w:val="24"/>
          <w:lang w:eastAsia="ru-RU"/>
        </w:rPr>
        <w:t>актами Российской Федерации и Республики Башкортостан</w:t>
      </w:r>
      <w:r w:rsidRPr="00B66AF0">
        <w:rPr>
          <w:rFonts w:ascii="Times New Roman" w:eastAsia="Times New Roman" w:hAnsi="Times New Roman" w:cs="Times New Roman"/>
          <w:sz w:val="24"/>
          <w:szCs w:val="24"/>
          <w:lang w:eastAsia="ru-RU"/>
        </w:rPr>
        <w:t xml:space="preserve">, а также Уставом Учреждения, локальными нормативными актами Учреждения. </w:t>
      </w:r>
    </w:p>
    <w:p w:rsidR="00B66AF0" w:rsidRPr="00B66AF0"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Содержание образования в Учреждении определяется образовательной программой (общеобразовательной программой основного общего образования), утверждаемой и реализуемой Учреждением самостоятельно. Образовательная программа в Учреждении разрабатывается на основе соответствующей примерной основной образовательной программы и обеспечивает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 (ФГОС). </w:t>
      </w:r>
    </w:p>
    <w:p w:rsidR="00B66AF0" w:rsidRPr="00B66AF0" w:rsidRDefault="00B66AF0" w:rsidP="00683D38">
      <w:pPr>
        <w:numPr>
          <w:ilvl w:val="1"/>
          <w:numId w:val="7"/>
        </w:numPr>
        <w:spacing w:after="0" w:line="240" w:lineRule="auto"/>
        <w:contextualSpacing/>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Cs/>
          <w:kern w:val="24"/>
          <w:sz w:val="24"/>
          <w:szCs w:val="24"/>
          <w:lang w:eastAsia="ru-RU"/>
        </w:rPr>
        <w:t xml:space="preserve">Основным предметом деятельности Учреждения является реализация ООП ООО. Школа является основным звеном системы непрерывного образования и представляет всем гражданам РФ возможность реализовать гарантированное государством право на получение бесплатного основного общего образования в пределах  ФГОС. </w:t>
      </w:r>
    </w:p>
    <w:p w:rsidR="00B66AF0" w:rsidRPr="00B66AF0" w:rsidRDefault="00B66AF0" w:rsidP="00B66AF0">
      <w:pPr>
        <w:spacing w:after="0" w:line="240" w:lineRule="auto"/>
        <w:contextualSpacing/>
        <w:jc w:val="both"/>
        <w:rPr>
          <w:rFonts w:ascii="Times New Roman" w:eastAsia="Times New Roman" w:hAnsi="Times New Roman" w:cs="Times New Roman"/>
          <w:bCs/>
          <w:kern w:val="24"/>
          <w:sz w:val="24"/>
          <w:szCs w:val="24"/>
          <w:lang w:eastAsia="ru-RU"/>
        </w:rPr>
      </w:pPr>
    </w:p>
    <w:p w:rsidR="00B66AF0" w:rsidRPr="00B66AF0" w:rsidRDefault="00B66AF0" w:rsidP="00683D38">
      <w:pPr>
        <w:numPr>
          <w:ilvl w:val="0"/>
          <w:numId w:val="7"/>
        </w:numPr>
        <w:spacing w:after="0" w:line="240" w:lineRule="auto"/>
        <w:ind w:firstLine="349"/>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ООП ООО определяет цели, задачи, планируемые результаты, содержание и организацию образовательного процесса на ступени основного общего образования и направлена на формирование общей культуры, духовно-нравственное, гражданское, социальное, личностное, и интеллектуальное развитие и самосовершенствование обучающихся, обеспечивающее их социальную успешность, развитие творческих способностей, сохранение и укрепление здоровья с учётом специфики условий Учреждения, приоритетных направлений её образовательной деятельности.</w:t>
      </w:r>
      <w:proofErr w:type="gramEnd"/>
      <w:r w:rsidRPr="00B66AF0">
        <w:rPr>
          <w:rFonts w:ascii="Times New Roman" w:eastAsia="Times New Roman" w:hAnsi="Times New Roman" w:cs="Times New Roman"/>
          <w:sz w:val="24"/>
          <w:szCs w:val="24"/>
          <w:lang w:eastAsia="ru-RU"/>
        </w:rPr>
        <w:t xml:space="preserve"> Она также определяет изменения, которые произойдут на второй ступени школьного образования в Учреждении в соответствии с требованиями ФГОС. Эти изменения касаются приоритетных целей и планируемых результатов, принципов построения и организации образовательного процесса.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sz w:val="24"/>
          <w:szCs w:val="24"/>
          <w:lang w:eastAsia="ru-RU"/>
        </w:rPr>
        <w:tab/>
        <w:t>2.1 ООП ООО является инструментом управления качеством образования, источником информации об особенностях Учреждения при планировании, организации и осуществлении образовательной деятельности администрацией Учреждения.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sz w:val="24"/>
          <w:szCs w:val="24"/>
          <w:lang w:eastAsia="ru-RU"/>
        </w:rPr>
        <w:tab/>
        <w:t xml:space="preserve">2.2. </w:t>
      </w:r>
      <w:proofErr w:type="gramStart"/>
      <w:r w:rsidRPr="00B66AF0">
        <w:rPr>
          <w:rFonts w:ascii="Times New Roman" w:eastAsia="Times New Roman" w:hAnsi="Times New Roman" w:cs="Times New Roman"/>
          <w:sz w:val="24"/>
          <w:szCs w:val="24"/>
          <w:lang w:eastAsia="ru-RU"/>
        </w:rPr>
        <w:t xml:space="preserve">Текст ООП ООО позволяет новым педагогам ознакомиться с укладом школьной жизни, традициями, ценностями, нормами поведения; педагогическому </w:t>
      </w:r>
      <w:r w:rsidRPr="00B66AF0">
        <w:rPr>
          <w:rFonts w:ascii="Times New Roman" w:eastAsia="Times New Roman" w:hAnsi="Times New Roman" w:cs="Times New Roman"/>
          <w:sz w:val="24"/>
          <w:szCs w:val="24"/>
          <w:lang w:eastAsia="ru-RU"/>
        </w:rPr>
        <w:lastRenderedPageBreak/>
        <w:t>коллективу – понять смысл образовательной деятельности в школе, планировать и осуществлять свою деятельность в соответствии с программой, решать проблемы преемственности дошкольного и начального общего, начального общего и основного общего образования; знать о достигнутых результатах  и реализовывать планируемые изменения.</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sz w:val="24"/>
          <w:szCs w:val="24"/>
          <w:lang w:eastAsia="ru-RU"/>
        </w:rPr>
        <w:tab/>
        <w:t>2.3. Знакомство с текстом ООП ООО даёт родителям представление о целях, содержании, организации и предполагаемых результатах деятельности Учреждения по достижению каждым обучающимся образовательных результатов, что позволит им сделать осознанный выбор образовательного учреждения для ребёнка, определить степень своего участия в управлении образовательным процессом и меру ответственности за результаты обучения детей.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sz w:val="24"/>
          <w:szCs w:val="24"/>
          <w:lang w:eastAsia="ru-RU"/>
        </w:rPr>
        <w:tab/>
        <w:t xml:space="preserve">2.4. ООП ООО </w:t>
      </w:r>
      <w:proofErr w:type="gramStart"/>
      <w:r w:rsidRPr="00B66AF0">
        <w:rPr>
          <w:rFonts w:ascii="Times New Roman" w:eastAsia="Times New Roman" w:hAnsi="Times New Roman" w:cs="Times New Roman"/>
          <w:sz w:val="24"/>
          <w:szCs w:val="24"/>
          <w:lang w:eastAsia="ru-RU"/>
        </w:rPr>
        <w:t>направлена</w:t>
      </w:r>
      <w:proofErr w:type="gramEnd"/>
      <w:r w:rsidRPr="00B66AF0">
        <w:rPr>
          <w:rFonts w:ascii="Times New Roman" w:eastAsia="Times New Roman" w:hAnsi="Times New Roman" w:cs="Times New Roman"/>
          <w:sz w:val="24"/>
          <w:szCs w:val="24"/>
          <w:lang w:eastAsia="ru-RU"/>
        </w:rPr>
        <w:t xml:space="preserve"> на удовлетворение потребностей:</w:t>
      </w:r>
    </w:p>
    <w:p w:rsidR="00B66AF0" w:rsidRPr="00B66AF0" w:rsidRDefault="00B66AF0" w:rsidP="00683D38">
      <w:pPr>
        <w:numPr>
          <w:ilvl w:val="0"/>
          <w:numId w:val="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обучающихся – в доступном качественном образовании, обеспечивающем развитие и самоопределение на основе усвоения традиций и ценностей культуры и цивилизации, в программах обучения, стимулирующих развитие познавательных и творческих возможностей личности;</w:t>
      </w:r>
    </w:p>
    <w:p w:rsidR="00B66AF0" w:rsidRPr="00B66AF0" w:rsidRDefault="00B66AF0" w:rsidP="00683D38">
      <w:pPr>
        <w:numPr>
          <w:ilvl w:val="0"/>
          <w:numId w:val="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родителей – в социальной и психологической защите детей, их адаптации к условиям меняющейся социальной ситуации;</w:t>
      </w:r>
    </w:p>
    <w:p w:rsidR="00B66AF0" w:rsidRPr="00B66AF0" w:rsidRDefault="00B66AF0" w:rsidP="00683D38">
      <w:pPr>
        <w:numPr>
          <w:ilvl w:val="0"/>
          <w:numId w:val="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общества и государства – в реализации программ развития личности, направленных на формирование способностей к продуктивной творческой деятельности в сфере науки, культуры, общественных отношений, которые обеспечат в будущем становление интеллектуальной элиты;</w:t>
      </w:r>
    </w:p>
    <w:p w:rsidR="00B66AF0" w:rsidRPr="00B66AF0" w:rsidRDefault="00B66AF0" w:rsidP="00683D38">
      <w:pPr>
        <w:numPr>
          <w:ilvl w:val="0"/>
          <w:numId w:val="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Ленинградской области – в развитии и сохранении традиций региона  как  каждого экономического, социального и культурного центра страны.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Программа состоит из следующих разделов, раскрывающих направления деятельности образовательного учреждения: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val="en-US" w:eastAsia="ru-RU"/>
        </w:rPr>
        <w:t>I</w:t>
      </w:r>
      <w:r w:rsidRPr="00B66AF0">
        <w:rPr>
          <w:rFonts w:ascii="Times New Roman" w:eastAsia="Times New Roman" w:hAnsi="Times New Roman" w:cs="Times New Roman"/>
          <w:b/>
          <w:sz w:val="24"/>
          <w:szCs w:val="24"/>
          <w:lang w:eastAsia="ru-RU"/>
        </w:rPr>
        <w:t>. Целевой раздел</w:t>
      </w:r>
      <w:r w:rsidRPr="00B66AF0">
        <w:rPr>
          <w:rFonts w:ascii="Times New Roman" w:eastAsia="Times New Roman" w:hAnsi="Times New Roman" w:cs="Times New Roman"/>
          <w:sz w:val="24"/>
          <w:szCs w:val="24"/>
          <w:lang w:eastAsia="ru-RU"/>
        </w:rPr>
        <w:t>, включающий: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1.1. </w:t>
      </w:r>
      <w:r w:rsidRPr="00B66AF0">
        <w:rPr>
          <w:rFonts w:ascii="Times New Roman" w:eastAsia="Times New Roman" w:hAnsi="Times New Roman" w:cs="Times New Roman"/>
          <w:b/>
          <w:sz w:val="24"/>
          <w:szCs w:val="24"/>
          <w:lang w:eastAsia="ru-RU"/>
        </w:rPr>
        <w:t>Пояснительную записку</w:t>
      </w:r>
      <w:r w:rsidRPr="00B66AF0">
        <w:rPr>
          <w:rFonts w:ascii="Times New Roman" w:eastAsia="Times New Roman" w:hAnsi="Times New Roman" w:cs="Times New Roman"/>
          <w:sz w:val="24"/>
          <w:szCs w:val="24"/>
          <w:lang w:eastAsia="ru-RU"/>
        </w:rPr>
        <w:t xml:space="preserve">, раскрывающую цели, задачи реализации Программы, конкретизированные в соответствии с требованиями </w:t>
      </w:r>
      <w:proofErr w:type="gramStart"/>
      <w:r w:rsidRPr="00B66AF0">
        <w:rPr>
          <w:rFonts w:ascii="Times New Roman" w:eastAsia="Times New Roman" w:hAnsi="Times New Roman" w:cs="Times New Roman"/>
          <w:sz w:val="24"/>
          <w:szCs w:val="24"/>
          <w:lang w:eastAsia="ru-RU"/>
        </w:rPr>
        <w:t>Стандарта</w:t>
      </w:r>
      <w:proofErr w:type="gramEnd"/>
      <w:r w:rsidRPr="00B66AF0">
        <w:rPr>
          <w:rFonts w:ascii="Times New Roman" w:eastAsia="Times New Roman" w:hAnsi="Times New Roman" w:cs="Times New Roman"/>
          <w:sz w:val="24"/>
          <w:szCs w:val="24"/>
          <w:lang w:eastAsia="ru-RU"/>
        </w:rPr>
        <w:t xml:space="preserve"> к результатам освоения обучающимися основной образовательной программы основного общего образования, а также принципы и подходы к её формированию.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1.2. </w:t>
      </w:r>
      <w:r w:rsidRPr="00B66AF0">
        <w:rPr>
          <w:rFonts w:ascii="Times New Roman" w:eastAsia="Times New Roman" w:hAnsi="Times New Roman" w:cs="Times New Roman"/>
          <w:b/>
          <w:sz w:val="24"/>
          <w:szCs w:val="24"/>
          <w:lang w:eastAsia="ru-RU"/>
        </w:rPr>
        <w:t>Планируемые результаты освоения обучающимися ООП ООО</w:t>
      </w:r>
      <w:r w:rsidRPr="00B66AF0">
        <w:rPr>
          <w:rFonts w:ascii="Times New Roman" w:eastAsia="Times New Roman" w:hAnsi="Times New Roman" w:cs="Times New Roman"/>
          <w:sz w:val="24"/>
          <w:szCs w:val="24"/>
          <w:lang w:eastAsia="ru-RU"/>
        </w:rPr>
        <w:t>, уточняющие и конкретизирующие общее понимание личностных, метапредметных и предметных результатов как с позиции организации их достижения в образовательном процессе, так и с позиции оценки достижения этих результатов.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1.3. </w:t>
      </w:r>
      <w:r w:rsidRPr="00B66AF0">
        <w:rPr>
          <w:rFonts w:ascii="Times New Roman" w:eastAsia="Times New Roman" w:hAnsi="Times New Roman" w:cs="Times New Roman"/>
          <w:b/>
          <w:sz w:val="24"/>
          <w:szCs w:val="24"/>
          <w:lang w:eastAsia="ru-RU"/>
        </w:rPr>
        <w:t>Систему оценки достижения планируемых результатов освоения ООП ООО</w:t>
      </w: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которая</w:t>
      </w:r>
      <w:proofErr w:type="gramEnd"/>
      <w:r w:rsidRPr="00B66AF0">
        <w:rPr>
          <w:rFonts w:ascii="Times New Roman" w:eastAsia="Times New Roman" w:hAnsi="Times New Roman" w:cs="Times New Roman"/>
          <w:sz w:val="24"/>
          <w:szCs w:val="24"/>
          <w:lang w:eastAsia="ru-RU"/>
        </w:rPr>
        <w:t xml:space="preserve"> описывает организацию и содержание итоговой аттестации обучающихся, промежуточной аттестации обучающихся в рамках урочной и внеурочной деятельности, итоговой оценки по предметам, не выносимым на итоговую аттестацию обучающихся, и оценки проектной деятельности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val="en-US" w:eastAsia="ru-RU"/>
        </w:rPr>
        <w:t>II</w:t>
      </w:r>
      <w:r w:rsidRPr="00B66AF0">
        <w:rPr>
          <w:rFonts w:ascii="Times New Roman" w:eastAsia="Times New Roman" w:hAnsi="Times New Roman" w:cs="Times New Roman"/>
          <w:b/>
          <w:sz w:val="24"/>
          <w:szCs w:val="24"/>
          <w:lang w:eastAsia="ru-RU"/>
        </w:rPr>
        <w:t>. Содержательный раздел</w:t>
      </w:r>
      <w:r w:rsidRPr="00B66AF0">
        <w:rPr>
          <w:rFonts w:ascii="Times New Roman" w:eastAsia="Times New Roman" w:hAnsi="Times New Roman" w:cs="Times New Roman"/>
          <w:sz w:val="24"/>
          <w:szCs w:val="24"/>
          <w:lang w:eastAsia="ru-RU"/>
        </w:rPr>
        <w:t>, включающий: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2.1. </w:t>
      </w:r>
      <w:proofErr w:type="gramStart"/>
      <w:r w:rsidRPr="00B66AF0">
        <w:rPr>
          <w:rFonts w:ascii="Times New Roman" w:eastAsia="Times New Roman" w:hAnsi="Times New Roman" w:cs="Times New Roman"/>
          <w:b/>
          <w:sz w:val="24"/>
          <w:szCs w:val="24"/>
          <w:lang w:eastAsia="ru-RU"/>
        </w:rPr>
        <w:t>Программу развития универсальных учебных действий (УУД)</w:t>
      </w:r>
      <w:r w:rsidRPr="00B66AF0">
        <w:rPr>
          <w:rFonts w:ascii="Times New Roman" w:eastAsia="Times New Roman" w:hAnsi="Times New Roman" w:cs="Times New Roman"/>
          <w:sz w:val="24"/>
          <w:szCs w:val="24"/>
          <w:lang w:eastAsia="ru-RU"/>
        </w:rPr>
        <w:t>, в которой описываются цели и задачи программы, понятие, функции, состав и характеристика УУД, их связи с содержанием отдельных учебных предметов, внеурочной и внешкольной деятельностью, а также место отдельных компонентов УУД в структуре образовательного процесса, приводятся типовые задачи применения УУД, особенности реализации основных направлений и формы организации учебно-исследовательской и проектной деятельности обучающихся в рамках урочной</w:t>
      </w:r>
      <w:proofErr w:type="gramEnd"/>
      <w:r w:rsidRPr="00B66AF0">
        <w:rPr>
          <w:rFonts w:ascii="Times New Roman" w:eastAsia="Times New Roman" w:hAnsi="Times New Roman" w:cs="Times New Roman"/>
          <w:sz w:val="24"/>
          <w:szCs w:val="24"/>
          <w:lang w:eastAsia="ru-RU"/>
        </w:rPr>
        <w:t xml:space="preserve"> и внеурочной деятельности по каждому из направлений, содержание, виды и формы организации учебной деятельности по формированию и развитию ИКТ-компетенций, перечень и описание основных элементов ИКТ-компетенций  и инструментов их использования, планируемые результаты </w:t>
      </w:r>
      <w:r w:rsidRPr="00B66AF0">
        <w:rPr>
          <w:rFonts w:ascii="Times New Roman" w:eastAsia="Times New Roman" w:hAnsi="Times New Roman" w:cs="Times New Roman"/>
          <w:sz w:val="24"/>
          <w:szCs w:val="24"/>
          <w:lang w:eastAsia="ru-RU"/>
        </w:rPr>
        <w:lastRenderedPageBreak/>
        <w:t xml:space="preserve">формирования и развития </w:t>
      </w:r>
      <w:proofErr w:type="gramStart"/>
      <w:r w:rsidRPr="00B66AF0">
        <w:rPr>
          <w:rFonts w:ascii="Times New Roman" w:eastAsia="Times New Roman" w:hAnsi="Times New Roman" w:cs="Times New Roman"/>
          <w:sz w:val="24"/>
          <w:szCs w:val="24"/>
          <w:lang w:eastAsia="ru-RU"/>
        </w:rPr>
        <w:t>компетентности</w:t>
      </w:r>
      <w:proofErr w:type="gramEnd"/>
      <w:r w:rsidRPr="00B66AF0">
        <w:rPr>
          <w:rFonts w:ascii="Times New Roman" w:eastAsia="Times New Roman" w:hAnsi="Times New Roman" w:cs="Times New Roman"/>
          <w:sz w:val="24"/>
          <w:szCs w:val="24"/>
          <w:lang w:eastAsia="ru-RU"/>
        </w:rPr>
        <w:t xml:space="preserve"> обучающихся в области использования информационно-коммуникационных технологий, подготовки индивидуального проекта, выполняемого в процессе обучения в рамках одного предмета или на межпредметной основе, виды взаимодействия с учебными, научными и социальными организациями, условия, обеспечивающие развитие УУД у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система оценки деятельности образовательного учреждения по формированию и развитию УУД у обучающихся, а также методика и инструментарий мониторинга успешности освоения и применения обучающимися УУД.</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2.2. </w:t>
      </w:r>
      <w:r w:rsidRPr="00B66AF0">
        <w:rPr>
          <w:rFonts w:ascii="Times New Roman" w:eastAsia="Times New Roman" w:hAnsi="Times New Roman" w:cs="Times New Roman"/>
          <w:b/>
          <w:sz w:val="24"/>
          <w:szCs w:val="24"/>
          <w:lang w:eastAsia="ru-RU"/>
        </w:rPr>
        <w:t>Рабочие программы</w:t>
      </w:r>
      <w:r w:rsidRPr="00B66AF0">
        <w:rPr>
          <w:rFonts w:ascii="Times New Roman" w:eastAsia="Times New Roman" w:hAnsi="Times New Roman" w:cs="Times New Roman"/>
          <w:sz w:val="24"/>
          <w:szCs w:val="24"/>
          <w:lang w:eastAsia="ru-RU"/>
        </w:rPr>
        <w:t xml:space="preserve"> отдельных учебных предметов (курсов), разработанные в соответствии с требованиями ФГОС к результатам освоения ООП ООО с учётом основных направлений программ, включённых в структуру ООП ООО и фундаментального ядра содержания общего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2.3. </w:t>
      </w:r>
      <w:proofErr w:type="gramStart"/>
      <w:r w:rsidRPr="00B66AF0">
        <w:rPr>
          <w:rFonts w:ascii="Times New Roman" w:eastAsia="Times New Roman" w:hAnsi="Times New Roman" w:cs="Times New Roman"/>
          <w:b/>
          <w:sz w:val="24"/>
          <w:szCs w:val="24"/>
          <w:lang w:eastAsia="ru-RU"/>
        </w:rPr>
        <w:t>Программа воспитания и социализации</w:t>
      </w:r>
      <w:r w:rsidRPr="00B66AF0">
        <w:rPr>
          <w:rFonts w:ascii="Times New Roman" w:eastAsia="Times New Roman" w:hAnsi="Times New Roman" w:cs="Times New Roman"/>
          <w:sz w:val="24"/>
          <w:szCs w:val="24"/>
          <w:lang w:eastAsia="ru-RU"/>
        </w:rPr>
        <w:t xml:space="preserve"> обучающихся, разработанная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направленная на развитие и воспитание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w:t>
      </w:r>
      <w:proofErr w:type="gramEnd"/>
      <w:r w:rsidRPr="00B66AF0">
        <w:rPr>
          <w:rFonts w:ascii="Times New Roman" w:eastAsia="Times New Roman" w:hAnsi="Times New Roman" w:cs="Times New Roman"/>
          <w:sz w:val="24"/>
          <w:szCs w:val="24"/>
          <w:lang w:eastAsia="ru-RU"/>
        </w:rPr>
        <w:t xml:space="preserve"> многонационального народа России.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2.4. </w:t>
      </w:r>
      <w:r w:rsidRPr="00B66AF0">
        <w:rPr>
          <w:rFonts w:ascii="Times New Roman" w:eastAsia="Times New Roman" w:hAnsi="Times New Roman" w:cs="Times New Roman"/>
          <w:b/>
          <w:sz w:val="24"/>
          <w:szCs w:val="24"/>
          <w:lang w:eastAsia="ru-RU"/>
        </w:rPr>
        <w:t>Программа коррекционной работы</w:t>
      </w:r>
      <w:r w:rsidRPr="00B66AF0">
        <w:rPr>
          <w:rFonts w:ascii="Times New Roman" w:eastAsia="Times New Roman" w:hAnsi="Times New Roman" w:cs="Times New Roman"/>
          <w:sz w:val="24"/>
          <w:szCs w:val="24"/>
          <w:lang w:eastAsia="ru-RU"/>
        </w:rPr>
        <w:t>, направленная на коррекцию недостатков психического и (или) физического развития детей с ограниченными возможностями здоровья, преодоление трудностей в освоении основной образовательной программы основного общего образования, оказание помощи и поддержки детям данной категории.</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val="en-US" w:eastAsia="ru-RU"/>
        </w:rPr>
        <w:t>III</w:t>
      </w:r>
      <w:r w:rsidRPr="00B66AF0">
        <w:rPr>
          <w:rFonts w:ascii="Times New Roman" w:eastAsia="Times New Roman" w:hAnsi="Times New Roman" w:cs="Times New Roman"/>
          <w:b/>
          <w:sz w:val="24"/>
          <w:szCs w:val="24"/>
          <w:lang w:eastAsia="ru-RU"/>
        </w:rPr>
        <w:t>. Организационный раздел</w:t>
      </w:r>
      <w:r w:rsidRPr="00B66AF0">
        <w:rPr>
          <w:rFonts w:ascii="Times New Roman" w:eastAsia="Times New Roman" w:hAnsi="Times New Roman" w:cs="Times New Roman"/>
          <w:sz w:val="24"/>
          <w:szCs w:val="24"/>
          <w:lang w:eastAsia="ru-RU"/>
        </w:rPr>
        <w:t>, включающий: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3.1. </w:t>
      </w:r>
      <w:r w:rsidRPr="00B66AF0">
        <w:rPr>
          <w:rFonts w:ascii="Times New Roman" w:eastAsia="Times New Roman" w:hAnsi="Times New Roman" w:cs="Times New Roman"/>
          <w:b/>
          <w:sz w:val="24"/>
          <w:szCs w:val="24"/>
          <w:lang w:eastAsia="ru-RU"/>
        </w:rPr>
        <w:t>Учебный план</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3.2. </w:t>
      </w:r>
      <w:proofErr w:type="gramStart"/>
      <w:r w:rsidRPr="00B66AF0">
        <w:rPr>
          <w:rFonts w:ascii="Times New Roman" w:eastAsia="Times New Roman" w:hAnsi="Times New Roman" w:cs="Times New Roman"/>
          <w:b/>
          <w:sz w:val="24"/>
          <w:szCs w:val="24"/>
          <w:lang w:eastAsia="ru-RU"/>
        </w:rPr>
        <w:t>Систему условий реализации</w:t>
      </w:r>
      <w:r w:rsidRPr="00B66AF0">
        <w:rPr>
          <w:rFonts w:ascii="Times New Roman" w:eastAsia="Times New Roman" w:hAnsi="Times New Roman" w:cs="Times New Roman"/>
          <w:sz w:val="24"/>
          <w:szCs w:val="24"/>
          <w:lang w:eastAsia="ru-RU"/>
        </w:rPr>
        <w:t xml:space="preserve">, которая содержит описание имеющихся условий: кадровых, психолого-педагогических, финансовых, материально-технических, информационно-методических; обоснование необходимых изменений в имеющихся условиях в соответствие с приоритетами основной образовательной программы основного общего образования образовательного учреждения; механизмы достижения целевых ориентиров в системе условий; сетевой график (дорожную карту) по формированию необходимой системы условий; контроль состояния системы условий. </w:t>
      </w:r>
      <w:proofErr w:type="gramEnd"/>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b/>
          <w:color w:val="800080"/>
          <w:sz w:val="28"/>
          <w:szCs w:val="28"/>
          <w:u w:val="single"/>
          <w:lang w:eastAsia="ru-RU"/>
        </w:rPr>
        <w:br w:type="page"/>
      </w:r>
      <w:r w:rsidRPr="00B66AF0">
        <w:rPr>
          <w:rFonts w:ascii="Times New Roman" w:eastAsia="Times New Roman" w:hAnsi="Times New Roman" w:cs="Times New Roman"/>
          <w:b/>
          <w:sz w:val="28"/>
          <w:szCs w:val="28"/>
          <w:lang w:val="en-US" w:eastAsia="ru-RU"/>
        </w:rPr>
        <w:lastRenderedPageBreak/>
        <w:t>I</w:t>
      </w:r>
      <w:r w:rsidRPr="00B66AF0">
        <w:rPr>
          <w:rFonts w:ascii="Times New Roman" w:eastAsia="Times New Roman" w:hAnsi="Times New Roman" w:cs="Times New Roman"/>
          <w:b/>
          <w:sz w:val="28"/>
          <w:szCs w:val="28"/>
          <w:lang w:eastAsia="ru-RU"/>
        </w:rPr>
        <w:t>. Целевой раздел</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1.1. Пояснительная записка</w:t>
      </w:r>
    </w:p>
    <w:p w:rsidR="00B66AF0" w:rsidRPr="00B66AF0" w:rsidRDefault="00B66AF0" w:rsidP="00B66AF0">
      <w:pPr>
        <w:autoSpaceDE w:val="0"/>
        <w:autoSpaceDN w:val="0"/>
        <w:adjustRightInd w:val="0"/>
        <w:spacing w:after="0" w:line="240" w:lineRule="auto"/>
        <w:jc w:val="both"/>
        <w:rPr>
          <w:rFonts w:ascii="Times New Roman" w:eastAsia="@Arial Unicode MS" w:hAnsi="Times New Roman" w:cs="Times New Roman"/>
          <w:color w:val="000000"/>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sz w:val="24"/>
          <w:szCs w:val="24"/>
          <w:lang w:eastAsia="ru-RU"/>
        </w:rPr>
        <w:tab/>
        <w:t>ООП ООО Учреждения является локальным нормативным документом, описывающим содержание образования и механизм реализации требований ФГОС. В ней конкретизируются положения новых образовательных стандартов применительно к особенностям вида общеобразовательного учреждения, состава учащихся, места расположения, педагогических возможностей. ООП ООО определяет цели, задачи, планируемые результаты, содержание и организацию образовательного процесса на второй ступени общего образования в Учреждении</w:t>
      </w:r>
      <w:r w:rsidRPr="00B66AF0">
        <w:rPr>
          <w:rFonts w:ascii="Times New Roman" w:eastAsia="@Arial Unicode MS" w:hAnsi="Times New Roman" w:cs="Times New Roman"/>
          <w:color w:val="000000"/>
          <w:sz w:val="24"/>
          <w:szCs w:val="24"/>
          <w:lang w:eastAsia="ru-RU"/>
        </w:rPr>
        <w:t>.</w:t>
      </w:r>
    </w:p>
    <w:p w:rsidR="00B66AF0" w:rsidRPr="008A6783" w:rsidRDefault="00B66AF0" w:rsidP="008A6783">
      <w:pPr>
        <w:pStyle w:val="af"/>
        <w:shd w:val="clear" w:color="auto" w:fill="FFFFFF"/>
        <w:spacing w:before="0" w:beforeAutospacing="0" w:after="120" w:afterAutospacing="0" w:line="273" w:lineRule="atLeast"/>
        <w:rPr>
          <w:rFonts w:ascii="Arial" w:hAnsi="Arial" w:cs="Arial"/>
          <w:color w:val="000000" w:themeColor="text1"/>
          <w:sz w:val="21"/>
          <w:szCs w:val="21"/>
        </w:rPr>
      </w:pPr>
      <w:r w:rsidRPr="00B66AF0">
        <w:rPr>
          <w:rFonts w:eastAsia="@Arial Unicode MS"/>
          <w:color w:val="000000"/>
          <w:sz w:val="28"/>
          <w:szCs w:val="28"/>
        </w:rPr>
        <w:tab/>
      </w:r>
      <w:proofErr w:type="gramStart"/>
      <w:r w:rsidRPr="00B66AF0">
        <w:rPr>
          <w:rFonts w:eastAsia="@Arial Unicode MS"/>
          <w:color w:val="000000"/>
        </w:rPr>
        <w:t xml:space="preserve">ООП НОО Учреждения, имеющего </w:t>
      </w:r>
      <w:r w:rsidRPr="00B66AF0">
        <w:rPr>
          <w:rFonts w:eastAsia="Arial Unicode MS"/>
          <w:color w:val="000000"/>
        </w:rPr>
        <w:t xml:space="preserve">государственную аккредитацию </w:t>
      </w:r>
      <w:r w:rsidRPr="008A6783">
        <w:rPr>
          <w:rFonts w:eastAsia="@Arial Unicode MS"/>
          <w:b/>
          <w:color w:val="000000"/>
        </w:rPr>
        <w:t>(</w:t>
      </w:r>
      <w:r w:rsidR="008A6783" w:rsidRPr="008A6783">
        <w:rPr>
          <w:rStyle w:val="af0"/>
          <w:b w:val="0"/>
          <w:i/>
          <w:iCs/>
          <w:color w:val="000000" w:themeColor="text1"/>
        </w:rPr>
        <w:t>Свидетельство о государственной аккредитации 02А01 0000327</w:t>
      </w:r>
      <w:r w:rsidR="008A6783" w:rsidRPr="008A6783">
        <w:rPr>
          <w:rFonts w:ascii="Arial" w:hAnsi="Arial" w:cs="Arial"/>
          <w:b/>
          <w:color w:val="000000" w:themeColor="text1"/>
          <w:sz w:val="21"/>
          <w:szCs w:val="21"/>
        </w:rPr>
        <w:t xml:space="preserve"> </w:t>
      </w:r>
      <w:r w:rsidR="008A6783" w:rsidRPr="008A6783">
        <w:rPr>
          <w:rStyle w:val="af0"/>
          <w:b w:val="0"/>
          <w:i/>
          <w:iCs/>
          <w:color w:val="000000" w:themeColor="text1"/>
        </w:rPr>
        <w:t>регистрационный номер 0661 от 24 января 2013 года</w:t>
      </w:r>
      <w:r w:rsidR="008A6783" w:rsidRPr="008A6783">
        <w:rPr>
          <w:rFonts w:ascii="Arial" w:hAnsi="Arial" w:cs="Arial"/>
          <w:b/>
          <w:color w:val="000000" w:themeColor="text1"/>
          <w:sz w:val="21"/>
          <w:szCs w:val="21"/>
        </w:rPr>
        <w:t>,</w:t>
      </w:r>
      <w:r w:rsidR="008A6783">
        <w:rPr>
          <w:rFonts w:ascii="Arial" w:hAnsi="Arial" w:cs="Arial"/>
          <w:b/>
          <w:color w:val="000000" w:themeColor="text1"/>
          <w:sz w:val="21"/>
          <w:szCs w:val="21"/>
        </w:rPr>
        <w:t xml:space="preserve"> </w:t>
      </w:r>
      <w:r w:rsidR="008A6783" w:rsidRPr="008A6783">
        <w:rPr>
          <w:rStyle w:val="af0"/>
          <w:b w:val="0"/>
          <w:i/>
          <w:iCs/>
          <w:color w:val="000000" w:themeColor="text1"/>
        </w:rPr>
        <w:t>срок действия до 24 января 2025 года</w:t>
      </w:r>
      <w:r w:rsidRPr="008A6783">
        <w:rPr>
          <w:rFonts w:eastAsia="Arial Unicode MS"/>
          <w:b/>
          <w:color w:val="000000"/>
        </w:rPr>
        <w:t xml:space="preserve">) </w:t>
      </w:r>
      <w:r w:rsidRPr="00B66AF0">
        <w:rPr>
          <w:rFonts w:eastAsia="@Arial Unicode MS"/>
          <w:color w:val="000000"/>
        </w:rPr>
        <w:t>разработана на основе</w:t>
      </w:r>
      <w:r w:rsidRPr="00B66AF0">
        <w:rPr>
          <w:rFonts w:eastAsia="@Arial Unicode MS"/>
          <w:b/>
          <w:color w:val="000000"/>
        </w:rPr>
        <w:t xml:space="preserve"> </w:t>
      </w:r>
      <w:r w:rsidRPr="00B66AF0">
        <w:rPr>
          <w:rFonts w:eastAsia="@Arial Unicode MS"/>
          <w:i/>
          <w:color w:val="000000"/>
        </w:rPr>
        <w:t xml:space="preserve">примерной основной образовательной программы основного общего образования с учетом образовательных потребностей и запросов участников образовательного процесса </w:t>
      </w:r>
      <w:r w:rsidRPr="00B66AF0">
        <w:rPr>
          <w:rFonts w:eastAsia="@Arial Unicode MS"/>
          <w:color w:val="000000"/>
        </w:rPr>
        <w:t>(</w:t>
      </w:r>
      <w:r w:rsidRPr="00B66AF0">
        <w:rPr>
          <w:rFonts w:eastAsia="Arial Unicode MS"/>
          <w:color w:val="000000"/>
        </w:rPr>
        <w:t>Примерной основной образовательной программы образовательного учреждения.</w:t>
      </w:r>
      <w:proofErr w:type="gramEnd"/>
      <w:r w:rsidRPr="00B66AF0">
        <w:rPr>
          <w:rFonts w:eastAsia="Arial Unicode MS"/>
          <w:color w:val="000000"/>
        </w:rPr>
        <w:t xml:space="preserve"> Основнаая школа / [сост. Е. С. Савинов]. — 4-е изд., перераб. — </w:t>
      </w:r>
      <w:proofErr w:type="gramStart"/>
      <w:r w:rsidRPr="00B66AF0">
        <w:rPr>
          <w:rFonts w:eastAsia="Arial Unicode MS"/>
          <w:color w:val="000000"/>
        </w:rPr>
        <w:t>М.: Просвещение, 2012. — 223 с.).</w:t>
      </w:r>
      <w:proofErr w:type="gramEnd"/>
    </w:p>
    <w:p w:rsidR="00B66AF0" w:rsidRPr="00B66AF0" w:rsidRDefault="00B66AF0" w:rsidP="00B66AF0">
      <w:pPr>
        <w:spacing w:after="0" w:line="240" w:lineRule="auto"/>
        <w:jc w:val="both"/>
        <w:rPr>
          <w:rFonts w:ascii="Times New Roman" w:eastAsia="Times New Roman" w:hAnsi="Times New Roman" w:cs="Times New Roman"/>
          <w:bCs/>
          <w:sz w:val="24"/>
          <w:szCs w:val="24"/>
          <w:lang w:eastAsia="ru-RU"/>
        </w:rPr>
      </w:pPr>
      <w:r w:rsidRPr="00B66AF0">
        <w:rPr>
          <w:rFonts w:ascii="Times New Roman" w:eastAsia="@Arial Unicode MS" w:hAnsi="Times New Roman" w:cs="Times New Roman"/>
          <w:color w:val="000000"/>
          <w:sz w:val="24"/>
          <w:szCs w:val="24"/>
          <w:lang w:eastAsia="ru-RU"/>
        </w:rPr>
        <w:tab/>
        <w:t>Разработка Учреждением ООП ООО осуществлена самостоятельно с привлечением органа самоуправления – педагогический совет</w:t>
      </w:r>
      <w:r w:rsidRPr="00B66AF0">
        <w:rPr>
          <w:rFonts w:ascii="Times New Roman" w:eastAsia="Times New Roman" w:hAnsi="Times New Roman" w:cs="Times New Roman"/>
          <w:sz w:val="24"/>
          <w:szCs w:val="24"/>
          <w:lang w:eastAsia="ru-RU"/>
        </w:rPr>
        <w:t xml:space="preserve">, </w:t>
      </w:r>
      <w:r w:rsidRPr="00B66AF0">
        <w:rPr>
          <w:rFonts w:ascii="Times New Roman" w:eastAsia="@Arial Unicode MS" w:hAnsi="Times New Roman" w:cs="Times New Roman"/>
          <w:color w:val="000000"/>
          <w:sz w:val="24"/>
          <w:szCs w:val="24"/>
          <w:lang w:eastAsia="ru-RU"/>
        </w:rPr>
        <w:t>обеспечивающие государственно-общественный характер управления образовательным учреждением.</w:t>
      </w:r>
      <w:r w:rsidRPr="00B66AF0">
        <w:rPr>
          <w:rFonts w:ascii="Times New Roman" w:eastAsia="Times New Roman" w:hAnsi="Times New Roman" w:cs="Times New Roman"/>
          <w:sz w:val="24"/>
          <w:szCs w:val="24"/>
          <w:lang w:eastAsia="ru-RU"/>
        </w:rPr>
        <w:t xml:space="preserve"> Это означает, что п</w:t>
      </w:r>
      <w:r w:rsidRPr="00B66AF0">
        <w:rPr>
          <w:rFonts w:ascii="Times New Roman" w:eastAsia="Times New Roman" w:hAnsi="Times New Roman" w:cs="Times New Roman"/>
          <w:bCs/>
          <w:sz w:val="24"/>
          <w:szCs w:val="24"/>
          <w:lang w:eastAsia="ru-RU"/>
        </w:rPr>
        <w:t>осле утверждения ООП ООО не должна проходить экспертизу и согласование в региональных и муниципальных органах управления образованием. Объектом внешней оценки ООП ООО Учреждения становится в период прохождения процедуры лицензирования и государственной аккредитации.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w:t>
      </w:r>
      <w:r w:rsidRPr="00B66AF0">
        <w:rPr>
          <w:rFonts w:ascii="Times New Roman" w:eastAsia="Times New Roman" w:hAnsi="Times New Roman" w:cs="Times New Roman"/>
          <w:b/>
          <w:sz w:val="24"/>
          <w:szCs w:val="24"/>
          <w:lang w:eastAsia="ru-RU"/>
        </w:rPr>
        <w:t>целью</w:t>
      </w:r>
      <w:r w:rsidRPr="00B66AF0">
        <w:rPr>
          <w:rFonts w:ascii="Times New Roman" w:eastAsia="Times New Roman" w:hAnsi="Times New Roman" w:cs="Times New Roman"/>
          <w:sz w:val="24"/>
          <w:szCs w:val="24"/>
          <w:lang w:eastAsia="ru-RU"/>
        </w:rPr>
        <w:t xml:space="preserve"> ООП ООО является:</w:t>
      </w:r>
    </w:p>
    <w:p w:rsidR="00B66AF0" w:rsidRPr="00B66AF0" w:rsidRDefault="00B66AF0" w:rsidP="00683D38">
      <w:pPr>
        <w:numPr>
          <w:ilvl w:val="0"/>
          <w:numId w:val="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обеспечение условий для формирования у подростка способности к осуществлению ответственного выбора собственной образовательной траектории через полидеятельностный принцип организации образования обучающихся;</w:t>
      </w:r>
    </w:p>
    <w:p w:rsidR="00B66AF0" w:rsidRPr="00B66AF0" w:rsidRDefault="00B66AF0" w:rsidP="00683D38">
      <w:pPr>
        <w:numPr>
          <w:ilvl w:val="0"/>
          <w:numId w:val="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создание и организация функционирования распределённой информационно-образовательной среды с определением динамики смены форм образовательного процесса на протяжении обучения подростка в основной школе.</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Достижение поставленной цели предусматривает  решение следующих  основных </w:t>
      </w:r>
      <w:r w:rsidRPr="00B66AF0">
        <w:rPr>
          <w:rFonts w:ascii="Times New Roman" w:eastAsia="Times New Roman" w:hAnsi="Times New Roman" w:cs="Times New Roman"/>
          <w:b/>
          <w:sz w:val="24"/>
          <w:szCs w:val="24"/>
          <w:lang w:eastAsia="ru-RU"/>
        </w:rPr>
        <w:t>задач:</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осуществить индивидуализацию образовательного процесса на основе широкого использования средств ИКТ, через формирование средств и способов самостоятельного развития и продвижения ученика в образовательном процессе;</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встроить в образовательный процесс учебно-исследовательскую и проектную деятельность как лично-значимую для подростков;</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организовать поддержку учебных (урочных и внеурочных), внешкольных и внеучебных образовательных достижений школьников, их проектов и социальной  практики;</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изменить идеологию и технологию оценивания достижения планируемых результатов в соответствии с принципами формирующего оценивания или оценивания для обучения;</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подготовить школьников к обучению в старшей школе;</w:t>
      </w:r>
    </w:p>
    <w:p w:rsidR="00B66AF0" w:rsidRPr="00B66AF0" w:rsidRDefault="00B66AF0" w:rsidP="00683D38">
      <w:pPr>
        <w:numPr>
          <w:ilvl w:val="0"/>
          <w:numId w:val="1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сформировать ключевые компетентности учащегося: в решении задач и проблем, информационной, коммуникативной, учебной (образовательной) компетентности;</w:t>
      </w:r>
    </w:p>
    <w:p w:rsidR="00B66AF0" w:rsidRPr="00B66AF0" w:rsidRDefault="00B66AF0" w:rsidP="00683D38">
      <w:pPr>
        <w:numPr>
          <w:ilvl w:val="0"/>
          <w:numId w:val="1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способствовать развитию подростка как субъекта отношений с людьми, с миром и с собой, предполагающее успешность и самореализацию учащихся в образовательных видах деятельности, а также сохранение и поддержку индивидуальности каждого подростка;</w:t>
      </w:r>
    </w:p>
    <w:p w:rsidR="00B66AF0" w:rsidRPr="00B66AF0" w:rsidRDefault="00B66AF0" w:rsidP="00683D38">
      <w:pPr>
        <w:numPr>
          <w:ilvl w:val="0"/>
          <w:numId w:val="1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сохранить и укрепить физическое и психическое здоровье, безопасность учащихся, обеспечить их эмоциональное благополучие.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В основе реализации основной образовательной программы лежит системно-деятельностный подход, который предполагает:</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поликонфессионального  состава;</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формирование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желаемого уровня (результата) личностного и познавательного развития обучающихся;</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ориентацию на достижение цели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учёт индивидуальных, возрастных, психологических и физиологических особенностей обучающихся, роли, значения видов деятельности форм общения при построении образовательного процесса и определении образовательно-воспитательных целей и путей их достижения;</w:t>
      </w:r>
    </w:p>
    <w:p w:rsidR="00B66AF0" w:rsidRPr="00B66AF0" w:rsidRDefault="00B66AF0" w:rsidP="00683D38">
      <w:pPr>
        <w:numPr>
          <w:ilvl w:val="0"/>
          <w:numId w:val="1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разнообразие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В связи с этим ООП ООО, прежде всего, опирается на базовые достижения младшего школьного возраста, а именно:</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наличие у младшего школьника предметных и универсальных способов действий, позволяющих выпускнику начальной школы, в коллективных формах, решать как учебные, так и внеучебные задачи;</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способность к инициативному поиску построения средств выполнения предлагаемых учителем заданий и к пробе их применения;</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сформированность адекватной и автономной самооценки учебных достижений;</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освоенность самоконтроля выполнения отдельных действий: соотнесение средств, условий и результатов выполнения задания;</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наличие содержательного и бесконфликтного участия выпускников начальной школы в совместной работе с одноклассниками как под руководством учителя (общеклассная дискуссия), так и в относительной автономии от учителя (групповая работа);</w:t>
      </w:r>
    </w:p>
    <w:p w:rsidR="00B66AF0" w:rsidRPr="00B66AF0" w:rsidRDefault="00B66AF0" w:rsidP="00683D38">
      <w:pPr>
        <w:numPr>
          <w:ilvl w:val="0"/>
          <w:numId w:val="1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желание и умение учиться, как способности человека обнаруживать, каких именно знаний  и умений </w:t>
      </w:r>
      <w:proofErr w:type="gramStart"/>
      <w:r w:rsidRPr="00B66AF0">
        <w:rPr>
          <w:rFonts w:ascii="Times New Roman" w:eastAsia="Times New Roman" w:hAnsi="Times New Roman" w:cs="Times New Roman"/>
          <w:sz w:val="24"/>
          <w:szCs w:val="24"/>
          <w:lang w:eastAsia="ru-RU"/>
        </w:rPr>
        <w:t>ему не достаёт</w:t>
      </w:r>
      <w:proofErr w:type="gramEnd"/>
      <w:r w:rsidRPr="00B66AF0">
        <w:rPr>
          <w:rFonts w:ascii="Times New Roman" w:eastAsia="Times New Roman" w:hAnsi="Times New Roman" w:cs="Times New Roman"/>
          <w:sz w:val="24"/>
          <w:szCs w:val="24"/>
          <w:lang w:eastAsia="ru-RU"/>
        </w:rPr>
        <w:t xml:space="preserve"> для решения поставленной задачи, находить недостающие знания и осваивать недостающие умения.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ab/>
        <w:t xml:space="preserve">Кроме того, ООП ООО </w:t>
      </w:r>
      <w:proofErr w:type="gramStart"/>
      <w:r w:rsidRPr="00B66AF0">
        <w:rPr>
          <w:rFonts w:ascii="Times New Roman" w:eastAsia="Times New Roman" w:hAnsi="Times New Roman" w:cs="Times New Roman"/>
          <w:sz w:val="24"/>
          <w:szCs w:val="24"/>
          <w:lang w:eastAsia="ru-RU"/>
        </w:rPr>
        <w:t>разработана</w:t>
      </w:r>
      <w:proofErr w:type="gramEnd"/>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с учётом психолого-педагогических особенностей развития детей</w:t>
      </w: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11-15 лет, связанных</w:t>
      </w:r>
      <w:r w:rsidRPr="00B66AF0">
        <w:rPr>
          <w:rFonts w:ascii="Times New Roman" w:eastAsia="Times New Roman" w:hAnsi="Times New Roman" w:cs="Times New Roman"/>
          <w:sz w:val="24"/>
          <w:szCs w:val="24"/>
          <w:lang w:eastAsia="ru-RU"/>
        </w:rPr>
        <w:t>:</w:t>
      </w:r>
    </w:p>
    <w:p w:rsidR="00B66AF0" w:rsidRPr="00B66AF0" w:rsidRDefault="00B66AF0" w:rsidP="00683D38">
      <w:pPr>
        <w:numPr>
          <w:ilvl w:val="0"/>
          <w:numId w:val="14"/>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i/>
          <w:sz w:val="24"/>
          <w:szCs w:val="24"/>
          <w:lang w:eastAsia="ru-RU"/>
        </w:rPr>
        <w:t>с переходом от учебных действий, характерных для начальной школы</w:t>
      </w:r>
      <w:r w:rsidRPr="00B66AF0">
        <w:rPr>
          <w:rFonts w:ascii="Times New Roman" w:eastAsia="Times New Roman" w:hAnsi="Times New Roman" w:cs="Times New Roman"/>
          <w:sz w:val="24"/>
          <w:szCs w:val="24"/>
          <w:lang w:eastAsia="ru-RU"/>
        </w:rPr>
        <w:t xml:space="preserve"> и осуществляемых только совместно с классом как учебной общностью и под руководством учителя, от способности только осуществлять принятие заданной педагогом и осмысленной цели </w:t>
      </w:r>
      <w:r w:rsidRPr="00B66AF0">
        <w:rPr>
          <w:rFonts w:ascii="Times New Roman" w:eastAsia="Times New Roman" w:hAnsi="Times New Roman" w:cs="Times New Roman"/>
          <w:i/>
          <w:sz w:val="24"/>
          <w:szCs w:val="24"/>
          <w:lang w:eastAsia="ru-RU"/>
        </w:rPr>
        <w:t>к овладению этой учебной деятельностью</w:t>
      </w:r>
      <w:r w:rsidRPr="00B66AF0">
        <w:rPr>
          <w:rFonts w:ascii="Times New Roman" w:eastAsia="Times New Roman" w:hAnsi="Times New Roman" w:cs="Times New Roman"/>
          <w:sz w:val="24"/>
          <w:szCs w:val="24"/>
          <w:lang w:eastAsia="ru-RU"/>
        </w:rPr>
        <w:t xml:space="preserve"> на ступени основной школы в единстве мотивационно-смыслового и операционно-технического компонентов, становление которой осуществляется в форме учебного исследования, </w:t>
      </w:r>
      <w:r w:rsidRPr="00B66AF0">
        <w:rPr>
          <w:rFonts w:ascii="Times New Roman" w:eastAsia="Times New Roman" w:hAnsi="Times New Roman" w:cs="Times New Roman"/>
          <w:i/>
          <w:sz w:val="24"/>
          <w:szCs w:val="24"/>
          <w:lang w:eastAsia="ru-RU"/>
        </w:rPr>
        <w:t>к новой внутренней позиции обучающегося</w:t>
      </w:r>
      <w:r w:rsidRPr="00B66AF0">
        <w:rPr>
          <w:rFonts w:ascii="Times New Roman" w:eastAsia="Times New Roman" w:hAnsi="Times New Roman" w:cs="Times New Roman"/>
          <w:sz w:val="24"/>
          <w:szCs w:val="24"/>
          <w:lang w:eastAsia="ru-RU"/>
        </w:rPr>
        <w:t xml:space="preserve"> – направленности</w:t>
      </w:r>
      <w:proofErr w:type="gramEnd"/>
      <w:r w:rsidRPr="00B66AF0">
        <w:rPr>
          <w:rFonts w:ascii="Times New Roman" w:eastAsia="Times New Roman" w:hAnsi="Times New Roman" w:cs="Times New Roman"/>
          <w:sz w:val="24"/>
          <w:szCs w:val="24"/>
          <w:lang w:eastAsia="ru-RU"/>
        </w:rPr>
        <w:t xml:space="preserve"> на самостоятельный  познавательный поиск, постановку учебных целей, освоение и самостоятельное осуществление контрольных и оценочных действий, инициативу в организации учебного сотрудничества;</w:t>
      </w:r>
    </w:p>
    <w:p w:rsidR="00B66AF0" w:rsidRPr="00B66AF0" w:rsidRDefault="00B66AF0" w:rsidP="00683D38">
      <w:pPr>
        <w:numPr>
          <w:ilvl w:val="0"/>
          <w:numId w:val="14"/>
        </w:numPr>
        <w:spacing w:after="0" w:line="240" w:lineRule="auto"/>
        <w:jc w:val="both"/>
        <w:rPr>
          <w:rFonts w:ascii="Times New Roman" w:eastAsia="Times New Roman" w:hAnsi="Times New Roman" w:cs="Times New Roman"/>
          <w:i/>
          <w:sz w:val="24"/>
          <w:szCs w:val="24"/>
          <w:lang w:eastAsia="ru-RU"/>
        </w:rPr>
      </w:pPr>
      <w:proofErr w:type="gramStart"/>
      <w:r w:rsidRPr="00B66AF0">
        <w:rPr>
          <w:rFonts w:ascii="Times New Roman" w:eastAsia="Times New Roman" w:hAnsi="Times New Roman" w:cs="Times New Roman"/>
          <w:i/>
          <w:sz w:val="24"/>
          <w:szCs w:val="24"/>
          <w:lang w:eastAsia="ru-RU"/>
        </w:rPr>
        <w:t>с осуществлением</w:t>
      </w:r>
      <w:r w:rsidRPr="00B66AF0">
        <w:rPr>
          <w:rFonts w:ascii="Times New Roman" w:eastAsia="Times New Roman" w:hAnsi="Times New Roman" w:cs="Times New Roman"/>
          <w:sz w:val="24"/>
          <w:szCs w:val="24"/>
          <w:lang w:eastAsia="ru-RU"/>
        </w:rPr>
        <w:t xml:space="preserve"> на каждом возрастном уровне (11-13 и 13-15 лет) благодаря развитию рефлексии общих способов действий и возможностей их переноса в различные учебно-предметные области, </w:t>
      </w:r>
      <w:r w:rsidRPr="00B66AF0">
        <w:rPr>
          <w:rFonts w:ascii="Times New Roman" w:eastAsia="Times New Roman" w:hAnsi="Times New Roman" w:cs="Times New Roman"/>
          <w:i/>
          <w:sz w:val="24"/>
          <w:szCs w:val="24"/>
          <w:lang w:eastAsia="ru-RU"/>
        </w:rPr>
        <w:t>качественного преобразования учебных действий</w:t>
      </w:r>
      <w:r w:rsidRPr="00B66AF0">
        <w:rPr>
          <w:rFonts w:ascii="Times New Roman" w:eastAsia="Times New Roman" w:hAnsi="Times New Roman" w:cs="Times New Roman"/>
          <w:sz w:val="24"/>
          <w:szCs w:val="24"/>
          <w:lang w:eastAsia="ru-RU"/>
        </w:rPr>
        <w:t xml:space="preserve"> моделирования, контроля и оценки и перехода от самостоятельной постановки обучающимися новых учебных задач </w:t>
      </w:r>
      <w:r w:rsidRPr="00B66AF0">
        <w:rPr>
          <w:rFonts w:ascii="Times New Roman" w:eastAsia="Times New Roman" w:hAnsi="Times New Roman" w:cs="Times New Roman"/>
          <w:i/>
          <w:sz w:val="24"/>
          <w:szCs w:val="24"/>
          <w:lang w:eastAsia="ru-RU"/>
        </w:rPr>
        <w:t>к развитию способности проектирования собственной учебной деятельности и построению жизненных планов во временн</w:t>
      </w:r>
      <w:r w:rsidRPr="00B66AF0">
        <w:rPr>
          <w:rFonts w:ascii="Times New Roman" w:eastAsia="Times New Roman" w:hAnsi="Times New Roman" w:cs="Times New Roman"/>
          <w:b/>
          <w:i/>
          <w:sz w:val="24"/>
          <w:szCs w:val="24"/>
          <w:lang w:eastAsia="ru-RU"/>
        </w:rPr>
        <w:t>о</w:t>
      </w:r>
      <w:r w:rsidRPr="00B66AF0">
        <w:rPr>
          <w:rFonts w:ascii="Times New Roman" w:eastAsia="Times New Roman" w:hAnsi="Times New Roman" w:cs="Times New Roman"/>
          <w:i/>
          <w:sz w:val="24"/>
          <w:szCs w:val="24"/>
          <w:lang w:eastAsia="ru-RU"/>
        </w:rPr>
        <w:t>й перспективе;</w:t>
      </w:r>
      <w:proofErr w:type="gramEnd"/>
    </w:p>
    <w:p w:rsidR="00B66AF0" w:rsidRPr="00B66AF0" w:rsidRDefault="00B66AF0" w:rsidP="00683D38">
      <w:pPr>
        <w:numPr>
          <w:ilvl w:val="0"/>
          <w:numId w:val="14"/>
        </w:num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с формированием</w:t>
      </w:r>
      <w:r w:rsidRPr="00B66AF0">
        <w:rPr>
          <w:rFonts w:ascii="Times New Roman" w:eastAsia="Times New Roman" w:hAnsi="Times New Roman" w:cs="Times New Roman"/>
          <w:sz w:val="24"/>
          <w:szCs w:val="24"/>
          <w:lang w:eastAsia="ru-RU"/>
        </w:rPr>
        <w:t xml:space="preserve"> у обучающегося научного типа мышления, который ориентирует на общекультурные образцы, нормы, эталоны, и закономерности взаимодействия с окружающим миром;</w:t>
      </w:r>
    </w:p>
    <w:p w:rsidR="00B66AF0" w:rsidRPr="00B66AF0" w:rsidRDefault="00B66AF0" w:rsidP="00683D38">
      <w:pPr>
        <w:numPr>
          <w:ilvl w:val="0"/>
          <w:numId w:val="14"/>
        </w:num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с овладением коммуникативными средствами и способами организации кооперации и сотрудничества,</w:t>
      </w:r>
      <w:r w:rsidRPr="00B66AF0">
        <w:rPr>
          <w:rFonts w:ascii="Times New Roman" w:eastAsia="Times New Roman" w:hAnsi="Times New Roman" w:cs="Times New Roman"/>
          <w:sz w:val="24"/>
          <w:szCs w:val="24"/>
          <w:lang w:eastAsia="ru-RU"/>
        </w:rPr>
        <w:t xml:space="preserve"> развитием учебного сотрудничества, реализуемого в отношениях с учителем и сверстниками;</w:t>
      </w:r>
    </w:p>
    <w:p w:rsidR="00B66AF0" w:rsidRPr="00B66AF0" w:rsidRDefault="00B66AF0" w:rsidP="00683D38">
      <w:pPr>
        <w:numPr>
          <w:ilvl w:val="0"/>
          <w:numId w:val="14"/>
        </w:num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с изменением формы организации учебной деятельности и учебного сотрудничества</w:t>
      </w: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от</w:t>
      </w:r>
      <w:proofErr w:type="gramEnd"/>
      <w:r w:rsidRPr="00B66AF0">
        <w:rPr>
          <w:rFonts w:ascii="Times New Roman" w:eastAsia="Times New Roman" w:hAnsi="Times New Roman" w:cs="Times New Roman"/>
          <w:sz w:val="24"/>
          <w:szCs w:val="24"/>
          <w:lang w:eastAsia="ru-RU"/>
        </w:rPr>
        <w:t xml:space="preserve"> классно-урочной к лабораторно-семинарской и лекционно-лабораторной исследовательской.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При этом учитывается, что </w:t>
      </w:r>
      <w:r w:rsidRPr="00B66AF0">
        <w:rPr>
          <w:rFonts w:ascii="Times New Roman" w:eastAsia="Times New Roman" w:hAnsi="Times New Roman" w:cs="Times New Roman"/>
          <w:b/>
          <w:sz w:val="24"/>
          <w:szCs w:val="24"/>
          <w:lang w:eastAsia="ru-RU"/>
        </w:rPr>
        <w:t>переход обучающегося в основную школу совпадает с предкритической фазой развития ребёнка</w:t>
      </w:r>
      <w:r w:rsidRPr="00B66AF0">
        <w:rPr>
          <w:rFonts w:ascii="Times New Roman" w:eastAsia="Times New Roman" w:hAnsi="Times New Roman" w:cs="Times New Roman"/>
          <w:sz w:val="24"/>
          <w:szCs w:val="24"/>
          <w:lang w:eastAsia="ru-RU"/>
        </w:rPr>
        <w:t xml:space="preserve"> – переходом к кризису младшего подросткового возраста (11-13 лет, 5-7 классы), характеризующемуся </w:t>
      </w:r>
      <w:r w:rsidRPr="00B66AF0">
        <w:rPr>
          <w:rFonts w:ascii="Times New Roman" w:eastAsia="Times New Roman" w:hAnsi="Times New Roman" w:cs="Times New Roman"/>
          <w:i/>
          <w:sz w:val="24"/>
          <w:szCs w:val="24"/>
          <w:lang w:eastAsia="ru-RU"/>
        </w:rPr>
        <w:t>началом перехода от детства к взрослости, при</w:t>
      </w: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котором</w:t>
      </w:r>
      <w:r w:rsidRPr="00B66AF0">
        <w:rPr>
          <w:rFonts w:ascii="Times New Roman" w:eastAsia="Times New Roman" w:hAnsi="Times New Roman" w:cs="Times New Roman"/>
          <w:sz w:val="24"/>
          <w:szCs w:val="24"/>
          <w:lang w:eastAsia="ru-RU"/>
        </w:rPr>
        <w:t xml:space="preserve"> центральным и специфическим </w:t>
      </w:r>
      <w:r w:rsidRPr="00B66AF0">
        <w:rPr>
          <w:rFonts w:ascii="Times New Roman" w:eastAsia="Times New Roman" w:hAnsi="Times New Roman" w:cs="Times New Roman"/>
          <w:i/>
          <w:sz w:val="24"/>
          <w:szCs w:val="24"/>
          <w:lang w:eastAsia="ru-RU"/>
        </w:rPr>
        <w:t>новообразованием</w:t>
      </w:r>
      <w:r w:rsidRPr="00B66AF0">
        <w:rPr>
          <w:rFonts w:ascii="Times New Roman" w:eastAsia="Times New Roman" w:hAnsi="Times New Roman" w:cs="Times New Roman"/>
          <w:sz w:val="24"/>
          <w:szCs w:val="24"/>
          <w:lang w:eastAsia="ru-RU"/>
        </w:rPr>
        <w:t xml:space="preserve"> в личности подростка является возникновение и развитие у него </w:t>
      </w:r>
      <w:r w:rsidRPr="00B66AF0">
        <w:rPr>
          <w:rFonts w:ascii="Times New Roman" w:eastAsia="Times New Roman" w:hAnsi="Times New Roman" w:cs="Times New Roman"/>
          <w:i/>
          <w:sz w:val="24"/>
          <w:szCs w:val="24"/>
          <w:lang w:eastAsia="ru-RU"/>
        </w:rPr>
        <w:t>самосознания</w:t>
      </w:r>
      <w:r w:rsidRPr="00B66AF0">
        <w:rPr>
          <w:rFonts w:ascii="Times New Roman" w:eastAsia="Times New Roman" w:hAnsi="Times New Roman" w:cs="Times New Roman"/>
          <w:sz w:val="24"/>
          <w:szCs w:val="24"/>
          <w:lang w:eastAsia="ru-RU"/>
        </w:rPr>
        <w:t xml:space="preserve"> – представления о том, что он уже не ребёнок, т.е. </w:t>
      </w:r>
      <w:r w:rsidRPr="00B66AF0">
        <w:rPr>
          <w:rFonts w:ascii="Times New Roman" w:eastAsia="Times New Roman" w:hAnsi="Times New Roman" w:cs="Times New Roman"/>
          <w:i/>
          <w:sz w:val="24"/>
          <w:szCs w:val="24"/>
          <w:lang w:eastAsia="ru-RU"/>
        </w:rPr>
        <w:t>чувства взрослости</w:t>
      </w:r>
      <w:proofErr w:type="gramEnd"/>
      <w:r w:rsidRPr="00B66AF0">
        <w:rPr>
          <w:rFonts w:ascii="Times New Roman" w:eastAsia="Times New Roman" w:hAnsi="Times New Roman" w:cs="Times New Roman"/>
          <w:sz w:val="24"/>
          <w:szCs w:val="24"/>
          <w:lang w:eastAsia="ru-RU"/>
        </w:rPr>
        <w:t xml:space="preserve">, а также внутренней переориентацией подростка с правил и ограничений, связанных с </w:t>
      </w:r>
      <w:r w:rsidRPr="00B66AF0">
        <w:rPr>
          <w:rFonts w:ascii="Times New Roman" w:eastAsia="Times New Roman" w:hAnsi="Times New Roman" w:cs="Times New Roman"/>
          <w:i/>
          <w:sz w:val="24"/>
          <w:szCs w:val="24"/>
          <w:lang w:eastAsia="ru-RU"/>
        </w:rPr>
        <w:t>моралью послушания</w:t>
      </w:r>
      <w:r w:rsidRPr="00B66AF0">
        <w:rPr>
          <w:rFonts w:ascii="Times New Roman" w:eastAsia="Times New Roman" w:hAnsi="Times New Roman" w:cs="Times New Roman"/>
          <w:sz w:val="24"/>
          <w:szCs w:val="24"/>
          <w:lang w:eastAsia="ru-RU"/>
        </w:rPr>
        <w:t xml:space="preserve">, на </w:t>
      </w:r>
      <w:r w:rsidRPr="00B66AF0">
        <w:rPr>
          <w:rFonts w:ascii="Times New Roman" w:eastAsia="Times New Roman" w:hAnsi="Times New Roman" w:cs="Times New Roman"/>
          <w:i/>
          <w:sz w:val="24"/>
          <w:szCs w:val="24"/>
          <w:lang w:eastAsia="ru-RU"/>
        </w:rPr>
        <w:t>нормы поведения взрослых</w:t>
      </w:r>
      <w:r w:rsidRPr="00B66AF0">
        <w:rPr>
          <w:rFonts w:ascii="Times New Roman" w:eastAsia="Times New Roman" w:hAnsi="Times New Roman" w:cs="Times New Roman"/>
          <w:sz w:val="24"/>
          <w:szCs w:val="24"/>
          <w:lang w:eastAsia="ru-RU"/>
        </w:rPr>
        <w:t>.</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Второй этап подросткового развития</w:t>
      </w:r>
      <w:r w:rsidRPr="00B66AF0">
        <w:rPr>
          <w:rFonts w:ascii="Times New Roman" w:eastAsia="Times New Roman" w:hAnsi="Times New Roman" w:cs="Times New Roman"/>
          <w:sz w:val="24"/>
          <w:szCs w:val="24"/>
          <w:lang w:eastAsia="ru-RU"/>
        </w:rPr>
        <w:t xml:space="preserve"> (14-15 лет, 8-9 классы) характеризуется:</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бурным скачкообразным характером развития, т.е. происходящими за сравнительно короткий срок многочисленными качественными изменениями прежних особенностей, интересов и отношений ребёнка, появлением у подростка значительных субъективных трудностей и переживаний;</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стремлением подростка к общению и совместной деятельности со сверстниками;</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особой чувствительностью к морально-этическому «кодексу товарищества», в котором заданы важнейшие нормы социального поведения взрослого мира;</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процессом перехода от детства к взрослости, отражающимся в его характеристике как «переходного», «трудного»  или «критического»;</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обострённой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моральное развитие личности;</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w:t>
      </w:r>
      <w:proofErr w:type="gramStart"/>
      <w:r w:rsidRPr="00B66AF0">
        <w:rPr>
          <w:rFonts w:ascii="Times New Roman" w:eastAsia="Times New Roman" w:hAnsi="Times New Roman" w:cs="Times New Roman"/>
          <w:sz w:val="24"/>
          <w:szCs w:val="24"/>
          <w:lang w:eastAsia="ru-RU"/>
        </w:rPr>
        <w:t>м(</w:t>
      </w:r>
      <w:proofErr w:type="gramEnd"/>
      <w:r w:rsidRPr="00B66AF0">
        <w:rPr>
          <w:rFonts w:ascii="Times New Roman" w:eastAsia="Times New Roman" w:hAnsi="Times New Roman" w:cs="Times New Roman"/>
          <w:sz w:val="24"/>
          <w:szCs w:val="24"/>
          <w:lang w:eastAsia="ru-RU"/>
        </w:rPr>
        <w:t xml:space="preserve"> нормативный кризис с его кульминационной точкой подросткового кризиса независимости, проявляющегося в различных формах непослушания, сопротивления и протеста);</w:t>
      </w:r>
    </w:p>
    <w:p w:rsidR="00B66AF0" w:rsidRPr="00B66AF0" w:rsidRDefault="00B66AF0" w:rsidP="00683D38">
      <w:pPr>
        <w:numPr>
          <w:ilvl w:val="0"/>
          <w:numId w:val="1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изменением социальной ситуации развития – ростом информационных перегрузок и изменением характера и способа общения и социальных взаимодействий – объёмы и способы получения информации (СМИ, телевидение, Интернет).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В связи с этим для реализации ООП ООО определяется нормативный срок – 5 лет (11-15 лет), который связан с двумя этапами возрастного развития:</w:t>
      </w:r>
    </w:p>
    <w:p w:rsidR="00B66AF0" w:rsidRPr="00B66AF0" w:rsidRDefault="00B66AF0" w:rsidP="00683D38">
      <w:pPr>
        <w:numPr>
          <w:ilvl w:val="0"/>
          <w:numId w:val="16"/>
        </w:numPr>
        <w:spacing w:after="0" w:line="240" w:lineRule="auto"/>
        <w:jc w:val="both"/>
        <w:rPr>
          <w:rFonts w:ascii="Times New Roman" w:eastAsia="Times New Roman" w:hAnsi="Times New Roman" w:cs="Times New Roman"/>
          <w:i/>
          <w:sz w:val="24"/>
          <w:szCs w:val="24"/>
          <w:lang w:eastAsia="ru-RU"/>
        </w:rPr>
      </w:pPr>
      <w:proofErr w:type="gramStart"/>
      <w:r w:rsidRPr="00B66AF0">
        <w:rPr>
          <w:rFonts w:ascii="Times New Roman" w:eastAsia="Times New Roman" w:hAnsi="Times New Roman" w:cs="Times New Roman"/>
          <w:i/>
          <w:sz w:val="24"/>
          <w:szCs w:val="24"/>
          <w:lang w:eastAsia="ru-RU"/>
        </w:rPr>
        <w:t>первый этап (пробно-поисковый) -5-6 классы</w:t>
      </w:r>
      <w:r w:rsidRPr="00B66AF0">
        <w:rPr>
          <w:rFonts w:ascii="Times New Roman" w:eastAsia="Times New Roman" w:hAnsi="Times New Roman" w:cs="Times New Roman"/>
          <w:sz w:val="24"/>
          <w:szCs w:val="24"/>
          <w:lang w:eastAsia="ru-RU"/>
        </w:rPr>
        <w:t xml:space="preserve"> как образовательный переход от младшего школьного к подростковому возрасту через пробы построения учащимися индивидуальной образовательной траектории в зависимости от разных видов деятельности, обеспечивающий плавный и постепенный, без стрессовый переход обучающихся одной ступени образования на другую;</w:t>
      </w:r>
      <w:proofErr w:type="gramEnd"/>
    </w:p>
    <w:p w:rsidR="00B66AF0" w:rsidRPr="00B66AF0" w:rsidRDefault="00B66AF0" w:rsidP="00683D38">
      <w:pPr>
        <w:numPr>
          <w:ilvl w:val="0"/>
          <w:numId w:val="16"/>
        </w:num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второй эта</w:t>
      </w:r>
      <w:proofErr w:type="gramStart"/>
      <w:r w:rsidRPr="00B66AF0">
        <w:rPr>
          <w:rFonts w:ascii="Times New Roman" w:eastAsia="Times New Roman" w:hAnsi="Times New Roman" w:cs="Times New Roman"/>
          <w:i/>
          <w:sz w:val="24"/>
          <w:szCs w:val="24"/>
          <w:lang w:eastAsia="ru-RU"/>
        </w:rPr>
        <w:t>п(</w:t>
      </w:r>
      <w:proofErr w:type="gramEnd"/>
      <w:r w:rsidRPr="00B66AF0">
        <w:rPr>
          <w:rFonts w:ascii="Times New Roman" w:eastAsia="Times New Roman" w:hAnsi="Times New Roman" w:cs="Times New Roman"/>
          <w:i/>
          <w:sz w:val="24"/>
          <w:szCs w:val="24"/>
          <w:lang w:eastAsia="ru-RU"/>
        </w:rPr>
        <w:t xml:space="preserve">опыт действия) – 7-9 классы </w:t>
      </w:r>
      <w:r w:rsidRPr="00B66AF0">
        <w:rPr>
          <w:rFonts w:ascii="Times New Roman" w:eastAsia="Times New Roman" w:hAnsi="Times New Roman" w:cs="Times New Roman"/>
          <w:sz w:val="24"/>
          <w:szCs w:val="24"/>
          <w:lang w:eastAsia="ru-RU"/>
        </w:rPr>
        <w:t>как этапа самоопределения подростка через опробование себя в разных видах деятельности, координацию разных учебных предметов, построение индивидуальных образовательных маршрутов (траекторий) в разных видах деятельности, наличие личностно значимых образовательных событий, что должно привести к становлению позиции как особого способа рассмотрения вещей, удерживающего разнообразие и границы возможных видений в предмете (предметах).</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p>
    <w:p w:rsidR="00B66AF0" w:rsidRPr="00B66AF0" w:rsidRDefault="00B66AF0" w:rsidP="00683D38">
      <w:pPr>
        <w:numPr>
          <w:ilvl w:val="1"/>
          <w:numId w:val="17"/>
        </w:num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Планируемые результаты освоения обучающимися ООП ООО</w:t>
      </w: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1.2.1. Общие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Планируемые результаты освоения ООП ООО (далее — планируемые результаты)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программы. Они обеспечивают связь между требованиями ФГОС, образовательным процессом и системой оценки результатов освоения ООП ООО (далее — системой оценки), выступая содержательной и критериальной основой для разработки программ учебных предметов, курсов, учебно-методической литературы, с одной стороны, и системы оценки — с другой.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система планируемых результатов — личностных, метапредметных и предметных - устанавливает и описывает классы учебно-познавательных и учебно-практических задач, которые осваивают учащиеся в ходе обучения, особо выделяя среди них те, которые выносятся на итоговую оценку, в том числе государственную итоговую аттестацию выпускников. Успешное выполнение этих задач требует от учащихся овладения системой учебных действий (универсальных и специфических для данного учебного предмета: личностных, регулятивных, коммуникативных, познавательных) с учебным материалом, и прежде всего с опорным учебным материалом, служащим основой для последующего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Фактически личностные, метапредметные и предметные планируемые результаты устанавливают и описывают следующие обобщённые классы учебно-познавательных и учебно-практических задач, предъявляемых учащимся: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1) </w:t>
      </w:r>
      <w:r w:rsidRPr="00B66AF0">
        <w:rPr>
          <w:rFonts w:ascii="Times New Roman" w:eastAsia="Times New Roman" w:hAnsi="Times New Roman" w:cs="Times New Roman"/>
          <w:i/>
          <w:sz w:val="24"/>
          <w:szCs w:val="24"/>
          <w:lang w:eastAsia="ru-RU"/>
        </w:rPr>
        <w:t>учебно-познавательные задачи</w:t>
      </w:r>
      <w:r w:rsidRPr="00B66AF0">
        <w:rPr>
          <w:rFonts w:ascii="Times New Roman" w:eastAsia="Times New Roman" w:hAnsi="Times New Roman" w:cs="Times New Roman"/>
          <w:sz w:val="24"/>
          <w:szCs w:val="24"/>
          <w:lang w:eastAsia="ru-RU"/>
        </w:rPr>
        <w:t xml:space="preserve">, направленные на формирование и оценку умений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навыков, способствующих освоению систематических знаний, в том числе: </w:t>
      </w:r>
    </w:p>
    <w:p w:rsidR="00B66AF0" w:rsidRPr="00B66AF0" w:rsidRDefault="00B66AF0" w:rsidP="00683D38">
      <w:pPr>
        <w:numPr>
          <w:ilvl w:val="1"/>
          <w:numId w:val="1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rsidR="00B66AF0" w:rsidRPr="00B66AF0" w:rsidRDefault="00B66AF0" w:rsidP="00683D38">
      <w:pPr>
        <w:numPr>
          <w:ilvl w:val="1"/>
          <w:numId w:val="1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выявлению и осознанию сущности и особенностей 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созданию и использованию моделей изучаемых объектов и процессов, схем; </w:t>
      </w:r>
    </w:p>
    <w:p w:rsidR="00B66AF0" w:rsidRPr="00B66AF0" w:rsidRDefault="00B66AF0" w:rsidP="00683D38">
      <w:pPr>
        <w:numPr>
          <w:ilvl w:val="1"/>
          <w:numId w:val="18"/>
        </w:numPr>
        <w:tabs>
          <w:tab w:val="left" w:pos="540"/>
          <w:tab w:val="left" w:pos="720"/>
        </w:tabs>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выявлению и анализу существенных и устойчивых связей и отношений между объектами и процессами;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w:t>
      </w:r>
      <w:r w:rsidRPr="00B66AF0">
        <w:rPr>
          <w:rFonts w:ascii="Times New Roman" w:eastAsia="Times New Roman" w:hAnsi="Times New Roman" w:cs="Times New Roman"/>
          <w:i/>
          <w:sz w:val="24"/>
          <w:szCs w:val="24"/>
          <w:lang w:eastAsia="ru-RU"/>
        </w:rPr>
        <w:t>учебно-познавательные задачи</w:t>
      </w:r>
      <w:r w:rsidRPr="00B66AF0">
        <w:rPr>
          <w:rFonts w:ascii="Times New Roman" w:eastAsia="Times New Roman" w:hAnsi="Times New Roman" w:cs="Times New Roman"/>
          <w:sz w:val="24"/>
          <w:szCs w:val="24"/>
          <w:lang w:eastAsia="ru-RU"/>
        </w:rPr>
        <w:t xml:space="preserve">, направленные на формирование и оценку навыка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самостоятельного приобретения, переноса и интеграции знаний как результата 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рассуждений, соотнесения </w:t>
      </w:r>
      <w:proofErr w:type="gramStart"/>
      <w:r w:rsidRPr="00B66AF0">
        <w:rPr>
          <w:rFonts w:ascii="Times New Roman" w:eastAsia="Times New Roman" w:hAnsi="Times New Roman" w:cs="Times New Roman"/>
          <w:sz w:val="24"/>
          <w:szCs w:val="24"/>
          <w:lang w:eastAsia="ru-RU"/>
        </w:rPr>
        <w:t>с</w:t>
      </w:r>
      <w:proofErr w:type="gramEnd"/>
      <w:r w:rsidRPr="00B66AF0">
        <w:rPr>
          <w:rFonts w:ascii="Times New Roman" w:eastAsia="Times New Roman" w:hAnsi="Times New Roman" w:cs="Times New Roman"/>
          <w:sz w:val="24"/>
          <w:szCs w:val="24"/>
          <w:lang w:eastAsia="ru-RU"/>
        </w:rPr>
        <w:t xml:space="preserve"> известным</w:t>
      </w:r>
      <w:r w:rsidRPr="00B66AF0">
        <w:rPr>
          <w:rFonts w:ascii="Times New Roman" w:eastAsia="Times New Roman" w:hAnsi="Times New Roman" w:cs="Times New Roman"/>
          <w:sz w:val="24"/>
          <w:szCs w:val="24"/>
          <w:vertAlign w:val="superscript"/>
          <w:lang w:eastAsia="ru-RU"/>
        </w:rPr>
        <w:footnoteReference w:id="1"/>
      </w: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 xml:space="preserve">требующие от учащихся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её в новой форме, переноса в иной контекст и т. п.;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учебно-практические задачи, направленные на формирование и оценку навыка разрешения проблем/проблемных ситуаций, требующие принятия решения в ситуации неопределённости,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учебно-практические задачи, направленные на формирование и оценку навыка сотрудничества, требующие совместной работы в парах или группах с распределением ролей/функций и разделением ответственности за конечный результат;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5) учебно-практические задачи, направленные на формирование и оценку навыка коммуникации, требующие создания письменного или устного текста/высказывания с заданными параметрами: коммуникативной задачей, темой, объёмом,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письменного заключения, отчёта, оценочного суждения, аргументированного мнения и т.п.);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6) учебно-практические и учебно-познавательные задачи, направленные на формирование и оценку навыка самоорганизации и саморегуляции, наделяющие учащихся функциями организации выполнения задания: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w:t>
      </w:r>
      <w:r w:rsidRPr="00B66AF0">
        <w:rPr>
          <w:rFonts w:ascii="Times New Roman" w:eastAsia="Times New Roman" w:hAnsi="Times New Roman" w:cs="Times New Roman"/>
          <w:sz w:val="24"/>
          <w:szCs w:val="24"/>
          <w:vertAlign w:val="superscript"/>
          <w:lang w:eastAsia="ru-RU"/>
        </w:rPr>
        <w:footnoteReference w:id="2"/>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7) учебно-практические и учебно-познавательные задачи, направленные на формирование и оценку навыка рефлексии, что требует от обучающихся самостоятельной оценки или анализа собственной учебной деятельности с позиций соответствия полученных </w:t>
      </w:r>
      <w:r w:rsidRPr="00B66AF0">
        <w:rPr>
          <w:rFonts w:ascii="Times New Roman" w:eastAsia="Times New Roman" w:hAnsi="Times New Roman" w:cs="Times New Roman"/>
          <w:sz w:val="24"/>
          <w:szCs w:val="24"/>
          <w:lang w:eastAsia="ru-RU"/>
        </w:rPr>
        <w:lastRenderedPageBreak/>
        <w:t xml:space="preserve">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w:t>
      </w:r>
      <w:proofErr w:type="gramStart"/>
      <w:r w:rsidRPr="00B66AF0">
        <w:rPr>
          <w:rFonts w:ascii="Times New Roman" w:eastAsia="Times New Roman" w:hAnsi="Times New Roman" w:cs="Times New Roman"/>
          <w:sz w:val="24"/>
          <w:szCs w:val="24"/>
          <w:lang w:eastAsia="ru-RU"/>
        </w:rPr>
        <w:t>по другому</w:t>
      </w:r>
      <w:proofErr w:type="gramEnd"/>
      <w:r w:rsidRPr="00B66AF0">
        <w:rPr>
          <w:rFonts w:ascii="Times New Roman" w:eastAsia="Times New Roman" w:hAnsi="Times New Roman" w:cs="Times New Roman"/>
          <w:sz w:val="24"/>
          <w:szCs w:val="24"/>
          <w:lang w:eastAsia="ru-RU"/>
        </w:rPr>
        <w:t xml:space="preserve">, дополнительно узнать и т. 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8) учебно-практические и учебно-познавательные задачи, направленные на формирование ценностно-смысловых установок, что требует от обучающихся 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9) учебно-практические и учебно-познавательные задачи, направленные на формирование и оценку ИКТ-компетентности обучающихся, требующие педагогически целесообразного использования ИКТ в целях повышения эффективности процесса формирования всех перечисленных выше ключевых 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ния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реализуемой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поощрять продвижения обучающихся, выстраивать индивидуальные траектории движения с учётом зоны ближайшего развития ребёнка.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структуре планируемых результатов выделяются: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Ведущие целевые установки и основные ожидаемые результаты основного общего образования, описывающие основной, сущностный вклад каждой изучаемой программы в развитие личности обучающихся, их способностей. Этот блок 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w:t>
      </w:r>
      <w:proofErr w:type="gramStart"/>
      <w:r w:rsidRPr="00B66AF0">
        <w:rPr>
          <w:rFonts w:ascii="Times New Roman" w:eastAsia="Times New Roman" w:hAnsi="Times New Roman" w:cs="Times New Roman"/>
          <w:sz w:val="24"/>
          <w:szCs w:val="24"/>
          <w:lang w:eastAsia="ru-RU"/>
        </w:rPr>
        <w:t>способностей</w:t>
      </w:r>
      <w:proofErr w:type="gramEnd"/>
      <w:r w:rsidRPr="00B66AF0">
        <w:rPr>
          <w:rFonts w:ascii="Times New Roman" w:eastAsia="Times New Roman" w:hAnsi="Times New Roman" w:cs="Times New Roman"/>
          <w:sz w:val="24"/>
          <w:szCs w:val="24"/>
          <w:lang w:eastAsia="ru-RU"/>
        </w:rPr>
        <w:t xml:space="preserve"> обучающихся средствами различных предметов.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 Планируемые результаты освоения учебных и междисциплинарных программ. Эти результаты приводятся в блоках «Выпускник научится»</w:t>
      </w:r>
      <w:r w:rsidRPr="00B66AF0">
        <w:rPr>
          <w:rFonts w:ascii="Times New Roman" w:eastAsia="Times New Roman" w:hAnsi="Times New Roman" w:cs="Times New Roman"/>
          <w:sz w:val="24"/>
          <w:szCs w:val="24"/>
          <w:vertAlign w:val="superscript"/>
          <w:lang w:eastAsia="ru-RU"/>
        </w:rPr>
        <w:footnoteReference w:id="3"/>
      </w:r>
      <w:r w:rsidRPr="00B66AF0">
        <w:rPr>
          <w:rFonts w:ascii="Times New Roman" w:eastAsia="Times New Roman" w:hAnsi="Times New Roman" w:cs="Times New Roman"/>
          <w:sz w:val="24"/>
          <w:szCs w:val="24"/>
          <w:lang w:eastAsia="ru-RU"/>
        </w:rPr>
        <w:t>и «Выпускник получит возможность научиться»</w:t>
      </w:r>
      <w:r w:rsidRPr="00B66AF0">
        <w:rPr>
          <w:rFonts w:ascii="Times New Roman" w:eastAsia="Times New Roman" w:hAnsi="Times New Roman" w:cs="Times New Roman"/>
          <w:sz w:val="24"/>
          <w:szCs w:val="24"/>
          <w:vertAlign w:val="superscript"/>
          <w:lang w:eastAsia="ru-RU"/>
        </w:rPr>
        <w:footnoteReference w:id="4"/>
      </w:r>
      <w:r w:rsidRPr="00B66AF0">
        <w:rPr>
          <w:rFonts w:ascii="Times New Roman" w:eastAsia="Times New Roman" w:hAnsi="Times New Roman" w:cs="Times New Roman"/>
          <w:sz w:val="24"/>
          <w:szCs w:val="24"/>
          <w:lang w:eastAsia="ru-RU"/>
        </w:rPr>
        <w:t xml:space="preserve"> к каждому разделу учебной программы. Они описывают примерный круг учебно-познавательных и учебно-практических задач, который предъявляется </w:t>
      </w:r>
      <w:proofErr w:type="gramStart"/>
      <w:r w:rsidRPr="00B66AF0">
        <w:rPr>
          <w:rFonts w:ascii="Times New Roman" w:eastAsia="Times New Roman" w:hAnsi="Times New Roman" w:cs="Times New Roman"/>
          <w:sz w:val="24"/>
          <w:szCs w:val="24"/>
          <w:lang w:eastAsia="ru-RU"/>
        </w:rPr>
        <w:t>обучающимся</w:t>
      </w:r>
      <w:proofErr w:type="gramEnd"/>
      <w:r w:rsidRPr="00B66AF0">
        <w:rPr>
          <w:rFonts w:ascii="Times New Roman" w:eastAsia="Times New Roman" w:hAnsi="Times New Roman" w:cs="Times New Roman"/>
          <w:sz w:val="24"/>
          <w:szCs w:val="24"/>
          <w:lang w:eastAsia="ru-RU"/>
        </w:rPr>
        <w:t xml:space="preserve"> в ходе изучения каждого раздела программы.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Учреждении на ступени основного общего образования устанавливаются планируемые результаты освоения: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четырёх междисциплинарных учебных программ — «Формирование универсальных учебных действий», «Формирование </w:t>
      </w:r>
      <w:proofErr w:type="gramStart"/>
      <w:r w:rsidRPr="00B66AF0">
        <w:rPr>
          <w:rFonts w:ascii="Times New Roman" w:eastAsia="Times New Roman" w:hAnsi="Times New Roman" w:cs="Times New Roman"/>
          <w:sz w:val="24"/>
          <w:szCs w:val="24"/>
          <w:lang w:eastAsia="ru-RU"/>
        </w:rPr>
        <w:t>ИКТ-компетентности</w:t>
      </w:r>
      <w:proofErr w:type="gramEnd"/>
      <w:r w:rsidRPr="00B66AF0">
        <w:rPr>
          <w:rFonts w:ascii="Times New Roman" w:eastAsia="Times New Roman" w:hAnsi="Times New Roman" w:cs="Times New Roman"/>
          <w:sz w:val="24"/>
          <w:szCs w:val="24"/>
          <w:lang w:eastAsia="ru-RU"/>
        </w:rPr>
        <w:t xml:space="preserve"> обучающихся», «Основы учебно-исследовательской и проектной деятельности» и «Основы смыслового чтения и работа с текстом»;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учебных программ по всем предметам — «Русский язык», «Литература»,</w:t>
      </w:r>
      <w:r w:rsidR="008A6783">
        <w:rPr>
          <w:rFonts w:ascii="Times New Roman" w:eastAsia="Times New Roman" w:hAnsi="Times New Roman" w:cs="Times New Roman"/>
          <w:sz w:val="24"/>
          <w:szCs w:val="24"/>
          <w:lang w:eastAsia="ru-RU"/>
        </w:rPr>
        <w:t xml:space="preserve"> «Башкирский язык и литература»</w:t>
      </w:r>
      <w:r w:rsidRPr="00B66AF0">
        <w:rPr>
          <w:rFonts w:ascii="Times New Roman" w:eastAsia="Times New Roman" w:hAnsi="Times New Roman" w:cs="Times New Roman"/>
          <w:sz w:val="24"/>
          <w:szCs w:val="24"/>
          <w:lang w:eastAsia="ru-RU"/>
        </w:rPr>
        <w:t xml:space="preserve"> «Иностранный язык», «История России», «Всеобщая история», «Обществознание»,</w:t>
      </w:r>
      <w:r w:rsidR="00A467B9">
        <w:rPr>
          <w:rFonts w:ascii="Times New Roman" w:eastAsia="Times New Roman" w:hAnsi="Times New Roman" w:cs="Times New Roman"/>
          <w:sz w:val="24"/>
          <w:szCs w:val="24"/>
          <w:lang w:eastAsia="ru-RU"/>
        </w:rPr>
        <w:t xml:space="preserve"> «История и культура Башкортостана», «Основы религиозной </w:t>
      </w:r>
      <w:r w:rsidR="00A467B9">
        <w:rPr>
          <w:rFonts w:ascii="Times New Roman" w:eastAsia="Times New Roman" w:hAnsi="Times New Roman" w:cs="Times New Roman"/>
          <w:sz w:val="24"/>
          <w:szCs w:val="24"/>
          <w:lang w:eastAsia="ru-RU"/>
        </w:rPr>
        <w:lastRenderedPageBreak/>
        <w:t>культуры и светской этики»,</w:t>
      </w:r>
      <w:r w:rsidRPr="00B66AF0">
        <w:rPr>
          <w:rFonts w:ascii="Times New Roman" w:eastAsia="Times New Roman" w:hAnsi="Times New Roman" w:cs="Times New Roman"/>
          <w:sz w:val="24"/>
          <w:szCs w:val="24"/>
          <w:lang w:eastAsia="ru-RU"/>
        </w:rPr>
        <w:t xml:space="preserve"> «География», «Математика», «Алгебра», «Геометрия», «Информатика», «Физика», «Биология», «Химия», «Изобразительное искусство», «Музыка», «Технология», «Физическая культура», «Основы </w:t>
      </w:r>
      <w:r w:rsidR="00A467B9">
        <w:rPr>
          <w:rFonts w:ascii="Times New Roman" w:eastAsia="Times New Roman" w:hAnsi="Times New Roman" w:cs="Times New Roman"/>
          <w:sz w:val="24"/>
          <w:szCs w:val="24"/>
          <w:lang w:eastAsia="ru-RU"/>
        </w:rPr>
        <w:t>безопасности жизнедеятельности».</w:t>
      </w:r>
      <w:r w:rsidRPr="00B66AF0">
        <w:rPr>
          <w:rFonts w:ascii="Times New Roman" w:eastAsia="Times New Roman" w:hAnsi="Times New Roman" w:cs="Times New Roman"/>
          <w:sz w:val="24"/>
          <w:szCs w:val="24"/>
          <w:lang w:eastAsia="ru-RU"/>
        </w:rPr>
        <w:t xml:space="preserve"> </w:t>
      </w:r>
      <w:proofErr w:type="gramEnd"/>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1.2.2. Ведущие целевые установки и основные ожидаемые результаты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В Учреждении в результате изучения всех без исключения предметов основной школы получат дальнейшее развитие 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 составляющие психолого-педагогическую и инструментальную основы формирования способности и готовности к осуществлению ответственного выбора собственной индивидуальной образовательной траектории через полидеятельностный принцип организации  образования обучающихся,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 освоению систематических знаний, их самостоятельному пополнению, переносу и интеграции, к сотрудничеству и коммуникации, решению личностно и социально значимых проблем и воплощению решений в практику, к самоорганизации, саморегуляции и рефлексии.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процессе обучения в основной школе: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у выпускников будут заложены основы формально-логического мышления, рефлексии, что будет способствовать порождению нового типа познавательных интересов (интереса не только к фактам, но и к закономерностям); расширению и переориентации рефлексивной оценки собственных возможностей — за пределы учебной деятельностив сферу самосознания; формированию способности к целеполаганию, самостоятельной постановке новых учебных задач и проектированию собственной учебной  деятельности;</w:t>
      </w:r>
      <w:proofErr w:type="gramEnd"/>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неопределённости.</w:t>
      </w:r>
      <w:proofErr w:type="gramEnd"/>
      <w:r w:rsidRPr="00B66AF0">
        <w:rPr>
          <w:rFonts w:ascii="Times New Roman" w:eastAsia="Times New Roman" w:hAnsi="Times New Roman" w:cs="Times New Roman"/>
          <w:sz w:val="24"/>
          <w:szCs w:val="24"/>
          <w:lang w:eastAsia="ru-RU"/>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у обучающихся будут заложены потребность вникать в суть изучаемых проблем, ставить вопросы, затрагивающие основы знаний, личный, социальный, исторический жизненный опыт; основы критического отношения к знанию, жизненному опыту; основы ценностных суждений и оценок; 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w:t>
      </w:r>
      <w:proofErr w:type="gramEnd"/>
      <w:r w:rsidRPr="00B66AF0">
        <w:rPr>
          <w:rFonts w:ascii="Times New Roman" w:eastAsia="Times New Roman" w:hAnsi="Times New Roman" w:cs="Times New Roman"/>
          <w:sz w:val="24"/>
          <w:szCs w:val="24"/>
          <w:lang w:eastAsia="ru-RU"/>
        </w:rPr>
        <w:t xml:space="preserve">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 </w:t>
      </w:r>
    </w:p>
    <w:p w:rsidR="00B66AF0" w:rsidRPr="00B66AF0" w:rsidRDefault="00B66AF0" w:rsidP="00683D38">
      <w:pPr>
        <w:numPr>
          <w:ilvl w:val="0"/>
          <w:numId w:val="1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 xml:space="preserve">учащиеся усовершенствуют технику чтения и приобретут устойчивый навык осмысленного чтения, получат возможность приобрести навык рефлексивного чтения; овладеют различными видами и типами чтения: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овладеют основными стратегиями чтения художественных и других видов текстов и будут способны выбрать стратегию чтения, отвечающую конкретной учебной задаче.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сфере развития личностных универсальных учебных действий приоритетное внимание уделяется формированию: </w:t>
      </w:r>
    </w:p>
    <w:p w:rsidR="00B66AF0" w:rsidRPr="00B66AF0" w:rsidRDefault="00B66AF0" w:rsidP="00683D38">
      <w:pPr>
        <w:numPr>
          <w:ilvl w:val="1"/>
          <w:numId w:val="20"/>
        </w:numPr>
        <w:spacing w:after="0" w:line="240" w:lineRule="auto"/>
        <w:ind w:left="709"/>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 гражданской идентичности личности (включая когнитивный, эмоционально-ценностный и поведенческий компоненты); </w:t>
      </w:r>
    </w:p>
    <w:p w:rsidR="00B66AF0" w:rsidRPr="00B66AF0" w:rsidRDefault="00B66AF0" w:rsidP="00683D38">
      <w:pPr>
        <w:numPr>
          <w:ilvl w:val="1"/>
          <w:numId w:val="20"/>
        </w:numPr>
        <w:spacing w:after="0" w:line="240" w:lineRule="auto"/>
        <w:ind w:left="709"/>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 социальных компетенций (включая ценностно-смысловые установки и моральные нормы, опыт социальных и межличностных отношений, правосознание); </w:t>
      </w:r>
    </w:p>
    <w:p w:rsidR="00B66AF0" w:rsidRPr="00B66AF0" w:rsidRDefault="00B66AF0" w:rsidP="00683D38">
      <w:pPr>
        <w:numPr>
          <w:ilvl w:val="1"/>
          <w:numId w:val="20"/>
        </w:numPr>
        <w:spacing w:after="0" w:line="240" w:lineRule="auto"/>
        <w:ind w:left="709"/>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готовности и способности к переходу к самообразованию на основе учебно-познавательной мотивации, в том числе готовности к выбору направления профильного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сфере развития регулятивных универсальных учебных действий приоритетное внимание уделяется формированию действий целеполагания, 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w:t>
      </w:r>
      <w:proofErr w:type="gramStart"/>
      <w:r w:rsidRPr="00B66AF0">
        <w:rPr>
          <w:rFonts w:ascii="Times New Roman" w:eastAsia="Times New Roman" w:hAnsi="Times New Roman" w:cs="Times New Roman"/>
          <w:sz w:val="24"/>
          <w:szCs w:val="24"/>
          <w:lang w:eastAsia="ru-RU"/>
        </w:rPr>
        <w:t>действия</w:t>
      </w:r>
      <w:proofErr w:type="gramEnd"/>
      <w:r w:rsidRPr="00B66AF0">
        <w:rPr>
          <w:rFonts w:ascii="Times New Roman" w:eastAsia="Times New Roman" w:hAnsi="Times New Roman" w:cs="Times New Roman"/>
          <w:sz w:val="24"/>
          <w:szCs w:val="24"/>
          <w:lang w:eastAsia="ru-RU"/>
        </w:rPr>
        <w:t xml:space="preserve"> как по результату, так и по способу действия, вносить соответствующие коррективы в их выполнение.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Ведущим способом решения этой задачи является формирование способности к проектированию.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сфере развития коммуникативных универсальных учебных действий приоритетное внимание уделяется: </w:t>
      </w:r>
    </w:p>
    <w:p w:rsidR="00B66AF0" w:rsidRPr="00B66AF0" w:rsidRDefault="00B66AF0" w:rsidP="00683D38">
      <w:pPr>
        <w:numPr>
          <w:ilvl w:val="1"/>
          <w:numId w:val="21"/>
        </w:numPr>
        <w:spacing w:after="0" w:line="240" w:lineRule="auto"/>
        <w:ind w:left="426"/>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 </w:t>
      </w:r>
    </w:p>
    <w:p w:rsidR="00B66AF0" w:rsidRPr="00B66AF0" w:rsidRDefault="00B66AF0" w:rsidP="00683D38">
      <w:pPr>
        <w:numPr>
          <w:ilvl w:val="1"/>
          <w:numId w:val="21"/>
        </w:numPr>
        <w:spacing w:after="0" w:line="240" w:lineRule="auto"/>
        <w:ind w:left="426"/>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практическому освоению умений, составляющих основу коммуникативной компетентности: ставить и решать многообразные коммуникативные задачи; действовать с учётом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партнёра, выбирать адекватные стратегии коммуникации;  </w:t>
      </w:r>
      <w:proofErr w:type="gramEnd"/>
    </w:p>
    <w:p w:rsidR="00B66AF0" w:rsidRPr="00B66AF0" w:rsidRDefault="00B66AF0" w:rsidP="00683D38">
      <w:pPr>
        <w:numPr>
          <w:ilvl w:val="1"/>
          <w:numId w:val="21"/>
        </w:numPr>
        <w:spacing w:after="0" w:line="240" w:lineRule="auto"/>
        <w:ind w:left="426"/>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развитию речевой деятельности, приобретению опыта использования речевых сре</w:t>
      </w:r>
      <w:proofErr w:type="gramStart"/>
      <w:r w:rsidRPr="00B66AF0">
        <w:rPr>
          <w:rFonts w:ascii="Times New Roman" w:eastAsia="Times New Roman" w:hAnsi="Times New Roman" w:cs="Times New Roman"/>
          <w:sz w:val="24"/>
          <w:szCs w:val="24"/>
          <w:lang w:eastAsia="ru-RU"/>
        </w:rPr>
        <w:t>дств дл</w:t>
      </w:r>
      <w:proofErr w:type="gramEnd"/>
      <w:r w:rsidRPr="00B66AF0">
        <w:rPr>
          <w:rFonts w:ascii="Times New Roman" w:eastAsia="Times New Roman" w:hAnsi="Times New Roman" w:cs="Times New Roman"/>
          <w:sz w:val="24"/>
          <w:szCs w:val="24"/>
          <w:lang w:eastAsia="ru-RU"/>
        </w:rPr>
        <w:t xml:space="preserve">я регуляции умственной деятельности, приобретению опыта регуляции собственного речевого поведения как основы коммуникативной компетентности.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сфере развития познавательных универсальных учебных действий приоритетное внимание уделяется: </w:t>
      </w:r>
    </w:p>
    <w:p w:rsidR="00B66AF0" w:rsidRPr="00B66AF0" w:rsidRDefault="00B66AF0" w:rsidP="00683D38">
      <w:pPr>
        <w:numPr>
          <w:ilvl w:val="1"/>
          <w:numId w:val="22"/>
        </w:numPr>
        <w:spacing w:after="0" w:line="240" w:lineRule="auto"/>
        <w:ind w:left="284" w:firstLine="142"/>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практическому освоению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основ проектно-исследовательской деятельности; </w:t>
      </w:r>
    </w:p>
    <w:p w:rsidR="00B66AF0" w:rsidRPr="00B66AF0" w:rsidRDefault="00B66AF0" w:rsidP="00683D38">
      <w:pPr>
        <w:numPr>
          <w:ilvl w:val="1"/>
          <w:numId w:val="22"/>
        </w:numPr>
        <w:spacing w:after="0" w:line="240" w:lineRule="auto"/>
        <w:ind w:left="284" w:firstLine="142"/>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развитию стратегий смыслового чтения и работе с информацией; </w:t>
      </w:r>
    </w:p>
    <w:p w:rsidR="00B66AF0" w:rsidRPr="00B66AF0" w:rsidRDefault="00B66AF0" w:rsidP="00683D38">
      <w:pPr>
        <w:numPr>
          <w:ilvl w:val="1"/>
          <w:numId w:val="22"/>
        </w:numPr>
        <w:spacing w:after="0" w:line="240" w:lineRule="auto"/>
        <w:ind w:left="284" w:firstLine="142"/>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практическому освоению методов познания, используемых в различных областях знания и сферах культуры, соответствующего им инструментария и понятийного </w:t>
      </w:r>
      <w:r w:rsidRPr="00B66AF0">
        <w:rPr>
          <w:rFonts w:ascii="Times New Roman" w:eastAsia="Times New Roman" w:hAnsi="Times New Roman" w:cs="Times New Roman"/>
          <w:sz w:val="24"/>
          <w:szCs w:val="24"/>
          <w:lang w:eastAsia="ru-RU"/>
        </w:rPr>
        <w:lastRenderedPageBreak/>
        <w:t xml:space="preserve">аппарата, регулярному обращению в учебном процессе к использованию общеучебных умений, знаково-символических средств, широкого спектра логических действий и операций.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 изучении учебных предметов обучающиеся усовершенствуют приобретённые на первой ступени навыки работы с информацией и пополнят их. Они смогут работать с текстами, преобразовывать и интерпретировать содержащуюся в них информацию, в том числе: </w:t>
      </w:r>
    </w:p>
    <w:p w:rsidR="00B66AF0" w:rsidRPr="00B66AF0" w:rsidRDefault="00B66AF0" w:rsidP="00683D38">
      <w:pPr>
        <w:numPr>
          <w:ilvl w:val="1"/>
          <w:numId w:val="23"/>
        </w:numPr>
        <w:spacing w:after="0" w:line="240" w:lineRule="auto"/>
        <w:ind w:left="426"/>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систематизировать, сопоставлять, анализировать, обобщать и интерпретировать информацию, содержащуюся в готовых информационных объектах; </w:t>
      </w:r>
    </w:p>
    <w:p w:rsidR="00B66AF0" w:rsidRPr="00B66AF0" w:rsidRDefault="00B66AF0" w:rsidP="00683D38">
      <w:pPr>
        <w:numPr>
          <w:ilvl w:val="1"/>
          <w:numId w:val="23"/>
        </w:numPr>
        <w:spacing w:after="0" w:line="240" w:lineRule="auto"/>
        <w:ind w:left="426"/>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выделять главную и избыточную информацию, выполнять смысловое свёртывание </w:t>
      </w:r>
    </w:p>
    <w:p w:rsidR="00B66AF0" w:rsidRPr="00B66AF0" w:rsidRDefault="00B66AF0" w:rsidP="00683D38">
      <w:pPr>
        <w:numPr>
          <w:ilvl w:val="0"/>
          <w:numId w:val="2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заполнять и дополнять таблицы, схемы, диаграммы, тексты.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Обучающиеся усовершенствуют навык поиска информации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поиск информации в Интернете, школьном информационном пространстве, базах данных и </w:t>
      </w:r>
      <w:proofErr w:type="gramStart"/>
      <w:r w:rsidRPr="00B66AF0">
        <w:rPr>
          <w:rFonts w:ascii="Times New Roman" w:eastAsia="Times New Roman" w:hAnsi="Times New Roman" w:cs="Times New Roman"/>
          <w:sz w:val="24"/>
          <w:szCs w:val="24"/>
          <w:lang w:eastAsia="ru-RU"/>
        </w:rPr>
        <w:t>на</w:t>
      </w:r>
      <w:proofErr w:type="gramEnd"/>
      <w:r w:rsidRPr="00B66AF0">
        <w:rPr>
          <w:rFonts w:ascii="Times New Roman" w:eastAsia="Times New Roman" w:hAnsi="Times New Roman" w:cs="Times New Roman"/>
          <w:sz w:val="24"/>
          <w:szCs w:val="24"/>
          <w:lang w:eastAsia="ru-RU"/>
        </w:rPr>
        <w:t xml:space="preserve"> персональном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компьютере</w:t>
      </w:r>
      <w:proofErr w:type="gramEnd"/>
      <w:r w:rsidRPr="00B66AF0">
        <w:rPr>
          <w:rFonts w:ascii="Times New Roman" w:eastAsia="Times New Roman" w:hAnsi="Times New Roman" w:cs="Times New Roman"/>
          <w:sz w:val="24"/>
          <w:szCs w:val="24"/>
          <w:lang w:eastAsia="ru-RU"/>
        </w:rPr>
        <w:t xml:space="preserve"> с использованием поисковых сервисов, строить поисковые запросы в зависимости от цели запроса и анализировать результаты поиска.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Обучающиеся приобретут потребность поиска дополнительной информации для решения учебных задач и самостоятельной познавательной деятельности; освоят эффективные приёмы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Они усовершенствуют умение передавать информацию в устной форме, 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Обучающиеся смогут использовать информацию для установления причинно-следственных связей и зависимостей, объяснений и доказательств фактов в различных учебных и практических ситуациях, ситуациях моделирования и проектирования.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получаемой информации на основе её сопоставления с информацией из других источников и с имеющимся жизненным опытом.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1.2.3. Планируемые результаты освоения учебных и надпредметных программ</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b/>
          <w:i/>
          <w:sz w:val="24"/>
          <w:szCs w:val="24"/>
          <w:lang w:eastAsia="ru-RU"/>
        </w:rPr>
        <w:t>Формирование универсальных учебных действий</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Личностные универсальные учебные действия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Программы на переходном этапе (5-6 классы) планируется получить следующие личностные результаты: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представление о территории и границах России;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знание государственной символики (герб, флаг, гимн), знание государственных праздников;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 своей этнической принадлежности;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ориентация в системе моральных норм и ценностей и их иерархизация;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признание высокой ценности жизни во всех её проявлениях;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основ здорового образа жизни и здоровьесберегающих технологий;</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знание правил поведения в чрезвычайных ситуациях;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эмоционально положительное принятие своей этнической идентичности;</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доброжелательное отношение к окружающим;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уважение к ценностям семьи, любовь к природе, признание ценности здоровья, своего и других людей, оптимизм в восприятии мира;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позитивная моральная самооценка и моральные чувства — чувство гордости при следовании моральным нормам, переживание стыда и вины при их нарушении; </w:t>
      </w:r>
    </w:p>
    <w:p w:rsidR="00B66AF0" w:rsidRPr="00B66AF0" w:rsidRDefault="00B66AF0" w:rsidP="00683D38">
      <w:pPr>
        <w:numPr>
          <w:ilvl w:val="0"/>
          <w:numId w:val="2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готовность и способность к участию в школьном самоуправлении в пределах возрастных компетенций;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Обучающиеся получат возможность для формирования: </w:t>
      </w:r>
      <w:proofErr w:type="gramEnd"/>
    </w:p>
    <w:p w:rsidR="00B66AF0" w:rsidRPr="00B66AF0" w:rsidRDefault="00B66AF0" w:rsidP="00683D38">
      <w:pPr>
        <w:numPr>
          <w:ilvl w:val="0"/>
          <w:numId w:val="2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выраженной устойчивой учебно-познавательной мотивации и интереса к учению; </w:t>
      </w:r>
    </w:p>
    <w:p w:rsidR="00B66AF0" w:rsidRPr="00B66AF0" w:rsidRDefault="00B66AF0" w:rsidP="00683D38">
      <w:pPr>
        <w:numPr>
          <w:ilvl w:val="0"/>
          <w:numId w:val="2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готовности к самообразованию и самовоспитанию; </w:t>
      </w:r>
    </w:p>
    <w:p w:rsidR="00B66AF0" w:rsidRPr="00B66AF0" w:rsidRDefault="00B66AF0" w:rsidP="00683D38">
      <w:pPr>
        <w:numPr>
          <w:ilvl w:val="0"/>
          <w:numId w:val="2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адекватной позитивной самооценки и </w:t>
      </w:r>
      <w:proofErr w:type="gramStart"/>
      <w:r w:rsidRPr="00B66AF0">
        <w:rPr>
          <w:rFonts w:ascii="Times New Roman" w:eastAsia="Times New Roman" w:hAnsi="Times New Roman" w:cs="Times New Roman"/>
          <w:sz w:val="24"/>
          <w:szCs w:val="24"/>
          <w:lang w:eastAsia="ru-RU"/>
        </w:rPr>
        <w:t>Я-концепции</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2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эмпатии как осознанного понимания и сопереживания чувствам других, </w:t>
      </w:r>
      <w:proofErr w:type="gramStart"/>
      <w:r w:rsidRPr="00B66AF0">
        <w:rPr>
          <w:rFonts w:ascii="Times New Roman" w:eastAsia="Times New Roman" w:hAnsi="Times New Roman" w:cs="Times New Roman"/>
          <w:sz w:val="24"/>
          <w:szCs w:val="24"/>
          <w:lang w:eastAsia="ru-RU"/>
        </w:rPr>
        <w:t>выражающейся</w:t>
      </w:r>
      <w:proofErr w:type="gramEnd"/>
      <w:r w:rsidRPr="00B66AF0">
        <w:rPr>
          <w:rFonts w:ascii="Times New Roman" w:eastAsia="Times New Roman" w:hAnsi="Times New Roman" w:cs="Times New Roman"/>
          <w:sz w:val="24"/>
          <w:szCs w:val="24"/>
          <w:lang w:eastAsia="ru-RU"/>
        </w:rPr>
        <w:t xml:space="preserve"> в поступках, направленных на помощь и обеспечение благополучия.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ООП ООО на втором этапе (7-9 классы) у выпускников будут сформированы: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Ленинградской области, ее достижений и культурных традиций;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знание положений Конституции РФ, основных прав и обязанностей гражданина, ориентация в правовом пространстве государственно-общественных отношений;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 своей этнической принадлежности, освоение национальных ценностей, традиций, культуры, знание о народах и этнических группах России;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ориентация в системе моральных норм и ценностей и их иерархизация, понимание конвенционального характера морали;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гражданский патриотизм, любовь к Родине, чувство гордости за свою страну;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уважение к истории, культурным и историческим памятникам;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эмоционально положительное принятие своей этнической идентичности;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уважение к другим народам России и мира и принятие их, межэтническая толерантность, готовность к равноправному сотрудничеству;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уважение к личности и её достоинству, доброжелательное отношение к окружающим, нетерпимость к любым видам насилия и готовность противостоять им; уважение к ценностям семьи, любовь к природе, признание ценности здоровья, своего и других людей, оптимизм в восприятии мира;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потребность в самовыражении и самореализации, социальном признании;</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готовность и способность к участию в школьном самоуправлении в пределах возрастных компетенций (дежурство в школе и классе, участие в детских и молодёжных общественных организациях, школьных и внешкольных мероприятиях);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готовность и способность к выполнению норм и требований школьной жизни, прав и обязанностей ученика;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вести диалог на основе равноправных отношений и взаимного уважения и принятия; умение конструктивно разрешать конфликты;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готовность и способность к выполнению моральных норм в отношении взрослых и сверстников в школе, дома, во внеучебных видах деятельности;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потребность в участии в общественной жизни ближайшего социального окружения, общественно полезной деятельности;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строить жизненные планы с учётом конкретных социально-исторических, политических и экономических условий;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устойчивый познавательный интерес и становление смыслообразующей функции познавательного мотива; </w:t>
      </w:r>
    </w:p>
    <w:p w:rsidR="00B66AF0" w:rsidRPr="00B66AF0" w:rsidRDefault="00B66AF0" w:rsidP="00683D38">
      <w:pPr>
        <w:numPr>
          <w:ilvl w:val="0"/>
          <w:numId w:val="2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готовность к выбору профильного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для формирования: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выраженной устойчивой учебно-познавательной мотивации и интереса к учению;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готовности к самообразованию и самовоспитанию;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адекватной позитивной самооценки и </w:t>
      </w:r>
      <w:proofErr w:type="gramStart"/>
      <w:r w:rsidRPr="00B66AF0">
        <w:rPr>
          <w:rFonts w:ascii="Times New Roman" w:eastAsia="Times New Roman" w:hAnsi="Times New Roman" w:cs="Times New Roman"/>
          <w:sz w:val="24"/>
          <w:szCs w:val="24"/>
          <w:lang w:eastAsia="ru-RU"/>
        </w:rPr>
        <w:t>Я-концепции</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компетентности в реализации основ гражданской идентичности в поступках и деятельности;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морального сознания на конвенциональном уровне, способности к решению моральных дилемм на основе учёта позиций участников дилеммы, ориентации на их мотивы и чувства; устойчивое следование в поведении моральным нормам и этическим требованиям; </w:t>
      </w:r>
    </w:p>
    <w:p w:rsidR="00B66AF0" w:rsidRPr="00B66AF0" w:rsidRDefault="00B66AF0" w:rsidP="00683D38">
      <w:pPr>
        <w:numPr>
          <w:ilvl w:val="0"/>
          <w:numId w:val="2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эмпатии как осознанного понимания и сопереживания чувствам других, </w:t>
      </w:r>
      <w:proofErr w:type="gramStart"/>
      <w:r w:rsidRPr="00B66AF0">
        <w:rPr>
          <w:rFonts w:ascii="Times New Roman" w:eastAsia="Times New Roman" w:hAnsi="Times New Roman" w:cs="Times New Roman"/>
          <w:sz w:val="24"/>
          <w:szCs w:val="24"/>
          <w:lang w:eastAsia="ru-RU"/>
        </w:rPr>
        <w:t>выражающейся</w:t>
      </w:r>
      <w:proofErr w:type="gramEnd"/>
      <w:r w:rsidRPr="00B66AF0">
        <w:rPr>
          <w:rFonts w:ascii="Times New Roman" w:eastAsia="Times New Roman" w:hAnsi="Times New Roman" w:cs="Times New Roman"/>
          <w:sz w:val="24"/>
          <w:szCs w:val="24"/>
          <w:lang w:eastAsia="ru-RU"/>
        </w:rPr>
        <w:t xml:space="preserve"> в поступках, направленных на помощь и обеспечение благополучия.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Регулятивные универсальные учебные действия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 первом этапе (5-6 классы) реализации Программы учащийся научится:</w:t>
      </w:r>
    </w:p>
    <w:p w:rsidR="00B66AF0" w:rsidRPr="00B66AF0" w:rsidRDefault="00B66AF0" w:rsidP="00683D38">
      <w:pPr>
        <w:numPr>
          <w:ilvl w:val="0"/>
          <w:numId w:val="2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целеполаганию, включая постановку новых целей, преобразование практической задачи </w:t>
      </w:r>
      <w:proofErr w:type="gramStart"/>
      <w:r w:rsidRPr="00B66AF0">
        <w:rPr>
          <w:rFonts w:ascii="Times New Roman" w:eastAsia="Times New Roman" w:hAnsi="Times New Roman" w:cs="Times New Roman"/>
          <w:sz w:val="24"/>
          <w:szCs w:val="24"/>
          <w:lang w:eastAsia="ru-RU"/>
        </w:rPr>
        <w:t>в</w:t>
      </w:r>
      <w:proofErr w:type="gramEnd"/>
      <w:r w:rsidRPr="00B66AF0">
        <w:rPr>
          <w:rFonts w:ascii="Times New Roman" w:eastAsia="Times New Roman" w:hAnsi="Times New Roman" w:cs="Times New Roman"/>
          <w:sz w:val="24"/>
          <w:szCs w:val="24"/>
          <w:lang w:eastAsia="ru-RU"/>
        </w:rPr>
        <w:t xml:space="preserve"> познавательную;</w:t>
      </w:r>
    </w:p>
    <w:p w:rsidR="00B66AF0" w:rsidRPr="00B66AF0" w:rsidRDefault="00B66AF0" w:rsidP="00683D38">
      <w:pPr>
        <w:numPr>
          <w:ilvl w:val="0"/>
          <w:numId w:val="2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самостоятельно анализировать условия достижения цели на основе учёта выделенных учителем ориентиров действия в новом учебном материале;</w:t>
      </w:r>
    </w:p>
    <w:p w:rsidR="00B66AF0" w:rsidRPr="00B66AF0" w:rsidRDefault="00B66AF0" w:rsidP="00683D38">
      <w:pPr>
        <w:numPr>
          <w:ilvl w:val="0"/>
          <w:numId w:val="2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планировать пути достижения целей;</w:t>
      </w:r>
    </w:p>
    <w:p w:rsidR="00B66AF0" w:rsidRPr="00B66AF0" w:rsidRDefault="00B66AF0" w:rsidP="00683D38">
      <w:pPr>
        <w:numPr>
          <w:ilvl w:val="0"/>
          <w:numId w:val="2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устанавливать целевые приоритеты;</w:t>
      </w:r>
    </w:p>
    <w:p w:rsidR="00B66AF0" w:rsidRPr="00B66AF0" w:rsidRDefault="00B66AF0" w:rsidP="00683D38">
      <w:pPr>
        <w:numPr>
          <w:ilvl w:val="0"/>
          <w:numId w:val="2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уметь самостоятельно контролировать своё время и управлять 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получит возможность научиться: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ставить новые учебные цели и задачи;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выделять альтернативные способы достижения цели и выбирать наиболее эффективный способ;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осуществлять познавательную рефлексию в отношении действий по решению учебных и познавательных задач;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саморегуляции эмоциональных состояний; </w:t>
      </w:r>
    </w:p>
    <w:p w:rsidR="00B66AF0" w:rsidRPr="00B66AF0" w:rsidRDefault="00B66AF0" w:rsidP="00683D38">
      <w:pPr>
        <w:numPr>
          <w:ilvl w:val="0"/>
          <w:numId w:val="3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прилагать волевые усилия и преодолевать трудности и препятствия на пути достижения целей.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ООП ООО на втором этапе (7-9 классы) выпускник научится: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целеполаганию, включая постановку новых целей, преобразование практической задачи </w:t>
      </w:r>
      <w:proofErr w:type="gramStart"/>
      <w:r w:rsidRPr="00B66AF0">
        <w:rPr>
          <w:rFonts w:ascii="Times New Roman" w:eastAsia="Times New Roman" w:hAnsi="Times New Roman" w:cs="Times New Roman"/>
          <w:sz w:val="24"/>
          <w:szCs w:val="24"/>
          <w:lang w:eastAsia="ru-RU"/>
        </w:rPr>
        <w:t>в</w:t>
      </w:r>
      <w:proofErr w:type="gramEnd"/>
      <w:r w:rsidRPr="00B66AF0">
        <w:rPr>
          <w:rFonts w:ascii="Times New Roman" w:eastAsia="Times New Roman" w:hAnsi="Times New Roman" w:cs="Times New Roman"/>
          <w:sz w:val="24"/>
          <w:szCs w:val="24"/>
          <w:lang w:eastAsia="ru-RU"/>
        </w:rPr>
        <w:t xml:space="preserve"> познавательную;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анализировать условия достижения цели на основе учёта выделенных учителем ориентиров действия в новом учебном материале;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планировать пути достижения целей;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устанавливать целевые приоритеты;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уметь самостоятельно контролировать своё время и управлять им;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принимать решения в проблемной ситуации на основе переговоров;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самостоятельно оценивать правильность выполнения действия и вносить необходимые коррективы в </w:t>
      </w:r>
      <w:proofErr w:type="gramStart"/>
      <w:r w:rsidRPr="00B66AF0">
        <w:rPr>
          <w:rFonts w:ascii="Times New Roman" w:eastAsia="Times New Roman" w:hAnsi="Times New Roman" w:cs="Times New Roman"/>
          <w:sz w:val="24"/>
          <w:szCs w:val="24"/>
          <w:lang w:eastAsia="ru-RU"/>
        </w:rPr>
        <w:t>исполнение</w:t>
      </w:r>
      <w:proofErr w:type="gramEnd"/>
      <w:r w:rsidRPr="00B66AF0">
        <w:rPr>
          <w:rFonts w:ascii="Times New Roman" w:eastAsia="Times New Roman" w:hAnsi="Times New Roman" w:cs="Times New Roman"/>
          <w:sz w:val="24"/>
          <w:szCs w:val="24"/>
          <w:lang w:eastAsia="ru-RU"/>
        </w:rPr>
        <w:t xml:space="preserve"> как в конце действия, так и по ходу его реализации; </w:t>
      </w:r>
    </w:p>
    <w:p w:rsidR="00B66AF0" w:rsidRPr="00B66AF0" w:rsidRDefault="00B66AF0" w:rsidP="00683D38">
      <w:pPr>
        <w:numPr>
          <w:ilvl w:val="0"/>
          <w:numId w:val="3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прогнозирования как предвидения будущих событий и развития процесса.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ставить новые учебные цели и задачи;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построению жизненных планов во временной перспективе;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 планировании достижения целей самостоятельно, полно и адекватно учитывать условия и средства их достижения;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выделять альтернативные способы достижения цели и выбирать наиболее эффективный способ;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познавательную рефлексию в отношении действий по решению учебных и познавательных задач;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оценивать объективную трудность как меру фактического или предполагаемого расхода ресурсов на решение задачи;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оценивать свои возможности достижения цели определённой сложности в различных сферах самостоятельной деятельности;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саморегуляции эмоциональных состояний; </w:t>
      </w:r>
    </w:p>
    <w:p w:rsidR="00B66AF0" w:rsidRPr="00B66AF0" w:rsidRDefault="00B66AF0" w:rsidP="00683D38">
      <w:pPr>
        <w:numPr>
          <w:ilvl w:val="0"/>
          <w:numId w:val="3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прилагать волевые усилия и преодолевать трудности и препятствия на пути достижения целей.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Коммуникативные универсальные учебные действия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первом этапе (5-6 классы) реализации Программы учащийся научится: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учитывать разные мнения и стремиться к координации различных позиций в сотрудничестве;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задавать вопросы, необходимые для организации собственной деятельности и сотрудничества с партнёром;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взаимный контроль и оказывать в сотрудничестве необходимую взаимопомощь;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адекватно использовать речь для планирования и регуляции своей деятельности;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B66AF0" w:rsidRPr="00B66AF0" w:rsidRDefault="00B66AF0" w:rsidP="00683D38">
      <w:pPr>
        <w:numPr>
          <w:ilvl w:val="0"/>
          <w:numId w:val="3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адекватные языковые средства для отображения своих чувств, мыслей, мотивов и потребностей;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Учащийся получит возможность научиться: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учитывать и координировать отличные от собственной позиции мнения других людей в сотрудничестве;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учитывать разные мнения и интересы и обосновывать собственную позицию;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брать на себя инициативу в организации совместного действия (деловое лидерство);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 • устраивать эффективные групповые обсуждения и обеспечивать обмен знаниями между членами группы для принятия эффективных совместных решений;  </w:t>
      </w:r>
      <w:proofErr w:type="gramEnd"/>
    </w:p>
    <w:p w:rsidR="00B66AF0" w:rsidRPr="00B66AF0" w:rsidRDefault="00B66AF0" w:rsidP="00683D38">
      <w:pPr>
        <w:numPr>
          <w:ilvl w:val="0"/>
          <w:numId w:val="3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совместной деятельности чётко формулировать цели группы и позволять её участникам проявлять собственную энергию для достижения этих целей.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Программы на втором этапе (7-9 классы) выпускник научится: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учитывать разные мнения и стремиться к координации различных позиций в сотрудничестве;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устанавливать и сравнивать разные точки зрения, прежде чем принимать решения и делать выбор;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аргументировать свою точку зрения, спорить и отстаивать свою позицию не враждебным для оппонентов образом;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задавать вопросы, необходимые для организации собственной деятельности и сотрудничества с партнёром;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взаимный контроль и оказывать в сотрудничестве необходимую взаимопомощь;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использовать речь для планирования и регуляции своей деятельности;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контроль, коррекцию, оценку действий партнёра, уметь убеждать;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коммуникативной рефлексии;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адекватные языковые средства для отображения своих чувств, мыслей, мотивов и потребностей; </w:t>
      </w:r>
    </w:p>
    <w:p w:rsidR="00B66AF0" w:rsidRPr="00B66AF0" w:rsidRDefault="00B66AF0" w:rsidP="00683D38">
      <w:pPr>
        <w:numPr>
          <w:ilvl w:val="0"/>
          <w:numId w:val="3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отображать в речи (описание, объяснение) содержание совершаемых </w:t>
      </w:r>
      <w:proofErr w:type="gramStart"/>
      <w:r w:rsidRPr="00B66AF0">
        <w:rPr>
          <w:rFonts w:ascii="Times New Roman" w:eastAsia="Times New Roman" w:hAnsi="Times New Roman" w:cs="Times New Roman"/>
          <w:sz w:val="24"/>
          <w:szCs w:val="24"/>
          <w:lang w:eastAsia="ru-RU"/>
        </w:rPr>
        <w:t>действий</w:t>
      </w:r>
      <w:proofErr w:type="gramEnd"/>
      <w:r w:rsidRPr="00B66AF0">
        <w:rPr>
          <w:rFonts w:ascii="Times New Roman" w:eastAsia="Times New Roman" w:hAnsi="Times New Roman" w:cs="Times New Roman"/>
          <w:sz w:val="24"/>
          <w:szCs w:val="24"/>
          <w:lang w:eastAsia="ru-RU"/>
        </w:rPr>
        <w:t xml:space="preserve"> как в форме громкой социализированной речи, так и в форме внутренней речи.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учитывать и координировать отличные от собственной позиции других людей в сотрудничестве; </w:t>
      </w:r>
      <w:proofErr w:type="gramEnd"/>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учитывать разные мнения и интересы и обосновывать собственную позицию;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понимать относительность мнений и подходов к решению проблемы;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брать на себя инициативу в организации совместного действия (деловое лидерство);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оказывать поддержку и содействие тем, от кого зависит достижение цели </w:t>
      </w:r>
      <w:proofErr w:type="gramStart"/>
      <w:r w:rsidRPr="00B66AF0">
        <w:rPr>
          <w:rFonts w:ascii="Times New Roman" w:eastAsia="Times New Roman" w:hAnsi="Times New Roman" w:cs="Times New Roman"/>
          <w:sz w:val="24"/>
          <w:szCs w:val="24"/>
          <w:lang w:eastAsia="ru-RU"/>
        </w:rPr>
        <w:t>в</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совместной деятельности;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коммуникативную рефлексию как осознание оснований собственных действий и действий партнёра;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процессе коммуникации достаточно точно, последовательно и полно передавать партнёру необходимую информацию как ориентир для построения действия;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B66AF0" w:rsidRPr="00B66AF0" w:rsidRDefault="00B66AF0" w:rsidP="00683D38">
      <w:pPr>
        <w:numPr>
          <w:ilvl w:val="0"/>
          <w:numId w:val="3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совместной деятельности чётко формулировать цели группы и позволять её участникам проявлять собственную энергию для достижения этих целей.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Познавательные универсальные учебные действия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первом этапе (5-6 классы) реализации Программы учащийся научится: </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основам реализации проектно-исследовательской деятельности;</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осуществлять расширенный поиск информации с использованием ресурсов библиотек и Интернета;</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осуществлять выбор наиболее эффективных способов решения задач в зависимости от конкретных условий; </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давать определение понятиям; </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устанавливать причинно-следственные связи; </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ознакомительного, изучающего, усваивающего и поискового чтения; </w:t>
      </w:r>
    </w:p>
    <w:p w:rsidR="00B66AF0" w:rsidRPr="00B66AF0" w:rsidRDefault="00B66AF0" w:rsidP="00683D38">
      <w:pPr>
        <w:numPr>
          <w:ilvl w:val="0"/>
          <w:numId w:val="3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Учащийся получит возможность научиться: </w:t>
      </w:r>
    </w:p>
    <w:p w:rsidR="00B66AF0" w:rsidRPr="00B66AF0" w:rsidRDefault="00B66AF0" w:rsidP="00683D38">
      <w:pPr>
        <w:numPr>
          <w:ilvl w:val="0"/>
          <w:numId w:val="3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рефлексивного чтения; </w:t>
      </w:r>
    </w:p>
    <w:p w:rsidR="00B66AF0" w:rsidRPr="00B66AF0" w:rsidRDefault="00B66AF0" w:rsidP="00683D38">
      <w:pPr>
        <w:numPr>
          <w:ilvl w:val="0"/>
          <w:numId w:val="3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ставить проблему; </w:t>
      </w:r>
    </w:p>
    <w:p w:rsidR="00B66AF0" w:rsidRPr="00B66AF0" w:rsidRDefault="00B66AF0" w:rsidP="00683D38">
      <w:pPr>
        <w:numPr>
          <w:ilvl w:val="0"/>
          <w:numId w:val="3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выдвигать гипотезы о связях и закономерностях событий, процессов, объектов; </w:t>
      </w:r>
    </w:p>
    <w:p w:rsidR="00B66AF0" w:rsidRPr="00B66AF0" w:rsidRDefault="00B66AF0" w:rsidP="00683D38">
      <w:pPr>
        <w:numPr>
          <w:ilvl w:val="0"/>
          <w:numId w:val="3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организовывать учебное исследование с целью проверки гипотез; </w:t>
      </w:r>
    </w:p>
    <w:p w:rsidR="00B66AF0" w:rsidRPr="00B66AF0" w:rsidRDefault="00B66AF0" w:rsidP="00683D38">
      <w:pPr>
        <w:numPr>
          <w:ilvl w:val="0"/>
          <w:numId w:val="3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делать умозаключения (</w:t>
      </w:r>
      <w:proofErr w:type="gramStart"/>
      <w:r w:rsidRPr="00B66AF0">
        <w:rPr>
          <w:rFonts w:ascii="Times New Roman" w:eastAsia="Times New Roman" w:hAnsi="Times New Roman" w:cs="Times New Roman"/>
          <w:sz w:val="24"/>
          <w:szCs w:val="24"/>
          <w:lang w:eastAsia="ru-RU"/>
        </w:rPr>
        <w:t>индуктивное</w:t>
      </w:r>
      <w:proofErr w:type="gramEnd"/>
      <w:r w:rsidRPr="00B66AF0">
        <w:rPr>
          <w:rFonts w:ascii="Times New Roman" w:eastAsia="Times New Roman" w:hAnsi="Times New Roman" w:cs="Times New Roman"/>
          <w:sz w:val="24"/>
          <w:szCs w:val="24"/>
          <w:lang w:eastAsia="ru-RU"/>
        </w:rPr>
        <w:t xml:space="preserve"> и по аналогии) и выводы на основе аргументации.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Программы на втором этапе (7-9 классы) выпускник научится: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реализации проектно-исследовательской деятельности;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проводить наблюдение и эксперимент под руководством учителя;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расширенный поиск информации с использованием ресурсов библиотек и Интернета;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и преобразовывать модели и схемы для решения задач;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выбор наиболее эффективных способов решения задач в зависимости от конкретных условий;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давать определение понятиям;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устанавливать причинно-следственные связи;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логическую операцию установления родовидовых отношений, ограничение понятия;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сравнение, сериацию и классификацию, самостоятельно выбирая основания и критерии для указанных логических операций;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строить классификацию на основе дихотомического деления (на основе отрицания);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строить </w:t>
      </w:r>
      <w:proofErr w:type="gramStart"/>
      <w:r w:rsidRPr="00B66AF0">
        <w:rPr>
          <w:rFonts w:ascii="Times New Roman" w:eastAsia="Times New Roman" w:hAnsi="Times New Roman" w:cs="Times New Roman"/>
          <w:sz w:val="24"/>
          <w:szCs w:val="24"/>
          <w:lang w:eastAsia="ru-RU"/>
        </w:rPr>
        <w:t>логическое рассуждение</w:t>
      </w:r>
      <w:proofErr w:type="gramEnd"/>
      <w:r w:rsidRPr="00B66AF0">
        <w:rPr>
          <w:rFonts w:ascii="Times New Roman" w:eastAsia="Times New Roman" w:hAnsi="Times New Roman" w:cs="Times New Roman"/>
          <w:sz w:val="24"/>
          <w:szCs w:val="24"/>
          <w:lang w:eastAsia="ru-RU"/>
        </w:rPr>
        <w:t xml:space="preserve">, включающее установление причинно-следственных связей;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объяснять явления, процессы, связи и отношения, выявляемые в ходе исследования;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ознакомительного, изучающего, усваивающего и поискового чтения;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B66AF0" w:rsidRPr="00B66AF0" w:rsidRDefault="00B66AF0" w:rsidP="00683D38">
      <w:pPr>
        <w:numPr>
          <w:ilvl w:val="0"/>
          <w:numId w:val="3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основам рефлексивного чтения;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ставить проблему, аргументировать её актуальность;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проводить исследование на основе применения методов наблюдения и эксперимента;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выдвигать гипотезы о связях и закономерностях событий, процессов, объектов;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организовывать исследование с целью проверки гипотез; </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делать умозаключения (</w:t>
      </w:r>
      <w:proofErr w:type="gramStart"/>
      <w:r w:rsidRPr="00B66AF0">
        <w:rPr>
          <w:rFonts w:ascii="Times New Roman" w:eastAsia="Times New Roman" w:hAnsi="Times New Roman" w:cs="Times New Roman"/>
          <w:sz w:val="24"/>
          <w:szCs w:val="24"/>
          <w:lang w:eastAsia="ru-RU"/>
        </w:rPr>
        <w:t>индуктивное</w:t>
      </w:r>
      <w:proofErr w:type="gramEnd"/>
      <w:r w:rsidRPr="00B66AF0">
        <w:rPr>
          <w:rFonts w:ascii="Times New Roman" w:eastAsia="Times New Roman" w:hAnsi="Times New Roman" w:cs="Times New Roman"/>
          <w:sz w:val="24"/>
          <w:szCs w:val="24"/>
          <w:lang w:eastAsia="ru-RU"/>
        </w:rPr>
        <w:t xml:space="preserve"> и по аналогии) и выводы на основе аргументации.</w:t>
      </w:r>
    </w:p>
    <w:p w:rsidR="00B66AF0" w:rsidRPr="00B66AF0" w:rsidRDefault="00B66AF0" w:rsidP="00683D38">
      <w:pPr>
        <w:numPr>
          <w:ilvl w:val="0"/>
          <w:numId w:val="40"/>
        </w:num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Формирование ИКТ-компетентности </w:t>
      </w:r>
      <w:proofErr w:type="gramStart"/>
      <w:r w:rsidRPr="00B66AF0">
        <w:rPr>
          <w:rFonts w:ascii="Times New Roman" w:eastAsia="Times New Roman" w:hAnsi="Times New Roman" w:cs="Times New Roman"/>
          <w:b/>
          <w:sz w:val="24"/>
          <w:szCs w:val="24"/>
          <w:lang w:eastAsia="ru-RU"/>
        </w:rPr>
        <w:t>обучающихся</w:t>
      </w:r>
      <w:proofErr w:type="gramEnd"/>
    </w:p>
    <w:p w:rsidR="00B66AF0" w:rsidRPr="00B66AF0" w:rsidRDefault="00B66AF0" w:rsidP="00B66AF0">
      <w:p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Обращение с устройствами ИКТ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подключать устройства ИКТ к электрическим и информационным сетям, использовать аккумуляторы;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соединять устройства ИКТ (блоки компьютера, устройства сетей, принтер, проектор, сканер, измерительные устройства и т. д.) с использованием проводных и беспроводных технологий;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вырезание);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информационное подключение к локальной сети и глобальной сети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выводить информацию на бумагу, правильно обращаться с расходными материалами;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осознавать и использовать в практической деятельности основные психологические особенности восприятия информации человеком.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«Технология», «Информатика», а также во внеурочной и внешкольной деятельности.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Фиксация изображений и звуков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фиксацию изображений и звуков в ходе процесса обсуждения, проведения эксперимента, природного процесса, фиксацию хода и результатов проектной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выбирать технические средства ИКТ для фиксации изображений и звуков в соответствии с поставленной целью;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видеосъёмку и проводить монтаж отснятого материала с использованием возможностей специальных компьютерных инструментов.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различать творческую и техническую фиксацию звуков и изображений;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использовать возможности И</w:t>
      </w:r>
      <w:proofErr w:type="gramStart"/>
      <w:r w:rsidRPr="00B66AF0">
        <w:rPr>
          <w:rFonts w:ascii="Times New Roman" w:eastAsia="Times New Roman" w:hAnsi="Times New Roman" w:cs="Times New Roman"/>
          <w:sz w:val="24"/>
          <w:szCs w:val="24"/>
          <w:lang w:eastAsia="ru-RU"/>
        </w:rPr>
        <w:t>КТ в тв</w:t>
      </w:r>
      <w:proofErr w:type="gramEnd"/>
      <w:r w:rsidRPr="00B66AF0">
        <w:rPr>
          <w:rFonts w:ascii="Times New Roman" w:eastAsia="Times New Roman" w:hAnsi="Times New Roman" w:cs="Times New Roman"/>
          <w:sz w:val="24"/>
          <w:szCs w:val="24"/>
          <w:lang w:eastAsia="ru-RU"/>
        </w:rPr>
        <w:t xml:space="preserve">орческой деятельности, связанной с искусством;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осуществлять трёхмерное сканирование.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«Искусство», «Русский язык», «Иностранный язык», «Физическая культура», «Естествознание», а также во внеурочной деятельности.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Создание письменных сообщений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текст на русском языке с использованием слепого десятипальцевого клавиатурного письма;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сканировать текст и осуществлять распознавание сканированного текста;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редактирование и структурирование текста в соответствии с его смыслом средствами текстового редактора;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средства орфографического и синтаксического контроля русского текста и текста на иностранном языке.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текст на иностранном языке с использованием слепого десятипальцевого клавиатурного письма;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компьютерные инструменты, упрощающие расшифровку аудиозаписей.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«Русский язык», «Иностранный язык», «Литература», «История».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Создание графических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различные геометрические объекты с использованием возможностей специальных компьютерных инструментов;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специализированные карты и диаграммы: географические, хронологические;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графические объекты проведением рукой произвольных линий с использованием специализированных компьютерных инструментов и устройств.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ab/>
        <w:t>Выпускник получит возможность научиться</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мультипликационные фильмы;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создавать виртуальные модели трёхмерных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«Технология», «Обществознание», «География», «История», «Математика».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Создание музыкальных и звуковых сообщений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звуковые и музыкальные редакторы;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клавишные и кинестетические синтезаторы;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программы звукозаписи и микрофоны.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музыкальные редакторы, клавишные и кинетические синтезаторы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решения творческих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предмета «Искусство», а также во внеурочной деятельности.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Создание, восприятие и использование гипермедиасообщений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организовывать сообщения в виде линейного или включающего ссылки представления для самостоятельного просмотра через браузер;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lastRenderedPageBreak/>
        <w:t xml:space="preserve">- работать с особыми видами сообщений: диаграммами (алгоритмические, концептуальные, классификационные, организационные, родства и др.), картами (географические, хронологические) и спутниковыми фотографиями, в том числе в системах глобального позиционирования;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проводить деконструкцию сообщений, выделение в них структуры, элементов и фрагментов;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при восприятии сообщений внутренние и внешние ссылки;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формулировать вопросы к сообщению, создавать краткое описание сообщения; цитировать фрагменты сообщения;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избирательно относиться к информации в окружающем информационном пространстве, отказываться от потребления ненужной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проектировать дизайн сообщений в соответствии с задачами и средствами доставки;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понимать сообщения, используя при их восприятии внутренние и внешние ссылки, различные инструменты поиска, справочные источники (включая двуязычные).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Коммуникация и социальное взаимодействие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выступать с аудиовидеоподдержкой, включая выступление перед дистанционной аудиторией;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участвовать в обсуждении (аудиовидеофорум, текстовый форум) с использованием возможностей Интернета;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возможности электронной почты для информационного обмена;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вести личный дневник (блог) с использованием возможностей Интернета;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соблюдать нормы информационной культуры, этики и права; с уважением относиться к частной информации и информационным правам других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взаимодействовать в социальных сетях, работать в группе над сообщением (вики);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участвовать в форумах в социальных образовательных сетях;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взаимодействовать с партнёрами с использованием возможностей Интернета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(игровое и театральное взаимодействие).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в рамках всех предметов, а также во внеурочной деятельности.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Поиск и организация хранения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использовать различные приёмы поиска информации в Интернете, поисковые сер-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висы, строить запросы для поиска информации и анализировать результаты поиска;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приёмы поиска информации на персональном компьютере, в информационной среде учреждения и в образовательном пространстве;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различные библиотечные, в том числе электронные, каталоги для поиска необходимых книг;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искать информацию в различных базах данных, создавать и заполнять базы данных, в частности использовать различные определители;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создавать и заполнять различные определители;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различные приёмы поиска информации в Интернете в ходе учебной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предметов «История», «Литература», «Технология», «Информатика» и других предметов.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Анализ информации, математическая обработка данных в исследовании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вводить результаты измерений и другие цифровые данные для их обработки, в том  числе статистической и визуализации;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строить математические модели;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проводить эксперименты и исследования в виртуальных лабораториях по естественным наукам, математике и информатике.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проводить </w:t>
      </w:r>
      <w:proofErr w:type="gramStart"/>
      <w:r w:rsidRPr="00B66AF0">
        <w:rPr>
          <w:rFonts w:ascii="Times New Roman" w:eastAsia="Times New Roman" w:hAnsi="Times New Roman" w:cs="Times New Roman"/>
          <w:sz w:val="24"/>
          <w:szCs w:val="24"/>
          <w:lang w:eastAsia="ru-RU"/>
        </w:rPr>
        <w:t>естественно-научные</w:t>
      </w:r>
      <w:proofErr w:type="gramEnd"/>
      <w:r w:rsidRPr="00B66AF0">
        <w:rPr>
          <w:rFonts w:ascii="Times New Roman" w:eastAsia="Times New Roman" w:hAnsi="Times New Roman" w:cs="Times New Roman"/>
          <w:sz w:val="24"/>
          <w:szCs w:val="24"/>
          <w:lang w:eastAsia="ru-RU"/>
        </w:rPr>
        <w:t xml:space="preserve"> и социальные измерения, вводить результаты измерений и других цифровых данных и обрабатывать их, в том числе статистически и с помощью визуализации;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анализировать результаты своей деятельности и затрачиваемых ресурсов.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естественных наук, предметов «Обществознание», «Математика».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Моделирование, проектирование и управление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моделировать с использованием виртуальных конструкторов;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конструировать и моделировать с использованием материальных конструкторов с компьютерным управлением и обратной связью;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моделировать с использованием сре</w:t>
      </w:r>
      <w:proofErr w:type="gramStart"/>
      <w:r w:rsidRPr="00B66AF0">
        <w:rPr>
          <w:rFonts w:ascii="Times New Roman" w:eastAsia="Times New Roman" w:hAnsi="Times New Roman" w:cs="Times New Roman"/>
          <w:sz w:val="24"/>
          <w:szCs w:val="24"/>
          <w:lang w:eastAsia="ru-RU"/>
        </w:rPr>
        <w:t>дств пр</w:t>
      </w:r>
      <w:proofErr w:type="gramEnd"/>
      <w:r w:rsidRPr="00B66AF0">
        <w:rPr>
          <w:rFonts w:ascii="Times New Roman" w:eastAsia="Times New Roman" w:hAnsi="Times New Roman" w:cs="Times New Roman"/>
          <w:sz w:val="24"/>
          <w:szCs w:val="24"/>
          <w:lang w:eastAsia="ru-RU"/>
        </w:rPr>
        <w:t xml:space="preserve">ограммирования;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проектировать и организовывать свою индивидуальную и групповую деятельность, организовывать своё время с использованием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проектировать виртуальные и реальные объекты и процессы, использовать системы автоматизированного проектирования.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Примечание: результаты достигаются преимущественно в рамках естественных наук, предметов «Технология», «Математика», «Информатика», «Обществознание».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Основы учебно-исследовательской и проектной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первом этапе (5-6 классы) реализации Программы </w:t>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научится: </w:t>
      </w:r>
    </w:p>
    <w:p w:rsidR="00B66AF0" w:rsidRPr="00B66AF0" w:rsidRDefault="00B66AF0" w:rsidP="00683D38">
      <w:pPr>
        <w:numPr>
          <w:ilvl w:val="0"/>
          <w:numId w:val="4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планировать и выполнять учебный проект; </w:t>
      </w:r>
    </w:p>
    <w:p w:rsidR="00B66AF0" w:rsidRPr="00B66AF0" w:rsidRDefault="00B66AF0" w:rsidP="00683D38">
      <w:pPr>
        <w:numPr>
          <w:ilvl w:val="0"/>
          <w:numId w:val="4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  замысел будущей  деятельности (проекта); </w:t>
      </w:r>
    </w:p>
    <w:p w:rsidR="00B66AF0" w:rsidRPr="00B66AF0" w:rsidRDefault="00B66AF0" w:rsidP="00683D38">
      <w:pPr>
        <w:numPr>
          <w:ilvl w:val="0"/>
          <w:numId w:val="4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расширять границы собственных знаний и умений; </w:t>
      </w:r>
    </w:p>
    <w:p w:rsidR="00B66AF0" w:rsidRPr="00B66AF0" w:rsidRDefault="00B66AF0" w:rsidP="00683D38">
      <w:pPr>
        <w:numPr>
          <w:ilvl w:val="0"/>
          <w:numId w:val="4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проектировать через  решения проектных задач как прообразов будущей  проектной деятельности  старших подростков; </w:t>
      </w:r>
    </w:p>
    <w:p w:rsidR="00B66AF0" w:rsidRPr="00B66AF0" w:rsidRDefault="00B66AF0" w:rsidP="00683D38">
      <w:pPr>
        <w:numPr>
          <w:ilvl w:val="0"/>
          <w:numId w:val="4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отличать факты от суждений, мнений и оценок, критически относиться к суждениям, мнениям, оценкам.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получит возможность научиться: </w:t>
      </w:r>
    </w:p>
    <w:p w:rsidR="00B66AF0" w:rsidRPr="00B66AF0" w:rsidRDefault="00B66AF0" w:rsidP="00683D38">
      <w:pPr>
        <w:numPr>
          <w:ilvl w:val="1"/>
          <w:numId w:val="4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самостоятельно задумывать, планировать и выполнять учебное исследование, учебный и социальный проект; </w:t>
      </w:r>
    </w:p>
    <w:p w:rsidR="00B66AF0" w:rsidRPr="00B66AF0" w:rsidRDefault="00B66AF0" w:rsidP="00683D38">
      <w:pPr>
        <w:numPr>
          <w:ilvl w:val="1"/>
          <w:numId w:val="4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догадку, озарение, интуицию; </w:t>
      </w:r>
    </w:p>
    <w:p w:rsidR="00B66AF0" w:rsidRPr="00B66AF0" w:rsidRDefault="00B66AF0" w:rsidP="00683D38">
      <w:pPr>
        <w:numPr>
          <w:ilvl w:val="1"/>
          <w:numId w:val="4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целенаправленно и осознанно развивать свои коммуникативные способности, осваивать новые языковые средства; </w:t>
      </w:r>
    </w:p>
    <w:p w:rsidR="00B66AF0" w:rsidRPr="00B66AF0" w:rsidRDefault="00B66AF0" w:rsidP="00683D38">
      <w:pPr>
        <w:numPr>
          <w:ilvl w:val="1"/>
          <w:numId w:val="4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осознавать свою ответственность за достоверность полученных знаний, за качество выполненного проекта.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результате реализации ООП ООО на втором этапе (7-9 классы) выпускник научится: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планировать и выполнять учебное исследование и учебный проект, используя оборудование, модели, методы и приёмы, адекватные исследуемой проблеме;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выбирать и использовать методы, релевантные рассматриваемой проблеме;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такие </w:t>
      </w:r>
      <w:proofErr w:type="gramStart"/>
      <w:r w:rsidRPr="00B66AF0">
        <w:rPr>
          <w:rFonts w:ascii="Times New Roman" w:eastAsia="Times New Roman" w:hAnsi="Times New Roman" w:cs="Times New Roman"/>
          <w:sz w:val="24"/>
          <w:szCs w:val="24"/>
          <w:lang w:eastAsia="ru-RU"/>
        </w:rPr>
        <w:t>естественно-научные</w:t>
      </w:r>
      <w:proofErr w:type="gramEnd"/>
      <w:r w:rsidRPr="00B66AF0">
        <w:rPr>
          <w:rFonts w:ascii="Times New Roman" w:eastAsia="Times New Roman" w:hAnsi="Times New Roman" w:cs="Times New Roman"/>
          <w:sz w:val="24"/>
          <w:szCs w:val="24"/>
          <w:lang w:eastAsia="ru-RU"/>
        </w:rPr>
        <w:t xml:space="preserve">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ясно, логично и точно излагать свою точку зрения, использовать языковые средства, адекватные обсуждаемой проблеме;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отличать факты от суждений, мнений и оценок, критически относиться к суждениям, мнениям, оценкам, реконструировать их основания;  </w:t>
      </w:r>
    </w:p>
    <w:p w:rsidR="00B66AF0" w:rsidRPr="00B66AF0" w:rsidRDefault="00B66AF0" w:rsidP="00683D38">
      <w:pPr>
        <w:numPr>
          <w:ilvl w:val="1"/>
          <w:numId w:val="4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самостоятельно задумывать, планировать и выполнять учебное исследование, учебный и социальный проект;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догадку, озарение, интуицию;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такие математические методы и приёмы, как перебор логических возможностей, математическое моделирование;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такие </w:t>
      </w:r>
      <w:proofErr w:type="gramStart"/>
      <w:r w:rsidRPr="00B66AF0">
        <w:rPr>
          <w:rFonts w:ascii="Times New Roman" w:eastAsia="Times New Roman" w:hAnsi="Times New Roman" w:cs="Times New Roman"/>
          <w:sz w:val="24"/>
          <w:szCs w:val="24"/>
          <w:lang w:eastAsia="ru-RU"/>
        </w:rPr>
        <w:t>естественно-научные</w:t>
      </w:r>
      <w:proofErr w:type="gramEnd"/>
      <w:r w:rsidRPr="00B66AF0">
        <w:rPr>
          <w:rFonts w:ascii="Times New Roman" w:eastAsia="Times New Roman" w:hAnsi="Times New Roman" w:cs="Times New Roman"/>
          <w:sz w:val="24"/>
          <w:szCs w:val="24"/>
          <w:lang w:eastAsia="ru-RU"/>
        </w:rPr>
        <w:t xml:space="preserve"> методы и приёмы, как абстрагирование от привходящих факторов, проверка на совместимость с другими известными фактами;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некоторые методы получения знаний, характерные </w:t>
      </w:r>
      <w:proofErr w:type="gramStart"/>
      <w:r w:rsidRPr="00B66AF0">
        <w:rPr>
          <w:rFonts w:ascii="Times New Roman" w:eastAsia="Times New Roman" w:hAnsi="Times New Roman" w:cs="Times New Roman"/>
          <w:sz w:val="24"/>
          <w:szCs w:val="24"/>
          <w:lang w:eastAsia="ru-RU"/>
        </w:rPr>
        <w:t>для</w:t>
      </w:r>
      <w:proofErr w:type="gramEnd"/>
      <w:r w:rsidRPr="00B66AF0">
        <w:rPr>
          <w:rFonts w:ascii="Times New Roman" w:eastAsia="Times New Roman" w:hAnsi="Times New Roman" w:cs="Times New Roman"/>
          <w:sz w:val="24"/>
          <w:szCs w:val="24"/>
          <w:lang w:eastAsia="ru-RU"/>
        </w:rPr>
        <w:t xml:space="preserve"> социальных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исторических наук: анкетирование, моделирование, поиск исторических образцов;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целенаправленно и осознанно развивать свои коммуникативные способности, осваивать новые языковые средства;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осознавать свою ответственность за достоверность полученных знаний, за качество выполненного проекта.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Стратегии смыслового чтения и работа с текстом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ab/>
        <w:t xml:space="preserve">Работа с текстом: поиск информации и понимание </w:t>
      </w:r>
      <w:proofErr w:type="gramStart"/>
      <w:r w:rsidRPr="00B66AF0">
        <w:rPr>
          <w:rFonts w:ascii="Times New Roman" w:eastAsia="Times New Roman" w:hAnsi="Times New Roman" w:cs="Times New Roman"/>
          <w:i/>
          <w:sz w:val="24"/>
          <w:szCs w:val="24"/>
          <w:lang w:eastAsia="ru-RU"/>
        </w:rPr>
        <w:t>прочитанного</w:t>
      </w:r>
      <w:proofErr w:type="gramEnd"/>
      <w:r w:rsidRPr="00B66AF0">
        <w:rPr>
          <w:rFonts w:ascii="Times New Roman" w:eastAsia="Times New Roman" w:hAnsi="Times New Roman" w:cs="Times New Roman"/>
          <w:i/>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первом этапе (5-6 классы) реализации Программы </w:t>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научится: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ориентироваться в содержании текста;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определять главную тему, общую цель или назначение текста;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выбирать из текста или придумать заголовок, соответствующий содержанию и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общему смыслу текста;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сопоставлять основные текстовые и внетекстовые компоненты;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ставить перед собой цель чтения;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работать с культурными текстами, излагающими разные позиции по вопросам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той или иной области знания </w:t>
      </w:r>
    </w:p>
    <w:p w:rsidR="00B66AF0" w:rsidRPr="00B66AF0" w:rsidRDefault="00B66AF0" w:rsidP="00683D38">
      <w:pPr>
        <w:numPr>
          <w:ilvl w:val="0"/>
          <w:numId w:val="4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понимать душевное состояние персонажей текста, сопереживать 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анализировать изменения своего эмоционального состояния в процессе чтения, </w:t>
      </w:r>
      <w:proofErr w:type="gramStart"/>
      <w:r w:rsidRPr="00B66AF0">
        <w:rPr>
          <w:rFonts w:ascii="Times New Roman" w:eastAsia="Times New Roman" w:hAnsi="Times New Roman" w:cs="Times New Roman"/>
          <w:sz w:val="24"/>
          <w:szCs w:val="24"/>
          <w:lang w:eastAsia="ru-RU"/>
        </w:rPr>
        <w:t>по</w:t>
      </w:r>
      <w:proofErr w:type="gramEnd"/>
      <w:r w:rsidRPr="00B66AF0">
        <w:rPr>
          <w:rFonts w:ascii="Times New Roman" w:eastAsia="Times New Roman" w:hAnsi="Times New Roman" w:cs="Times New Roman"/>
          <w:sz w:val="24"/>
          <w:szCs w:val="24"/>
          <w:lang w:eastAsia="ru-RU"/>
        </w:rPr>
        <w:t>-</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лучения и переработки полученной информац</w:t>
      </w:r>
      <w:proofErr w:type="gramStart"/>
      <w:r w:rsidRPr="00B66AF0">
        <w:rPr>
          <w:rFonts w:ascii="Times New Roman" w:eastAsia="Times New Roman" w:hAnsi="Times New Roman" w:cs="Times New Roman"/>
          <w:sz w:val="24"/>
          <w:szCs w:val="24"/>
          <w:lang w:eastAsia="ru-RU"/>
        </w:rPr>
        <w:t>ии и её</w:t>
      </w:r>
      <w:proofErr w:type="gramEnd"/>
      <w:r w:rsidRPr="00B66AF0">
        <w:rPr>
          <w:rFonts w:ascii="Times New Roman" w:eastAsia="Times New Roman" w:hAnsi="Times New Roman" w:cs="Times New Roman"/>
          <w:sz w:val="24"/>
          <w:szCs w:val="24"/>
          <w:lang w:eastAsia="ru-RU"/>
        </w:rPr>
        <w:t xml:space="preserve"> осмысления.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результате реализации Программы на втором этапе (7-9 классы) выпускник научится: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ориентироваться в содержании текста и понимать его целостный смысл: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определять главную тему, общую цель или назначение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выбирать из текста или придумать заголовок, соответствующий содержанию и общему смыслу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формулировать тезис, выражающий общий смысл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предвосхищать содержание предметного плана текста по заголовку и с опорой </w:t>
      </w:r>
      <w:proofErr w:type="gramStart"/>
      <w:r w:rsidRPr="00B66AF0">
        <w:rPr>
          <w:rFonts w:ascii="Times New Roman" w:eastAsia="Times New Roman" w:hAnsi="Times New Roman" w:cs="Times New Roman"/>
          <w:sz w:val="24"/>
          <w:szCs w:val="24"/>
          <w:lang w:eastAsia="ru-RU"/>
        </w:rPr>
        <w:t>на</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предыдущий опыт;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объяснять порядок частей/инструкций, содержащихся в тексте;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сопоставлять основные текстовые и внетекстовые компоненты: 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находить в тексте требуемую информацию (пробегать те</w:t>
      </w:r>
      <w:proofErr w:type="gramStart"/>
      <w:r w:rsidRPr="00B66AF0">
        <w:rPr>
          <w:rFonts w:ascii="Times New Roman" w:eastAsia="Times New Roman" w:hAnsi="Times New Roman" w:cs="Times New Roman"/>
          <w:sz w:val="24"/>
          <w:szCs w:val="24"/>
          <w:lang w:eastAsia="ru-RU"/>
        </w:rPr>
        <w:t>кст гл</w:t>
      </w:r>
      <w:proofErr w:type="gramEnd"/>
      <w:r w:rsidRPr="00B66AF0">
        <w:rPr>
          <w:rFonts w:ascii="Times New Roman" w:eastAsia="Times New Roman" w:hAnsi="Times New Roman" w:cs="Times New Roman"/>
          <w:sz w:val="24"/>
          <w:szCs w:val="24"/>
          <w:lang w:eastAsia="ru-RU"/>
        </w:rPr>
        <w:t xml:space="preserve">азами, определять его основные элементы, сопоставлять формы выражения информации в запросе и в самом тексте, устанавливать, являются ли они тождественными или синонимическими, находить необходимую единицу информации в тексте);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решать учебно-познавательные и учебно-практические задачи, требующие полного и критического понимания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определять назначение разных видов текстов;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ставить перед собой цель чтения, направляя внимание на полезную в данный момент информацию;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различать темы и подтемы специального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выделять не только главную, но и избыточную информацию;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прогнозировать последовательность изложения идей текста;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сопоставлять разные точки зрения и разные источники информации </w:t>
      </w:r>
      <w:proofErr w:type="gramStart"/>
      <w:r w:rsidRPr="00B66AF0">
        <w:rPr>
          <w:rFonts w:ascii="Times New Roman" w:eastAsia="Times New Roman" w:hAnsi="Times New Roman" w:cs="Times New Roman"/>
          <w:sz w:val="24"/>
          <w:szCs w:val="24"/>
          <w:lang w:eastAsia="ru-RU"/>
        </w:rPr>
        <w:t>по</w:t>
      </w:r>
      <w:proofErr w:type="gramEnd"/>
      <w:r w:rsidRPr="00B66AF0">
        <w:rPr>
          <w:rFonts w:ascii="Times New Roman" w:eastAsia="Times New Roman" w:hAnsi="Times New Roman" w:cs="Times New Roman"/>
          <w:sz w:val="24"/>
          <w:szCs w:val="24"/>
          <w:lang w:eastAsia="ru-RU"/>
        </w:rPr>
        <w:t xml:space="preserve"> заданной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теме;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выполнять смысловое свёртывание выделенных фактов и мыслей;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формировать на основе текста систему аргументов (доводов) для обоснования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определённой позиции; </w:t>
      </w:r>
    </w:p>
    <w:p w:rsidR="00B66AF0" w:rsidRPr="00B66AF0" w:rsidRDefault="00B66AF0" w:rsidP="00683D38">
      <w:pPr>
        <w:numPr>
          <w:ilvl w:val="0"/>
          <w:numId w:val="4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понимать душевное состояние персонажей текста, сопереживать 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анализировать изменения своего эмоционального состояния в процессе чтения, получения и переработки полученной информац</w:t>
      </w:r>
      <w:proofErr w:type="gramStart"/>
      <w:r w:rsidRPr="00B66AF0">
        <w:rPr>
          <w:rFonts w:ascii="Times New Roman" w:eastAsia="Times New Roman" w:hAnsi="Times New Roman" w:cs="Times New Roman"/>
          <w:sz w:val="24"/>
          <w:szCs w:val="24"/>
          <w:lang w:eastAsia="ru-RU"/>
        </w:rPr>
        <w:t>ии и её</w:t>
      </w:r>
      <w:proofErr w:type="gramEnd"/>
      <w:r w:rsidRPr="00B66AF0">
        <w:rPr>
          <w:rFonts w:ascii="Times New Roman" w:eastAsia="Times New Roman" w:hAnsi="Times New Roman" w:cs="Times New Roman"/>
          <w:sz w:val="24"/>
          <w:szCs w:val="24"/>
          <w:lang w:eastAsia="ru-RU"/>
        </w:rPr>
        <w:t xml:space="preserve"> осмысления.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Работа с текстом: преобразование и интерпретация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первом этапе (5-6 классы) реализации Программы обучюащийся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структурировать текст, используя нумерацию страниц, списки, ссылки, оглавление; проводить проверку правописания; использовать в тексте таблицы, изображения;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простым приемам интерпретации текста.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втором этапе (7-9 классы) реализации Программы выпускник научится: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структурировать текст, используя нумерацию страниц, списки, ссылки, оглавление;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проводить проверку правописания; использовать в тексте таблицы, изображения;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интерпретировать текст: </w:t>
      </w:r>
    </w:p>
    <w:p w:rsidR="00B66AF0" w:rsidRPr="00B66AF0" w:rsidRDefault="00B66AF0" w:rsidP="00683D38">
      <w:pPr>
        <w:numPr>
          <w:ilvl w:val="0"/>
          <w:numId w:val="4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сравнивать и противопоставлять заключённую в тексте информацию </w:t>
      </w:r>
      <w:proofErr w:type="gramStart"/>
      <w:r w:rsidRPr="00B66AF0">
        <w:rPr>
          <w:rFonts w:ascii="Times New Roman" w:eastAsia="Times New Roman" w:hAnsi="Times New Roman" w:cs="Times New Roman"/>
          <w:sz w:val="24"/>
          <w:szCs w:val="24"/>
          <w:lang w:eastAsia="ru-RU"/>
        </w:rPr>
        <w:t>разного</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4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характера; </w:t>
      </w:r>
    </w:p>
    <w:p w:rsidR="00B66AF0" w:rsidRPr="00B66AF0" w:rsidRDefault="00B66AF0" w:rsidP="00683D38">
      <w:pPr>
        <w:numPr>
          <w:ilvl w:val="0"/>
          <w:numId w:val="4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обнаруживать в тексте доводы в подтверждение выдвинутых тезисов; </w:t>
      </w:r>
    </w:p>
    <w:p w:rsidR="00B66AF0" w:rsidRPr="00B66AF0" w:rsidRDefault="00B66AF0" w:rsidP="00683D38">
      <w:pPr>
        <w:numPr>
          <w:ilvl w:val="0"/>
          <w:numId w:val="4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делать выводы из сформулированных посылок; </w:t>
      </w:r>
    </w:p>
    <w:p w:rsidR="00B66AF0" w:rsidRPr="00B66AF0" w:rsidRDefault="00B66AF0" w:rsidP="00683D38">
      <w:pPr>
        <w:numPr>
          <w:ilvl w:val="0"/>
          <w:numId w:val="4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выводить заключение о намерении автора или главной мысли текста.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Работа с текстом: оценка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первом этапе (5-6 классы) реализации Программы </w:t>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научится: </w:t>
      </w:r>
    </w:p>
    <w:p w:rsidR="00B66AF0" w:rsidRPr="00B66AF0" w:rsidRDefault="00B66AF0" w:rsidP="00683D38">
      <w:pPr>
        <w:numPr>
          <w:ilvl w:val="0"/>
          <w:numId w:val="4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оценивать отдельные утверждения и текст в целом. </w:t>
      </w:r>
    </w:p>
    <w:p w:rsidR="00B66AF0" w:rsidRPr="00B66AF0" w:rsidRDefault="00B66AF0" w:rsidP="00683D38">
      <w:pPr>
        <w:numPr>
          <w:ilvl w:val="0"/>
          <w:numId w:val="4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Учащийся получит возможность научиться: </w:t>
      </w:r>
    </w:p>
    <w:p w:rsidR="00B66AF0" w:rsidRPr="00B66AF0" w:rsidRDefault="00B66AF0" w:rsidP="00683D38">
      <w:pPr>
        <w:numPr>
          <w:ilvl w:val="0"/>
          <w:numId w:val="4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связывать информацию, обнаруженную в тексте, со знаниями из других источников; </w:t>
      </w:r>
    </w:p>
    <w:p w:rsidR="00B66AF0" w:rsidRPr="00B66AF0" w:rsidRDefault="00B66AF0" w:rsidP="00683D38">
      <w:pPr>
        <w:numPr>
          <w:ilvl w:val="0"/>
          <w:numId w:val="4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откликаться на форму текста: оценивать не только содержание текста, но и его форму, а в целом — мастерство его исполнения; </w:t>
      </w:r>
    </w:p>
    <w:p w:rsidR="00B66AF0" w:rsidRPr="00B66AF0" w:rsidRDefault="00B66AF0" w:rsidP="00683D38">
      <w:pPr>
        <w:numPr>
          <w:ilvl w:val="0"/>
          <w:numId w:val="4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 процессе работы с одним или несколькими источниками выявлять содержащуюся в них противоречивую, конфликтную информацию.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 втором этапе (7-9 классы) реализации Программы выпускник научится: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откликаться на содержание текста: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связывать информацию, обнаруженную в тексте, со знаниями из других источников;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оценивать утверждения, сделанные в тексте, исходя из своих представлений о мире;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находить доводы в защиту своей точки зрения;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откликаться на форму текста: оценивать не только содержание текста, но и его форму, а в целом — мастерство его исполнения;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процессе работы с одним или несколькими источниками выявлять содержащуюся в них противоречивую, конфликтную информацию; </w:t>
      </w:r>
    </w:p>
    <w:p w:rsidR="00B66AF0" w:rsidRPr="00B66AF0" w:rsidRDefault="00B66AF0" w:rsidP="00683D38">
      <w:pPr>
        <w:numPr>
          <w:ilvl w:val="0"/>
          <w:numId w:val="4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Выпускник получит возможность научиться: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критически относиться к рекламной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находить способы проверки противоречивой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определять достоверную информацию в случае наличия противоречивой или конфликтной ситуации.</w:t>
      </w: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1.2.4. Предметные результаты освоения программ учебных курсов</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Планируемые предметные результаты освоения учебных программ по всем учебным предметам на ступени основного общего образования представлены в разделе основной образовательной программы </w:t>
      </w:r>
      <w:r w:rsidRPr="00B66AF0">
        <w:rPr>
          <w:rFonts w:ascii="Times New Roman" w:eastAsia="Times New Roman" w:hAnsi="Times New Roman" w:cs="Times New Roman"/>
          <w:b/>
          <w:sz w:val="24"/>
          <w:szCs w:val="24"/>
          <w:lang w:eastAsia="ru-RU"/>
        </w:rPr>
        <w:t xml:space="preserve">«Программы отдельных учебных предметов, курсов». </w:t>
      </w:r>
    </w:p>
    <w:p w:rsidR="00A467B9" w:rsidRDefault="00A467B9"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lastRenderedPageBreak/>
        <w:t>1.3. Система оценки достижения планируемых результатов</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освоения основной образовательной программы основного общего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1.3.1. Общие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достижения планируемых результатов освоения ООП ООО (далее - Система оценки) представляет собой один из инструментов реализации Требований ФГОС к результатам освоения основной образовательной программы основного общего образования и направлена на обеспечение качества образования, что предполагает вовлечённость в оценочную </w:t>
      </w:r>
      <w:proofErr w:type="gramStart"/>
      <w:r w:rsidRPr="00B66AF0">
        <w:rPr>
          <w:rFonts w:ascii="Times New Roman" w:eastAsia="Times New Roman" w:hAnsi="Times New Roman" w:cs="Times New Roman"/>
          <w:sz w:val="24"/>
          <w:szCs w:val="24"/>
          <w:lang w:eastAsia="ru-RU"/>
        </w:rPr>
        <w:t>деятельность</w:t>
      </w:r>
      <w:proofErr w:type="gramEnd"/>
      <w:r w:rsidRPr="00B66AF0">
        <w:rPr>
          <w:rFonts w:ascii="Times New Roman" w:eastAsia="Times New Roman" w:hAnsi="Times New Roman" w:cs="Times New Roman"/>
          <w:sz w:val="24"/>
          <w:szCs w:val="24"/>
          <w:lang w:eastAsia="ru-RU"/>
        </w:rPr>
        <w:t xml:space="preserve"> как педагогов, так 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Система оценки фиксирует: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цели оценочной деятельности: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ориентирование участников образовательного процесса на достижение результата - духовно-нравственное развитие и воспитание (личностные результаты), формирование универсальных учебных действий (метапредметные результаты)</w:t>
      </w:r>
      <w:proofErr w:type="gramStart"/>
      <w:r w:rsidRPr="00B66AF0">
        <w:rPr>
          <w:rFonts w:ascii="Times New Roman" w:eastAsia="Times New Roman" w:hAnsi="Times New Roman" w:cs="Times New Roman"/>
          <w:sz w:val="24"/>
          <w:szCs w:val="24"/>
          <w:lang w:eastAsia="ru-RU"/>
        </w:rPr>
        <w:t>,о</w:t>
      </w:r>
      <w:proofErr w:type="gramEnd"/>
      <w:r w:rsidRPr="00B66AF0">
        <w:rPr>
          <w:rFonts w:ascii="Times New Roman" w:eastAsia="Times New Roman" w:hAnsi="Times New Roman" w:cs="Times New Roman"/>
          <w:sz w:val="24"/>
          <w:szCs w:val="24"/>
          <w:lang w:eastAsia="ru-RU"/>
        </w:rPr>
        <w:t xml:space="preserve">своение содержания учебных предметов (предметные результаты);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обеспечение комплексного подхода к оценке всех перечисленных результатов образования (предметных, метапредметных и личностных);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создание условий для регулирования образовательной системы школы на основании полученной информации о достижении планируемых результатов и </w:t>
      </w:r>
      <w:proofErr w:type="gramStart"/>
      <w:r w:rsidRPr="00B66AF0">
        <w:rPr>
          <w:rFonts w:ascii="Times New Roman" w:eastAsia="Times New Roman" w:hAnsi="Times New Roman" w:cs="Times New Roman"/>
          <w:sz w:val="24"/>
          <w:szCs w:val="24"/>
          <w:lang w:eastAsia="ru-RU"/>
        </w:rPr>
        <w:t>принятия</w:t>
      </w:r>
      <w:proofErr w:type="gramEnd"/>
      <w:r w:rsidRPr="00B66AF0">
        <w:rPr>
          <w:rFonts w:ascii="Times New Roman" w:eastAsia="Times New Roman" w:hAnsi="Times New Roman" w:cs="Times New Roman"/>
          <w:sz w:val="24"/>
          <w:szCs w:val="24"/>
          <w:lang w:eastAsia="ru-RU"/>
        </w:rPr>
        <w:t xml:space="preserve"> педагогических мер для улучшения и совершенствования процессов образования в каждом классе, на отдельной параллели, на отдельной ступени обучения и в школе в целом.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критерии, процедуры, инструменты оценки и формы представления её результатов; </w:t>
      </w:r>
    </w:p>
    <w:p w:rsidR="00B66AF0" w:rsidRPr="00B66AF0" w:rsidRDefault="00B66AF0" w:rsidP="00683D38">
      <w:pPr>
        <w:numPr>
          <w:ilvl w:val="0"/>
          <w:numId w:val="4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условия и границы применения системы оценки.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образовательной системы школы и обеспечению преемственности между ступенями обучения. 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 и обеспечение эффективной обратной связи, позволяющей осуществлять управление образовательным процессом.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направлениями и целями оценочной деятельности в соответствии с требованиями ФГОС являются оценка образовательных достижений обучающихся и оценка результатов деятельности образовательных учреждений и педагогических кадров.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Полученные данные используются для оценки состояния и тенденций развития системы образования разного 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 объектом Системы оценки, её содержательной и критериальной базой выступают требования ФГОС, которые конкретизируются в планируемых результатах освоения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основной образовательной программы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Итоговая оценка результатов освоения основной образовательной программы основного общего образования определяется по результатам промежуточной и итоговой аттестации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Результаты промежуточной аттестации, представляющие собой результаты внутриучрежденческого мониторинга индивидуальных образовательных достижений обучающихся, отражают динамику 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внутренней оценкой.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Результаты государственной итоговой аттестации выпускников характеризуют уровень достижения предметных и метапредметных</w:t>
      </w:r>
      <w:r w:rsidRPr="00B66AF0">
        <w:rPr>
          <w:rFonts w:ascii="Times New Roman" w:eastAsia="Times New Roman" w:hAnsi="Times New Roman" w:cs="Times New Roman"/>
          <w:sz w:val="24"/>
          <w:szCs w:val="24"/>
          <w:vertAlign w:val="superscript"/>
          <w:lang w:eastAsia="ru-RU"/>
        </w:rPr>
        <w:footnoteReference w:id="5"/>
      </w:r>
      <w:r w:rsidRPr="00B66AF0">
        <w:rPr>
          <w:rFonts w:ascii="Times New Roman" w:eastAsia="Times New Roman" w:hAnsi="Times New Roman" w:cs="Times New Roman"/>
          <w:sz w:val="24"/>
          <w:szCs w:val="24"/>
          <w:lang w:eastAsia="ru-RU"/>
        </w:rPr>
        <w:t xml:space="preserve"> результатов освоения основной образовательной программы основного общего образования,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 е. является внешней оценкой.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 объектом, содержательной и критериальной базой итоговой оценки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 оценке результатов деятельности образовательных учреждений и работников образования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всех изучаемых программ.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процедурами этой оценки служат аккредитация образовательных учреждений, аттестация педагогических кадров, а также мониторинговые исследования разного 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Интерпретация результатов оценки ведётся на основе контекстной информации об условиях и особенностях деятельности субъектов образовательного процесса. В частности, итоговая оценка обучающихся определяется с учётом их стартового уровня и динамики образовательных достижений.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основана на принципах формирующего оценивания, в соответствии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 которыми: </w:t>
      </w:r>
    </w:p>
    <w:p w:rsidR="00B66AF0" w:rsidRPr="00B66AF0" w:rsidRDefault="00B66AF0" w:rsidP="00683D38">
      <w:pPr>
        <w:numPr>
          <w:ilvl w:val="0"/>
          <w:numId w:val="5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оценивание это больше, чем маркировка. Оценивание – это механизм, обеспечивающий преподавателя информацией, которая нужна ему, чтобы совершенствовать преподавание, находить наиболее эффективные методы обучения, а также мотивировать учеников более активно включиться в своё учение. </w:t>
      </w:r>
    </w:p>
    <w:p w:rsidR="00B66AF0" w:rsidRPr="00B66AF0" w:rsidRDefault="00B66AF0" w:rsidP="00683D38">
      <w:pPr>
        <w:numPr>
          <w:ilvl w:val="0"/>
          <w:numId w:val="50"/>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о</w:t>
      </w:r>
      <w:proofErr w:type="gramEnd"/>
      <w:r w:rsidRPr="00B66AF0">
        <w:rPr>
          <w:rFonts w:ascii="Times New Roman" w:eastAsia="Times New Roman" w:hAnsi="Times New Roman" w:cs="Times New Roman"/>
          <w:sz w:val="24"/>
          <w:szCs w:val="24"/>
          <w:lang w:eastAsia="ru-RU"/>
        </w:rPr>
        <w:t xml:space="preserve">ценивание – это обратная связь. Оно даёт информацию о том, чему ученики обучились и как учатся в данный момент, а также о том, в какой степени преподаватель реализовал поставленные учебные цели. Но в полную силу возможности оценивания реализуются только, если оно используется для того, чтобы дать ученикам обратную связь. Для того чтобы эта обратная связь сработала на повышение качества учения, необходимо не только определить, на каком уровне ученики должны владеть содержанием курса к его окончанию, но и до какой степени они осваивают его по ходу курса.  </w:t>
      </w:r>
    </w:p>
    <w:p w:rsidR="00B66AF0" w:rsidRPr="00B66AF0" w:rsidRDefault="00B66AF0" w:rsidP="00683D38">
      <w:pPr>
        <w:numPr>
          <w:ilvl w:val="0"/>
          <w:numId w:val="50"/>
        </w:num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о</w:t>
      </w:r>
      <w:proofErr w:type="gramEnd"/>
      <w:r w:rsidRPr="00B66AF0">
        <w:rPr>
          <w:rFonts w:ascii="Times New Roman" w:eastAsia="Times New Roman" w:hAnsi="Times New Roman" w:cs="Times New Roman"/>
          <w:sz w:val="24"/>
          <w:szCs w:val="24"/>
          <w:lang w:eastAsia="ru-RU"/>
        </w:rPr>
        <w:t xml:space="preserve">ценивание направляет учение, то есть дает ученикам информацию о том, какого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уровня они достигли, пройдя тот или иной курс.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Формирующее оценивание позволяет отобразить развитие ученика через самоанализ его работы на уроке, самостоятельно выполненных им заданий, а также путём проведения </w:t>
      </w:r>
      <w:r w:rsidRPr="00B66AF0">
        <w:rPr>
          <w:rFonts w:ascii="Times New Roman" w:eastAsia="Times New Roman" w:hAnsi="Times New Roman" w:cs="Times New Roman"/>
          <w:sz w:val="24"/>
          <w:szCs w:val="24"/>
          <w:lang w:eastAsia="ru-RU"/>
        </w:rPr>
        <w:lastRenderedPageBreak/>
        <w:t>контроля знаний учащегося. В результате происходит комплексное оценивание достижения планируемых результатов и обеспечение обратной связи учащегося.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Предметные диагностические работы составляются из конкретных заданий по отдельному предмету для отслеживания уровня познавательных действий обучающегося.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Метапредметные диагностические работы составляются из компетентностных заданий, требующих от ученика не только познавательных, но и регулятивных и коммуникативных действий.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Диагностика достижения результатов личностного развития проводиться в разных формах (диагностическая работа, результаты наблюдения и т.д.). Такая диагностика предполагает проявление учеником качеств личности: оценки поступков, обозначение своей жизненной позиции, культурного выбора, мотивов, личностных целей. Это сугубо личная сфера, поэтому правила личностной безопасности, конфиденциальности требуют проводить такую диагностику только в виде неперсонифицированных работ.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Традиционные формы и методы контроля и оценивания (устный опрос, письменная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контрольная работа) дополняются такими новыми формами контроля и оценки достижения планируемых результатов:</w:t>
      </w:r>
    </w:p>
    <w:p w:rsidR="00B66AF0" w:rsidRPr="00B66AF0" w:rsidRDefault="00B66AF0" w:rsidP="00683D38">
      <w:pPr>
        <w:numPr>
          <w:ilvl w:val="0"/>
          <w:numId w:val="5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целенаправленное наблюдение (фиксация проявляемых ученикам действий и качеств по заданным параметрам),  </w:t>
      </w:r>
    </w:p>
    <w:p w:rsidR="00B66AF0" w:rsidRPr="00B66AF0" w:rsidRDefault="00B66AF0" w:rsidP="00683D38">
      <w:pPr>
        <w:numPr>
          <w:ilvl w:val="0"/>
          <w:numId w:val="5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самооценка ученика по принятым формам (например, лист с вопросами по саморефлексии конкретной деятельности),  </w:t>
      </w:r>
    </w:p>
    <w:p w:rsidR="00B66AF0" w:rsidRPr="00B66AF0" w:rsidRDefault="00B66AF0" w:rsidP="00683D38">
      <w:pPr>
        <w:numPr>
          <w:ilvl w:val="0"/>
          <w:numId w:val="5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оценивание результатов учебных проектов по заданным критериям, </w:t>
      </w:r>
    </w:p>
    <w:p w:rsidR="00B66AF0" w:rsidRPr="00B66AF0" w:rsidRDefault="00B66AF0" w:rsidP="00683D38">
      <w:pPr>
        <w:numPr>
          <w:ilvl w:val="0"/>
          <w:numId w:val="5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оценивание результатов разнообразных внеучебных и внешкольных работ, достижений учеников.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В основе Системы оценки лежит комплексный подход к оценке результатов образования, позволяющий вести оценку достижения обучающимися всех трёх групп результатов образования: личностных, метапредметныхи предметных, и уровневый подход, в соответствии с которым решение учеником даже простой учебной задачи, части задачи необходимо оценивать как безусловный успех, но на элементарном уровне, за которым следует более высокий уровень, к нему ученик может стремиться.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Данный подход существенно отличается от традиционной оценочно-отметочной шкалы, ориентировавшей на поиск неудачи, что отрицательно сказывается на мотивации ученика, его личностной самооценке.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Главным средством накопления информации об образовательных результатах ученика является портфель достижений (портфолио).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Решение о переводе на следующую ступень образования принимается на основе всех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результатов (предметных, метапредметных, личностных; учебных и внеучебных), накопленных в портфеле достижений ученика за пять лет обучения на ступени основного общего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Все используемые средства, формы и методы должны обеспечить главное – комплексную оценку результатов: общую характеристику всего приобретённого учеником – его личностные, метапредметные и предметные результаты.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Полученные результаты используются для принятия решений по педагогической помощи и поддержке каждого ученикам в том, что ему необходимо на данном этапе его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Эффективность системы оценивания определяется рядом условий и ограничений, предполагающих: </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постепенное внедрение всех нововведений по этапам, от </w:t>
      </w:r>
      <w:proofErr w:type="gramStart"/>
      <w:r w:rsidRPr="00B66AF0">
        <w:rPr>
          <w:rFonts w:ascii="Times New Roman" w:eastAsia="Times New Roman" w:hAnsi="Times New Roman" w:cs="Times New Roman"/>
          <w:sz w:val="24"/>
          <w:szCs w:val="24"/>
          <w:lang w:eastAsia="ru-RU"/>
        </w:rPr>
        <w:t>простого</w:t>
      </w:r>
      <w:proofErr w:type="gramEnd"/>
      <w:r w:rsidRPr="00B66AF0">
        <w:rPr>
          <w:rFonts w:ascii="Times New Roman" w:eastAsia="Times New Roman" w:hAnsi="Times New Roman" w:cs="Times New Roman"/>
          <w:sz w:val="24"/>
          <w:szCs w:val="24"/>
          <w:lang w:eastAsia="ru-RU"/>
        </w:rPr>
        <w:t xml:space="preserve"> к сложному; </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понимание, что система оценки результатов не даётся в законченном и неизменном виде, она будет развиваться, по ходу её внедрения будут ставиться новые вопросы, проблемы, которые потребуют поиска ответов и решений; </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использование двух средств: </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обучение самих учеников способам самостоятельного оценивания и фиксации своих результатов лишь при выборочном контроле учителя;</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внедрение новых форм отчёта учителя одновременно с компьютеризацией этого процесса, с переводом большей части отчётов на цифровую, автоматизированную основу;</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ориентир на поддержание успешности и мотивации ученика;</w:t>
      </w:r>
    </w:p>
    <w:p w:rsidR="00B66AF0" w:rsidRPr="00B66AF0" w:rsidRDefault="00B66AF0" w:rsidP="00683D38">
      <w:pPr>
        <w:numPr>
          <w:ilvl w:val="0"/>
          <w:numId w:val="5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обеспечение личной психологической безопасности ученика.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Подавляющее большинство образовательных результатов конкретного ученика можно сравнивать только с его же предыдущими показателями, но не с показателями других учеников класса. У каждого должно быть право на индивидуальную образовательную траекторию – на свой темп освоения материала, на выбранный уровень притязаний.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1.3.2. Особенности оценки </w:t>
      </w:r>
      <w:proofErr w:type="gramStart"/>
      <w:r w:rsidRPr="00B66AF0">
        <w:rPr>
          <w:rFonts w:ascii="Times New Roman" w:eastAsia="Times New Roman" w:hAnsi="Times New Roman" w:cs="Times New Roman"/>
          <w:b/>
          <w:sz w:val="24"/>
          <w:szCs w:val="24"/>
          <w:lang w:eastAsia="ru-RU"/>
        </w:rPr>
        <w:t>личностных</w:t>
      </w:r>
      <w:proofErr w:type="gramEnd"/>
      <w:r w:rsidRPr="00B66AF0">
        <w:rPr>
          <w:rFonts w:ascii="Times New Roman" w:eastAsia="Times New Roman" w:hAnsi="Times New Roman" w:cs="Times New Roman"/>
          <w:b/>
          <w:sz w:val="24"/>
          <w:szCs w:val="24"/>
          <w:lang w:eastAsia="ru-RU"/>
        </w:rPr>
        <w:t>, метапредметных</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предметных результатов</w:t>
      </w:r>
    </w:p>
    <w:p w:rsidR="00B66AF0" w:rsidRPr="00B66AF0" w:rsidRDefault="00B66AF0" w:rsidP="00B66AF0">
      <w:p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1. Оценка достижения личностных результатов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Оценка личностных результатов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основных блока: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сформированность основ гражданской идентичности личности;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сформированность социальных компетенций, включая </w:t>
      </w:r>
      <w:proofErr w:type="gramStart"/>
      <w:r w:rsidRPr="00B66AF0">
        <w:rPr>
          <w:rFonts w:ascii="Times New Roman" w:eastAsia="Times New Roman" w:hAnsi="Times New Roman" w:cs="Times New Roman"/>
          <w:sz w:val="24"/>
          <w:szCs w:val="24"/>
          <w:lang w:eastAsia="ru-RU"/>
        </w:rPr>
        <w:t>ценностно-смысловые</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установки и моральные нормы, опыт социальных и межличностных отношений, правосознание.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Личностные результаты выпускников на ступени начального общего образования в соответствии с требованиями Стандарта не подлежат итоговой оценке. Однако текущая (выборочная) оценка личностных результатов осуществляется: </w:t>
      </w:r>
    </w:p>
    <w:p w:rsidR="00B66AF0" w:rsidRPr="00B66AF0" w:rsidRDefault="00B66AF0" w:rsidP="00683D38">
      <w:pPr>
        <w:numPr>
          <w:ilvl w:val="0"/>
          <w:numId w:val="5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ходе внешних неперсонифицированных мониторинговых исследований специалистами, не работающими в школе и обладающими необходимой компетенцией в сфере психолого-педагогической диагностики развития личности; </w:t>
      </w:r>
    </w:p>
    <w:p w:rsidR="00B66AF0" w:rsidRPr="00B66AF0" w:rsidRDefault="00B66AF0" w:rsidP="00683D38">
      <w:pPr>
        <w:numPr>
          <w:ilvl w:val="0"/>
          <w:numId w:val="5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рамках системы внутренней оценки (ограниченная оценка сформированности отдельных личностных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w:t>
      </w:r>
      <w:proofErr w:type="gramStart"/>
      <w:r w:rsidRPr="00B66AF0">
        <w:rPr>
          <w:rFonts w:ascii="Times New Roman" w:eastAsia="Times New Roman" w:hAnsi="Times New Roman" w:cs="Times New Roman"/>
          <w:sz w:val="24"/>
          <w:szCs w:val="24"/>
          <w:lang w:eastAsia="ru-RU"/>
        </w:rPr>
        <w:t>соблюдении</w:t>
      </w:r>
      <w:proofErr w:type="gramEnd"/>
      <w:r w:rsidRPr="00B66AF0">
        <w:rPr>
          <w:rFonts w:ascii="Times New Roman" w:eastAsia="Times New Roman" w:hAnsi="Times New Roman" w:cs="Times New Roman"/>
          <w:sz w:val="24"/>
          <w:szCs w:val="24"/>
          <w:lang w:eastAsia="ru-RU"/>
        </w:rPr>
        <w:t xml:space="preserve"> норм и правил поведения, принятых в образовательном учреждении;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w:t>
      </w:r>
      <w:proofErr w:type="gramStart"/>
      <w:r w:rsidRPr="00B66AF0">
        <w:rPr>
          <w:rFonts w:ascii="Times New Roman" w:eastAsia="Times New Roman" w:hAnsi="Times New Roman" w:cs="Times New Roman"/>
          <w:sz w:val="24"/>
          <w:szCs w:val="24"/>
          <w:lang w:eastAsia="ru-RU"/>
        </w:rPr>
        <w:t>участии</w:t>
      </w:r>
      <w:proofErr w:type="gramEnd"/>
      <w:r w:rsidRPr="00B66AF0">
        <w:rPr>
          <w:rFonts w:ascii="Times New Roman" w:eastAsia="Times New Roman" w:hAnsi="Times New Roman" w:cs="Times New Roman"/>
          <w:sz w:val="24"/>
          <w:szCs w:val="24"/>
          <w:lang w:eastAsia="ru-RU"/>
        </w:rPr>
        <w:t xml:space="preserve"> в общественной жизни образовательного учреждения и ближайшего социального окружения, общественно-полезной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w:t>
      </w:r>
      <w:proofErr w:type="gramStart"/>
      <w:r w:rsidRPr="00B66AF0">
        <w:rPr>
          <w:rFonts w:ascii="Times New Roman" w:eastAsia="Times New Roman" w:hAnsi="Times New Roman" w:cs="Times New Roman"/>
          <w:sz w:val="24"/>
          <w:szCs w:val="24"/>
          <w:lang w:eastAsia="ru-RU"/>
        </w:rPr>
        <w:t>прилежании</w:t>
      </w:r>
      <w:proofErr w:type="gramEnd"/>
      <w:r w:rsidRPr="00B66AF0">
        <w:rPr>
          <w:rFonts w:ascii="Times New Roman" w:eastAsia="Times New Roman" w:hAnsi="Times New Roman" w:cs="Times New Roman"/>
          <w:sz w:val="24"/>
          <w:szCs w:val="24"/>
          <w:lang w:eastAsia="ru-RU"/>
        </w:rPr>
        <w:t xml:space="preserve"> и ответственности за результаты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готовности и способности делать осознанный выбор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5) ценностно-смысловых </w:t>
      </w:r>
      <w:proofErr w:type="gramStart"/>
      <w:r w:rsidRPr="00B66AF0">
        <w:rPr>
          <w:rFonts w:ascii="Times New Roman" w:eastAsia="Times New Roman" w:hAnsi="Times New Roman" w:cs="Times New Roman"/>
          <w:sz w:val="24"/>
          <w:szCs w:val="24"/>
          <w:lang w:eastAsia="ru-RU"/>
        </w:rPr>
        <w:t>установках</w:t>
      </w:r>
      <w:proofErr w:type="gramEnd"/>
      <w:r w:rsidRPr="00B66AF0">
        <w:rPr>
          <w:rFonts w:ascii="Times New Roman" w:eastAsia="Times New Roman" w:hAnsi="Times New Roman" w:cs="Times New Roman"/>
          <w:sz w:val="24"/>
          <w:szCs w:val="24"/>
          <w:lang w:eastAsia="ru-RU"/>
        </w:rPr>
        <w:t xml:space="preserve"> обучающихся, формируемых средствами различных предметов в рамках системы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Внешние неперсонифицированные мониторинговые исследования проводятся специалистами в период лицензирования и аккредитации школы. Оценка личностных результатов учащихся отражает эффективность воспитательной и образовательной деятельности школы.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lastRenderedPageBreak/>
        <w:t xml:space="preserve">2. Оценка достижения метапредметных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метапредметных результатов обеспечивается за счёт основных компонентов образовательного процесса - учебных предметов.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 объектом оценки метапредметных результатов является: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и готовность к освоению систематических знаний, их самостоятельному пополнению, переносу и интеграции;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к сотрудничеству и коммуникации;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к решению личностно и социально значимых проблем и воплощению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найденных решений в практику;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и готовность к использованию ИКТ в целях обучения и развития;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к самоорганизации, саморегуляции и рефлексии.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Оценка достижения метапредметных результатов проводиться в ходе следующих   процедур: </w:t>
      </w:r>
    </w:p>
    <w:p w:rsidR="00B66AF0" w:rsidRPr="00B66AF0" w:rsidRDefault="00B66AF0" w:rsidP="00683D38">
      <w:pPr>
        <w:numPr>
          <w:ilvl w:val="0"/>
          <w:numId w:val="5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решение задач творческого и поискового характера; </w:t>
      </w:r>
    </w:p>
    <w:p w:rsidR="00B66AF0" w:rsidRPr="00B66AF0" w:rsidRDefault="00B66AF0" w:rsidP="00683D38">
      <w:pPr>
        <w:numPr>
          <w:ilvl w:val="0"/>
          <w:numId w:val="5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защита проектных работ; </w:t>
      </w:r>
    </w:p>
    <w:p w:rsidR="00B66AF0" w:rsidRPr="00B66AF0" w:rsidRDefault="00B66AF0" w:rsidP="00683D38">
      <w:pPr>
        <w:numPr>
          <w:ilvl w:val="0"/>
          <w:numId w:val="5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текущие и итоговые проверочные работы, включающие задания на проверку метапредметных результатов обучения; </w:t>
      </w:r>
    </w:p>
    <w:p w:rsidR="00B66AF0" w:rsidRPr="00B66AF0" w:rsidRDefault="00B66AF0" w:rsidP="00683D38">
      <w:pPr>
        <w:numPr>
          <w:ilvl w:val="0"/>
          <w:numId w:val="5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комплексные работы на межпредметной основе.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Основной процедурой итоговой оценки достижения метапредметных результатов является защита итогового </w:t>
      </w:r>
      <w:proofErr w:type="gramStart"/>
      <w:r w:rsidRPr="00B66AF0">
        <w:rPr>
          <w:rFonts w:ascii="Times New Roman" w:eastAsia="Times New Roman" w:hAnsi="Times New Roman" w:cs="Times New Roman"/>
          <w:sz w:val="24"/>
          <w:szCs w:val="24"/>
          <w:lang w:eastAsia="ru-RU"/>
        </w:rPr>
        <w:t>индивидуального проекта</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Оценивание уровня сформированности личностных, коммуникативных и таких познавательных УУД как целеполагание, планирование может основываться на устных и письменных ответах учащихся, а также на наблюдениях учителя за участием учащихся в групповой работе.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Результаты освоения универсальных учебных действий учитываются при выведении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итоговых годовых отметок по предмету.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3. Оценка достижения предметных результатов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Система оценки достижения предметных результатов включает: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внутреннюю оценку (оценка, осуществляемая учениками, учителями, администрацией).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внешнюю оценку (оценка, осуществляемая внешними по отношению к школе службами).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системе оценивания на ступени основной школы используются: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внутренняяоценка, </w:t>
      </w:r>
      <w:proofErr w:type="gramStart"/>
      <w:r w:rsidRPr="00B66AF0">
        <w:rPr>
          <w:rFonts w:ascii="Times New Roman" w:eastAsia="Times New Roman" w:hAnsi="Times New Roman" w:cs="Times New Roman"/>
          <w:sz w:val="24"/>
          <w:szCs w:val="24"/>
          <w:lang w:eastAsia="ru-RU"/>
        </w:rPr>
        <w:t>выставляемая</w:t>
      </w:r>
      <w:proofErr w:type="gramEnd"/>
      <w:r w:rsidRPr="00B66AF0">
        <w:rPr>
          <w:rFonts w:ascii="Times New Roman" w:eastAsia="Times New Roman" w:hAnsi="Times New Roman" w:cs="Times New Roman"/>
          <w:sz w:val="24"/>
          <w:szCs w:val="24"/>
          <w:lang w:eastAsia="ru-RU"/>
        </w:rPr>
        <w:t xml:space="preserve"> педагогом, школой;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внешняя оценка проводится, как правило, в форме государственной итоговой аттестации;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субъективные или экспертные (наблюдения, самооценка и самоанализ и др.) и объективизированные методы оценивания (как правило, основанные на анализе письменных ответов и работ учащихся), в том числе – стандартизированные (основанные на результатах стандартизированных письменных работ, или тестов) процедуры и оценки;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оценивание достигаемых образовательных результатов, оценивание процесса 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формирования и оценивание осознанности каждым обучающимся особенностей развития его собственного процесса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интегральная оценка, в том числе – портфолио, выставки, презентации, и дифференцированная оценка отдельных аспектов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Объектом оценки предметных результатов является: способность обучающихся решать учебно-познавательные и учебно-практические задачи.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систему оценки предметных результатов входят: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опорные знания по предметам, которые включают в себя ключевые теории, идеи, факты, методы, понятийный аппарат.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предметные учебные действия.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предметных результатов освоения учебных программ с учётом уровневого подхода, принятого в Стандарте, предполагает выделение базового уровня достижений как точки отсчёта при построении всей системы оценки и организации индивидуальной работы </w:t>
      </w:r>
      <w:proofErr w:type="gramStart"/>
      <w:r w:rsidRPr="00B66AF0">
        <w:rPr>
          <w:rFonts w:ascii="Times New Roman" w:eastAsia="Times New Roman" w:hAnsi="Times New Roman" w:cs="Times New Roman"/>
          <w:sz w:val="24"/>
          <w:szCs w:val="24"/>
          <w:lang w:eastAsia="ru-RU"/>
        </w:rPr>
        <w:t>с</w:t>
      </w:r>
      <w:proofErr w:type="gramEnd"/>
      <w:r w:rsidRPr="00B66AF0">
        <w:rPr>
          <w:rFonts w:ascii="Times New Roman" w:eastAsia="Times New Roman" w:hAnsi="Times New Roman" w:cs="Times New Roman"/>
          <w:sz w:val="24"/>
          <w:szCs w:val="24"/>
          <w:lang w:eastAsia="ru-RU"/>
        </w:rPr>
        <w:t xml:space="preserve"> обучающимися. Реальные достижения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могут соответствовать базовому уровню, а могут отличаться от него как в сторону превышения, так и в сторону недостижения.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описания достижений обучающихся в Учреждении установлены следующие пять уровней.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Базовый уровень</w:t>
      </w:r>
      <w:r w:rsidRPr="00B66AF0">
        <w:rPr>
          <w:rFonts w:ascii="Times New Roman" w:eastAsia="Times New Roman" w:hAnsi="Times New Roman" w:cs="Times New Roman"/>
          <w:sz w:val="24"/>
          <w:szCs w:val="24"/>
          <w:lang w:eastAsia="ru-RU"/>
        </w:rPr>
        <w:t xml:space="preserve"> достижений — уровень, который демонстрирует освоение учебных действий с опорной системой знаний в рамках диапазона (круга) выделенных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системе оценки планируемых результатов выделяются следующие два уровня, превышающие </w:t>
      </w:r>
      <w:proofErr w:type="gramStart"/>
      <w:r w:rsidRPr="00B66AF0">
        <w:rPr>
          <w:rFonts w:ascii="Times New Roman" w:eastAsia="Times New Roman" w:hAnsi="Times New Roman" w:cs="Times New Roman"/>
          <w:sz w:val="24"/>
          <w:szCs w:val="24"/>
          <w:lang w:eastAsia="ru-RU"/>
        </w:rPr>
        <w:t>базовый</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повышенный уровень</w:t>
      </w:r>
      <w:r w:rsidRPr="00B66AF0">
        <w:rPr>
          <w:rFonts w:ascii="Times New Roman" w:eastAsia="Times New Roman" w:hAnsi="Times New Roman" w:cs="Times New Roman"/>
          <w:sz w:val="24"/>
          <w:szCs w:val="24"/>
          <w:lang w:eastAsia="ru-RU"/>
        </w:rPr>
        <w:t xml:space="preserve"> достижения планируемых результатов, оценка «хорошо» (отметка «4»);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высокий уровень</w:t>
      </w:r>
      <w:r w:rsidRPr="00B66AF0">
        <w:rPr>
          <w:rFonts w:ascii="Times New Roman" w:eastAsia="Times New Roman" w:hAnsi="Times New Roman" w:cs="Times New Roman"/>
          <w:sz w:val="24"/>
          <w:szCs w:val="24"/>
          <w:lang w:eastAsia="ru-RU"/>
        </w:rPr>
        <w:t xml:space="preserve"> достижения планируемых результатов, оценка «отлично» (отметка «5»).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описания подготовки учащихся, уровень достижений которых ниже базового,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выделяются также два 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пониженный уровень</w:t>
      </w:r>
      <w:r w:rsidRPr="00B66AF0">
        <w:rPr>
          <w:rFonts w:ascii="Times New Roman" w:eastAsia="Times New Roman" w:hAnsi="Times New Roman" w:cs="Times New Roman"/>
          <w:sz w:val="24"/>
          <w:szCs w:val="24"/>
          <w:lang w:eastAsia="ru-RU"/>
        </w:rPr>
        <w:t xml:space="preserve"> достижений, оценка «неудовлетворительно» (отметка «2»);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sz w:val="24"/>
          <w:szCs w:val="24"/>
          <w:lang w:eastAsia="ru-RU"/>
        </w:rPr>
        <w:t>низкий уровень</w:t>
      </w:r>
      <w:r w:rsidRPr="00B66AF0">
        <w:rPr>
          <w:rFonts w:ascii="Times New Roman" w:eastAsia="Times New Roman" w:hAnsi="Times New Roman" w:cs="Times New Roman"/>
          <w:sz w:val="24"/>
          <w:szCs w:val="24"/>
          <w:lang w:eastAsia="ru-RU"/>
        </w:rPr>
        <w:t xml:space="preserve"> достижений, оценка «плохо» (отметка «1»).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Недостижение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Как правило, пониженный уровень достижений свидетельствует об отсутствии систематической базовой подготовки, о том, что </w:t>
      </w:r>
      <w:proofErr w:type="gramStart"/>
      <w:r w:rsidRPr="00B66AF0">
        <w:rPr>
          <w:rFonts w:ascii="Times New Roman" w:eastAsia="Times New Roman" w:hAnsi="Times New Roman" w:cs="Times New Roman"/>
          <w:sz w:val="24"/>
          <w:szCs w:val="24"/>
          <w:lang w:eastAsia="ru-RU"/>
        </w:rPr>
        <w:t>обучающимся</w:t>
      </w:r>
      <w:proofErr w:type="gramEnd"/>
      <w:r w:rsidRPr="00B66AF0">
        <w:rPr>
          <w:rFonts w:ascii="Times New Roman" w:eastAsia="Times New Roman" w:hAnsi="Times New Roman" w:cs="Times New Roman"/>
          <w:sz w:val="24"/>
          <w:szCs w:val="24"/>
          <w:lang w:eastAsia="ru-RU"/>
        </w:rPr>
        <w:t xml:space="preserve">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w:t>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w:t>
      </w:r>
      <w:proofErr w:type="gramStart"/>
      <w:r w:rsidRPr="00B66AF0">
        <w:rPr>
          <w:rFonts w:ascii="Times New Roman" w:eastAsia="Times New Roman" w:hAnsi="Times New Roman" w:cs="Times New Roman"/>
          <w:sz w:val="24"/>
          <w:szCs w:val="24"/>
          <w:lang w:eastAsia="ru-RU"/>
        </w:rPr>
        <w:t>Обучающимся</w:t>
      </w:r>
      <w:proofErr w:type="gramEnd"/>
      <w:r w:rsidRPr="00B66AF0">
        <w:rPr>
          <w:rFonts w:ascii="Times New Roman" w:eastAsia="Times New Roman" w:hAnsi="Times New Roman" w:cs="Times New Roman"/>
          <w:sz w:val="24"/>
          <w:szCs w:val="24"/>
          <w:lang w:eastAsia="ru-RU"/>
        </w:rPr>
        <w:t xml:space="preserve">,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Только наличие положительной мотивации может стать основой ликвидации пробелов в обучении для данной группы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B66AF0" w:rsidRPr="00B66AF0" w:rsidTr="00B66AF0">
        <w:tc>
          <w:tcPr>
            <w:tcW w:w="319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Уровни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успешности</w:t>
            </w:r>
          </w:p>
        </w:tc>
        <w:tc>
          <w:tcPr>
            <w:tcW w:w="319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Критерии и показатели</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Отметка</w:t>
            </w: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Высокий  уровень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полнота освоения планируемых результатов,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уровень овладения учебными действиями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сформированность интересов к данной предметной области </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5 (отлично)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319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Повышенный уровень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полнота освоения планируемых результатов,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уровень овладения учебными действиями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сформированность интересов к </w:t>
            </w:r>
            <w:proofErr w:type="gramStart"/>
            <w:r w:rsidRPr="00B66AF0">
              <w:rPr>
                <w:rFonts w:ascii="Times New Roman" w:eastAsia="Times New Roman" w:hAnsi="Times New Roman" w:cs="Times New Roman"/>
                <w:sz w:val="24"/>
                <w:szCs w:val="24"/>
                <w:lang w:eastAsia="ru-RU"/>
              </w:rPr>
              <w:t>данной</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предметной области </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(хорошо)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Базовый уровень</w:t>
            </w:r>
          </w:p>
        </w:tc>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демонстрирует освоение учебных действий с опорной системой знаний в рамках диапазона (круга) выделенных задач.</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(удовлетворительно)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Пониженный уровень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отсутствии</w:t>
            </w:r>
            <w:proofErr w:type="gramEnd"/>
            <w:r w:rsidRPr="00B66AF0">
              <w:rPr>
                <w:rFonts w:ascii="Times New Roman" w:eastAsia="Times New Roman" w:hAnsi="Times New Roman" w:cs="Times New Roman"/>
                <w:sz w:val="24"/>
                <w:szCs w:val="24"/>
                <w:lang w:eastAsia="ru-RU"/>
              </w:rPr>
              <w:t xml:space="preserve"> систематической базовой подготовки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не освоено даже и половины планируемых результатов, которые осваивает большинство обучающихся,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имеются значительные пробелы в знаниях, дальнейшее обучение затруднено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 этом </w:t>
            </w:r>
            <w:proofErr w:type="gramStart"/>
            <w:r w:rsidRPr="00B66AF0">
              <w:rPr>
                <w:rFonts w:ascii="Times New Roman" w:eastAsia="Times New Roman" w:hAnsi="Times New Roman" w:cs="Times New Roman"/>
                <w:sz w:val="24"/>
                <w:szCs w:val="24"/>
                <w:lang w:eastAsia="ru-RU"/>
              </w:rPr>
              <w:t>обучающийся</w:t>
            </w:r>
            <w:proofErr w:type="gramEnd"/>
            <w:r w:rsidRPr="00B66AF0">
              <w:rPr>
                <w:rFonts w:ascii="Times New Roman" w:eastAsia="Times New Roman" w:hAnsi="Times New Roman" w:cs="Times New Roman"/>
                <w:sz w:val="24"/>
                <w:szCs w:val="24"/>
                <w:lang w:eastAsia="ru-RU"/>
              </w:rPr>
              <w:t xml:space="preserve"> может выполнять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отдельные задания повышенного уровня.</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(неудовлетворительно)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Низкий уровень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319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наличие только отдельных фрагментарных знаний по предмету, дальнейшее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обучение практически невозможно</w:t>
            </w:r>
          </w:p>
        </w:tc>
        <w:tc>
          <w:tcPr>
            <w:tcW w:w="319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1 (плохо)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bl>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Источниками информации для оценивания достигаемых образовательных результатов, процесса их формирования и меры осознанности каждым обучающимся </w:t>
      </w:r>
      <w:r w:rsidRPr="00B66AF0">
        <w:rPr>
          <w:rFonts w:ascii="Times New Roman" w:eastAsia="Times New Roman" w:hAnsi="Times New Roman" w:cs="Times New Roman"/>
          <w:sz w:val="24"/>
          <w:szCs w:val="24"/>
          <w:lang w:eastAsia="ru-RU"/>
        </w:rPr>
        <w:lastRenderedPageBreak/>
        <w:t xml:space="preserve">особенностей развития его собственного процесса обучения, а также для оценивания хода обучения служат: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работы учащихся, выполняющиеся в ходе обучения (домашние задания, мини-проекты и презентации, формализованные письменные задания);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sz w:val="24"/>
          <w:szCs w:val="24"/>
          <w:lang w:eastAsia="ru-RU"/>
        </w:rPr>
        <w:t xml:space="preserve">– разнообразные тексты, отчеты о наблюдениях и экспериментах, различные словники, памятки, дневники, собранные массивы данных, подборки информационных материалов, поздравительные открытки и т.п., а также разнообразные инициативные творческие работы – иллюстрированные сочинения, плакаты, постеры, поделки и т.п.);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индивидуальная и совместная деятельность учащихся в ходе выполнения работ;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статистические данные, основанные на ясно выраженных показателях и получаемые в ходе целенаправленных наблюдений или мини-исследований;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результаты тестирования (результаты устных и письменных проверочных работ).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системе проверочных и учебно-методических материалов выделяются следующие позиции.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Стартовая диагностика, в которой представлены ожидаемый уровень предметной подготовки первоклассников, примеры проверочных заданий и возможные структуры проверочных работ в зависимости от методики и времени их проведения, а также рекомендации по использованию системы стартовой диагностики.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Систематизированное описание рекомендуемых учебных задач и ситуаций (по каждому предмету и для каждой дидактической линии) для различных этапов обучения, включающие описание дидактических и раздаточных материалов, необходимые для организации учебной деятельности школьников, организации системы внутренней оценки, в том числе – диагностической.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Итоговые проверочные работы (на конец каждого класса), включая рекомендации по их проведению, оцениванию, фиксации и анализу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Предметная стартовая диагностика проводится с целью выяснения общего уровня готовности класса к изучению того или иного раздела или темы курса и уровня готовности данного ребенка, выявления его индивидуальных особенностей.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Частичное или даже полное отсутствие у ребенка отдельных знаний и/или умений указывает на необходимость индивидуальной коррекционной работы с данным ребенком в течение адаптационного периода и направления этой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 целью проведения текущего оценивания учителям рекомендуется использовать следующие методы оценивания.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Наблюдение - метод сбора первичной информации путем непосредственной регистрации учителем наличия заранее выделенных им показателей какого-либо аспекта деятельности всего класса или одного ученика. В зависимости от педагогической задачи листы наблюдений могут быть именными (при наблюдении за деятельностью определенного ученика) или аспектными (при оценке сформированности данного аспекта деятельности у всего класса). Можно пользоваться и иными инструментами (линейками достижений, памятками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Наблюдения проводятся достаточно часто и регулярно. В ходе наблюдений его фокус может перемещаться с наблюдения за всем классом на наблюдение за каким-либо одним ребенком или за каким-либо определенным видом деятельности. Наблюдение может вестись </w:t>
      </w:r>
      <w:proofErr w:type="gramStart"/>
      <w:r w:rsidRPr="00B66AF0">
        <w:rPr>
          <w:rFonts w:ascii="Times New Roman" w:eastAsia="Times New Roman" w:hAnsi="Times New Roman" w:cs="Times New Roman"/>
          <w:sz w:val="24"/>
          <w:szCs w:val="24"/>
          <w:lang w:eastAsia="ru-RU"/>
        </w:rPr>
        <w:t>учителем</w:t>
      </w:r>
      <w:proofErr w:type="gramEnd"/>
      <w:r w:rsidRPr="00B66AF0">
        <w:rPr>
          <w:rFonts w:ascii="Times New Roman" w:eastAsia="Times New Roman" w:hAnsi="Times New Roman" w:cs="Times New Roman"/>
          <w:sz w:val="24"/>
          <w:szCs w:val="24"/>
          <w:lang w:eastAsia="ru-RU"/>
        </w:rPr>
        <w:t xml:space="preserve"> как с позиций внешнего наблюдателя, так и с позиций непосредственного участника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Использование наблюдения в качестве метода оценивания наиболее целесообразно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применять для оценивания сформированности и индивидуального прогресса в развитии различных навыков.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оценивания сформированности и индивидуального прогресса в развитии многих  навыков учения, можно использовать метод наблюдений для изучения и фиксации следующих аспектов: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приобретение знаний (фиксируется увеличение запаса фактов, идей, слов; умение узнавать знакомое).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(фиксируется умение ухватывать смысл, обсуждать и интерпретировать изученное).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применение (фиксируется способность использовать изученное на практике или в иных целях).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(фиксируется умение вычленять знания или идеи, выделять отдельные компоненты, видеть связи, искать уникальные черты).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синтез (фиксируется умение комбинировать, воссоздавать, развивать, создавать новое).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оценка (фиксируется умение выдвигать суждения или заключения на основе выбранных критериев, стандартов,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диалектичность мышления (фиксируется умение рассматривать объект/явление/суждение и т.п. с разных точек зрения, понимать обе позиции, приводить аргументы, принимая возможность существование иной точки зрения).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метазнание (фиксируется умение анализировать свой и чужой мыслительный процесс, задумываться о процессе познания).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Пользуясь методом наблюдений, можно фиксировать и оценивать многие аспекты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формирования социальных навыков, например: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способность принимать ответственность;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способность уважать других;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сотрудничать;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участвовать в выработке общего решения;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способность разрешать конфликты; </w:t>
      </w:r>
    </w:p>
    <w:p w:rsidR="00B66AF0" w:rsidRPr="00B66AF0" w:rsidRDefault="00B66AF0" w:rsidP="00683D38">
      <w:pPr>
        <w:numPr>
          <w:ilvl w:val="0"/>
          <w:numId w:val="5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способность приспосабливаться к выполнению различных ролей при работе в группе.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Наблюдения очень полезны и при общей оценке коммуникативных навыков: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слушания</w:t>
      </w:r>
      <w:r w:rsidRPr="00B66AF0">
        <w:rPr>
          <w:rFonts w:ascii="Times New Roman" w:eastAsia="Times New Roman" w:hAnsi="Times New Roman" w:cs="Times New Roman"/>
          <w:sz w:val="24"/>
          <w:szCs w:val="24"/>
          <w:lang w:eastAsia="ru-RU"/>
        </w:rPr>
        <w:t xml:space="preserve"> (слышать инструкции, слышать других, воспринимать информацию);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говорения</w:t>
      </w:r>
      <w:r w:rsidRPr="00B66AF0">
        <w:rPr>
          <w:rFonts w:ascii="Times New Roman" w:eastAsia="Times New Roman" w:hAnsi="Times New Roman" w:cs="Times New Roman"/>
          <w:sz w:val="24"/>
          <w:szCs w:val="24"/>
          <w:lang w:eastAsia="ru-RU"/>
        </w:rPr>
        <w:t xml:space="preserve"> (ясно выражаться, высказывать мнение, давать устный отчет в малой и большой группе);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чтение (</w:t>
      </w:r>
      <w:r w:rsidRPr="00B66AF0">
        <w:rPr>
          <w:rFonts w:ascii="Times New Roman" w:eastAsia="Times New Roman" w:hAnsi="Times New Roman" w:cs="Times New Roman"/>
          <w:sz w:val="24"/>
          <w:szCs w:val="24"/>
          <w:lang w:eastAsia="ru-RU"/>
        </w:rPr>
        <w:t xml:space="preserve">способность читать для удовольствия и для получения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письма</w:t>
      </w:r>
      <w:r w:rsidRPr="00B66AF0">
        <w:rPr>
          <w:rFonts w:ascii="Times New Roman" w:eastAsia="Times New Roman" w:hAnsi="Times New Roman" w:cs="Times New Roman"/>
          <w:sz w:val="24"/>
          <w:szCs w:val="24"/>
          <w:lang w:eastAsia="ru-RU"/>
        </w:rPr>
        <w:t xml:space="preserve"> (умение фиксировать наблюдения, делать выписки, излагать краткое содержание, готовить отчеты, вести дневник).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Более того, они могут одновременно выступать и в качестве обучающего средства.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Метод наблюдений удобен и для оценки степени сформированности таких навыков поисковой и проектной деятельности, навыков работы с информацией, как: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формулировать вопрос, ставить проблему;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вести наблюдение;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спланировать работу,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спланировать время;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собрать данные;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зафиксировать данные;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упорядочить и организовать данные;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проинтерпретировать данные; </w:t>
      </w:r>
    </w:p>
    <w:p w:rsidR="00B66AF0" w:rsidRPr="00B66AF0" w:rsidRDefault="00B66AF0" w:rsidP="00683D38">
      <w:pPr>
        <w:numPr>
          <w:ilvl w:val="0"/>
          <w:numId w:val="5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умение представить результаты или подготовленный продукт.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Для фиксации результатов наблюдений в этом случае наиболее целесообразно пользоваться так называемыми линейками достижений, которые позволяют наглядно увидеть как степень сформированности того или иного навыка на данный момент, так и индивидуальный прогресс ребенка.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Триместровая оценка может выражатся в письменной и словесной (устной) характеристике уровня развития ученика: какие предметные </w:t>
      </w:r>
      <w:proofErr w:type="gramStart"/>
      <w:r w:rsidRPr="00B66AF0">
        <w:rPr>
          <w:rFonts w:ascii="Times New Roman" w:eastAsia="Times New Roman" w:hAnsi="Times New Roman" w:cs="Times New Roman"/>
          <w:sz w:val="24"/>
          <w:szCs w:val="24"/>
          <w:lang w:eastAsia="ru-RU"/>
        </w:rPr>
        <w:t>действия</w:t>
      </w:r>
      <w:proofErr w:type="gramEnd"/>
      <w:r w:rsidRPr="00B66AF0">
        <w:rPr>
          <w:rFonts w:ascii="Times New Roman" w:eastAsia="Times New Roman" w:hAnsi="Times New Roman" w:cs="Times New Roman"/>
          <w:sz w:val="24"/>
          <w:szCs w:val="24"/>
          <w:lang w:eastAsia="ru-RU"/>
        </w:rPr>
        <w:t xml:space="preserve"> и на </w:t>
      </w:r>
      <w:proofErr w:type="gramStart"/>
      <w:r w:rsidRPr="00B66AF0">
        <w:rPr>
          <w:rFonts w:ascii="Times New Roman" w:eastAsia="Times New Roman" w:hAnsi="Times New Roman" w:cs="Times New Roman"/>
          <w:sz w:val="24"/>
          <w:szCs w:val="24"/>
          <w:lang w:eastAsia="ru-RU"/>
        </w:rPr>
        <w:t>каком</w:t>
      </w:r>
      <w:proofErr w:type="gramEnd"/>
      <w:r w:rsidRPr="00B66AF0">
        <w:rPr>
          <w:rFonts w:ascii="Times New Roman" w:eastAsia="Times New Roman" w:hAnsi="Times New Roman" w:cs="Times New Roman"/>
          <w:sz w:val="24"/>
          <w:szCs w:val="24"/>
          <w:lang w:eastAsia="ru-RU"/>
        </w:rPr>
        <w:t xml:space="preserve"> уровне он смог продемонстрировать в ходе решения задач по темам данного триместра. Главное внимание при этом уделяется сравнению с уровнем самого ученика на предыдущих </w:t>
      </w:r>
      <w:r w:rsidRPr="00B66AF0">
        <w:rPr>
          <w:rFonts w:ascii="Times New Roman" w:eastAsia="Times New Roman" w:hAnsi="Times New Roman" w:cs="Times New Roman"/>
          <w:sz w:val="24"/>
          <w:szCs w:val="24"/>
          <w:lang w:eastAsia="ru-RU"/>
        </w:rPr>
        <w:lastRenderedPageBreak/>
        <w:t xml:space="preserve">этапах, подчёркивается продвижение и выделяются действия, развитие которых необходимо продолжить в будущем.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Триместровая отметка высчитывается как среднее арифметическое, так как это единственное объективное и понятное ученику правило, только при этом условии ученик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может контролировать действия учителя и самостоятельно заранее прогнозировать </w:t>
      </w:r>
      <w:proofErr w:type="gramStart"/>
      <w:r w:rsidRPr="00B66AF0">
        <w:rPr>
          <w:rFonts w:ascii="Times New Roman" w:eastAsia="Times New Roman" w:hAnsi="Times New Roman" w:cs="Times New Roman"/>
          <w:sz w:val="24"/>
          <w:szCs w:val="24"/>
          <w:lang w:eastAsia="ru-RU"/>
        </w:rPr>
        <w:t>свою</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триместровую отметку.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определения среднего балла (среднее арифметическое) должны учитываться отметки за все темы, изученные в данной четверти: текущие отметки, выставленные с согласия ученика, обязательные отметки за задания проверочных и контрольных работ с учётом их пересдачи.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Наиболее эффективно в конце триместра дать возможность каждому ученику самому высчитать свою четвертную отметку. Для этого необходимо, чтобы у него был перечень всех текущих отметок. Например, Таблицы результатов в дневнике (если они ведутся регулярно), или выписка/распечатка Таблицы результатов или сведения классного (электронного) журнала.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1-й шаг. За неделю до выставления триместровых отметок учитель предлагает ученикам самостоятельно подсчитать отметку.</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2-й шаг. Учитель задаёт вопрос: «Всех ли устраивает та триместровая отметка, которая у вас сейчас получается?»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3-й шаг. Ученики, недовольные своим результатом, договариваются с учителем о сроках пересдачи своих худших результатов контрольной работы, чтобы улучшить свой средний балл. Если у ученика все задания контрольной работы успешно выполнены на необходимом уровне, он может выбрать задания повышенного уровня.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4-й шаг. После пересдачи учитель высчитывает средний балл и объявляет ученикам окончательные триместровые отметки.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5-й шаг. Эта отметка переносится в классный журнал.</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1.3.3. Итоговая оценка выпускника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её использование при переходе от основного общего образования к среднему (полному) общему образованию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итоговую оценку на ступени основного общего образования выносятся только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предметные и метапредметные результаты, описанные в разделе «Выпускник научится» планируемых результатов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Итоговая оценка выпускника формируется на основе: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результатов внутришкольного мониторинга образовательных достижений по всем предметам, зафиксированных в оценочных листах, в том числе за промежуточные и итоговые комплексные работы на межпредметной основе;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оценок за выполнение итоговых работ по всем учебным предметам;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оценки за выполнение и защиту </w:t>
      </w:r>
      <w:proofErr w:type="gramStart"/>
      <w:r w:rsidRPr="00B66AF0">
        <w:rPr>
          <w:rFonts w:ascii="Times New Roman" w:eastAsia="Times New Roman" w:hAnsi="Times New Roman" w:cs="Times New Roman"/>
          <w:sz w:val="24"/>
          <w:szCs w:val="24"/>
          <w:lang w:eastAsia="ru-RU"/>
        </w:rPr>
        <w:t>индивидуального проекта</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оценок за работы, выносимые на государственную итоговую аттестацию (далее - ГИА).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основе этого педагогами-экспертами формулируется один из трёх возможных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выводов-оценок результатов по предметам и УУД: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8"/>
        <w:gridCol w:w="2710"/>
        <w:gridCol w:w="2343"/>
      </w:tblGrid>
      <w:tr w:rsidR="00B66AF0" w:rsidRPr="00B66AF0" w:rsidTr="00B66AF0">
        <w:trPr>
          <w:trHeight w:val="555"/>
        </w:trPr>
        <w:tc>
          <w:tcPr>
            <w:tcW w:w="4518" w:type="dxa"/>
            <w:vMerge w:val="restart"/>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Вывод-оценка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 возможности продолжения образования на следующей ступени)</w:t>
            </w:r>
          </w:p>
        </w:tc>
        <w:tc>
          <w:tcPr>
            <w:tcW w:w="5053" w:type="dxa"/>
            <w:gridSpan w:val="2"/>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Показатели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(процентные показатели установлены авторами примерной ООП)</w:t>
            </w:r>
          </w:p>
        </w:tc>
      </w:tr>
      <w:tr w:rsidR="00B66AF0" w:rsidRPr="00B66AF0" w:rsidTr="00B66AF0">
        <w:trPr>
          <w:trHeight w:val="555"/>
        </w:trPr>
        <w:tc>
          <w:tcPr>
            <w:tcW w:w="4518" w:type="dxa"/>
            <w:vMerge/>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710" w:type="dxa"/>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Комплексная оценка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(данные «Портфеля достижений»)</w:t>
            </w:r>
          </w:p>
        </w:tc>
        <w:tc>
          <w:tcPr>
            <w:tcW w:w="2343" w:type="dxa"/>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Итоговые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(русский язык, математика и межпредметная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работа)</w:t>
            </w:r>
          </w:p>
        </w:tc>
      </w:tr>
      <w:tr w:rsidR="00B66AF0" w:rsidRPr="00B66AF0" w:rsidTr="00B66AF0">
        <w:tc>
          <w:tcPr>
            <w:tcW w:w="4518"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Не овладел опорной системой знаний и необходимыми учебными действиями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71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Не зафиксировано достижение </w:t>
            </w:r>
            <w:r w:rsidRPr="00B66AF0">
              <w:rPr>
                <w:rFonts w:ascii="Times New Roman" w:eastAsia="Times New Roman" w:hAnsi="Times New Roman" w:cs="Times New Roman"/>
                <w:sz w:val="24"/>
                <w:szCs w:val="24"/>
                <w:lang w:eastAsia="ru-RU"/>
              </w:rPr>
              <w:lastRenderedPageBreak/>
              <w:t xml:space="preserve">планируемых результатов по </w:t>
            </w:r>
            <w:r w:rsidRPr="00B66AF0">
              <w:rPr>
                <w:rFonts w:ascii="Times New Roman" w:eastAsia="Times New Roman" w:hAnsi="Times New Roman" w:cs="Times New Roman"/>
                <w:b/>
                <w:sz w:val="24"/>
                <w:szCs w:val="24"/>
                <w:u w:val="single"/>
                <w:lang w:eastAsia="ru-RU"/>
              </w:rPr>
              <w:t>всем</w:t>
            </w:r>
            <w:r w:rsidRPr="00B66AF0">
              <w:rPr>
                <w:rFonts w:ascii="Times New Roman" w:eastAsia="Times New Roman" w:hAnsi="Times New Roman" w:cs="Times New Roman"/>
                <w:b/>
                <w:sz w:val="24"/>
                <w:szCs w:val="24"/>
                <w:lang w:eastAsia="ru-RU"/>
              </w:rPr>
              <w:t xml:space="preserve"> </w:t>
            </w:r>
            <w:r w:rsidRPr="00B66AF0">
              <w:rPr>
                <w:rFonts w:ascii="Times New Roman" w:eastAsia="Times New Roman" w:hAnsi="Times New Roman" w:cs="Times New Roman"/>
                <w:sz w:val="24"/>
                <w:szCs w:val="24"/>
                <w:lang w:eastAsia="ru-RU"/>
              </w:rPr>
              <w:t xml:space="preserve">разделам образовательной программы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(предметные, метапредметные, личностные результаты)</w:t>
            </w:r>
          </w:p>
        </w:tc>
        <w:tc>
          <w:tcPr>
            <w:tcW w:w="234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Правильно выполнено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менее 50% заданий необходимого (базового)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уровня</w:t>
            </w:r>
          </w:p>
        </w:tc>
      </w:tr>
      <w:tr w:rsidR="00B66AF0" w:rsidRPr="00B66AF0" w:rsidTr="00B66AF0">
        <w:tc>
          <w:tcPr>
            <w:tcW w:w="4518"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2.Овладел опорной системой знаний и </w:t>
            </w:r>
            <w:proofErr w:type="gramStart"/>
            <w:r w:rsidRPr="00B66AF0">
              <w:rPr>
                <w:rFonts w:ascii="Times New Roman" w:eastAsia="Times New Roman" w:hAnsi="Times New Roman" w:cs="Times New Roman"/>
                <w:sz w:val="24"/>
                <w:szCs w:val="24"/>
                <w:lang w:eastAsia="ru-RU"/>
              </w:rPr>
              <w:t>необходимыми</w:t>
            </w:r>
            <w:proofErr w:type="gramEnd"/>
            <w:r w:rsidRPr="00B66AF0">
              <w:rPr>
                <w:rFonts w:ascii="Times New Roman" w:eastAsia="Times New Roman" w:hAnsi="Times New Roman" w:cs="Times New Roman"/>
                <w:sz w:val="24"/>
                <w:szCs w:val="24"/>
                <w:lang w:eastAsia="ru-RU"/>
              </w:rPr>
              <w:t xml:space="preserve"> учебными действия-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ми, </w:t>
            </w:r>
            <w:proofErr w:type="gramStart"/>
            <w:r w:rsidRPr="00B66AF0">
              <w:rPr>
                <w:rFonts w:ascii="Times New Roman" w:eastAsia="Times New Roman" w:hAnsi="Times New Roman" w:cs="Times New Roman"/>
                <w:sz w:val="24"/>
                <w:szCs w:val="24"/>
                <w:lang w:eastAsia="ru-RU"/>
              </w:rPr>
              <w:t>способен</w:t>
            </w:r>
            <w:proofErr w:type="gramEnd"/>
            <w:r w:rsidRPr="00B66AF0">
              <w:rPr>
                <w:rFonts w:ascii="Times New Roman" w:eastAsia="Times New Roman" w:hAnsi="Times New Roman" w:cs="Times New Roman"/>
                <w:sz w:val="24"/>
                <w:szCs w:val="24"/>
                <w:lang w:eastAsia="ru-RU"/>
              </w:rPr>
              <w:t xml:space="preserve"> использовать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их для решения простых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стандартных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71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Достижение </w:t>
            </w:r>
            <w:proofErr w:type="gramStart"/>
            <w:r w:rsidRPr="00B66AF0">
              <w:rPr>
                <w:rFonts w:ascii="Times New Roman" w:eastAsia="Times New Roman" w:hAnsi="Times New Roman" w:cs="Times New Roman"/>
                <w:sz w:val="24"/>
                <w:szCs w:val="24"/>
                <w:lang w:eastAsia="ru-RU"/>
              </w:rPr>
              <w:t>планируемых</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результатов по всем основным разделам образовательной программы как минимум с оценкой «зачтено»/«нормально».</w:t>
            </w:r>
          </w:p>
        </w:tc>
        <w:tc>
          <w:tcPr>
            <w:tcW w:w="234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Правильно не менее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50% заданий необходимого (базового)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4518" w:type="dxa"/>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3. Овладел опорной системой знаний на уровне осознанного применения учебных действий, в том числе при решении </w:t>
            </w:r>
            <w:r w:rsidRPr="00B66AF0">
              <w:rPr>
                <w:rFonts w:ascii="Times New Roman" w:eastAsia="Times New Roman" w:hAnsi="Times New Roman" w:cs="Times New Roman"/>
                <w:b/>
                <w:sz w:val="24"/>
                <w:szCs w:val="24"/>
                <w:lang w:eastAsia="ru-RU"/>
              </w:rPr>
              <w:t>не-</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стандартных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71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Достижение </w:t>
            </w:r>
            <w:proofErr w:type="gramStart"/>
            <w:r w:rsidRPr="00B66AF0">
              <w:rPr>
                <w:rFonts w:ascii="Times New Roman" w:eastAsia="Times New Roman" w:hAnsi="Times New Roman" w:cs="Times New Roman"/>
                <w:sz w:val="24"/>
                <w:szCs w:val="24"/>
                <w:lang w:eastAsia="ru-RU"/>
              </w:rPr>
              <w:t>планируемых</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результатов НЕ менее чем по половине разделов образовательной программы с оценкой «хорошо» или «отлично»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34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Правильно не менее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65% заданий необходимого (базового)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уровня и не менее 50%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 максимального балла за выполнение заданий повышенного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уровня.</w:t>
            </w:r>
          </w:p>
        </w:tc>
      </w:tr>
    </w:tbl>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Педагогический совет Учреждения на основе выводов, сделанных классными руководителями и педагогами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педагогическим советом с учётом динамики 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Решение о выдаче документа государственного образца об уровне образования - аттестата об основном общем образовании принимается одновременно с рассмотрением и утверждением характеристики обучающегося, с учётом которой осуществляется приём в профильные классы старшей школы. В характеристике </w:t>
      </w:r>
      <w:proofErr w:type="gramStart"/>
      <w:r w:rsidRPr="00B66AF0">
        <w:rPr>
          <w:rFonts w:ascii="Times New Roman" w:eastAsia="Times New Roman" w:hAnsi="Times New Roman" w:cs="Times New Roman"/>
          <w:sz w:val="24"/>
          <w:szCs w:val="24"/>
          <w:lang w:eastAsia="ru-RU"/>
        </w:rPr>
        <w:t>обучающегося</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отмечаются образовательные достижения и положительные качества обучающегося;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даются педагогические рекомендации к выбору направлений профильного образования с учётом выбора, сделанного выпускником, а также с учётом успехов и проблем обучающегося. Все выводы и оценки, включаемые в характеристику, должны быть подтверждены материалами мониторинга образовательных достижений и другими объективными показателями.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br w:type="page"/>
      </w:r>
      <w:r w:rsidRPr="00B66AF0">
        <w:rPr>
          <w:rFonts w:ascii="Times New Roman" w:eastAsia="Times New Roman" w:hAnsi="Times New Roman" w:cs="Times New Roman"/>
          <w:b/>
          <w:sz w:val="24"/>
          <w:szCs w:val="24"/>
          <w:lang w:val="en-US" w:eastAsia="ru-RU"/>
        </w:rPr>
        <w:lastRenderedPageBreak/>
        <w:t>II</w:t>
      </w:r>
      <w:r w:rsidRPr="00B66AF0">
        <w:rPr>
          <w:rFonts w:ascii="Times New Roman" w:eastAsia="Times New Roman" w:hAnsi="Times New Roman" w:cs="Times New Roman"/>
          <w:b/>
          <w:sz w:val="24"/>
          <w:szCs w:val="24"/>
          <w:lang w:eastAsia="ru-RU"/>
        </w:rPr>
        <w:t>. Содержательный раздел</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2.1. Программа развития универсальных учебных действий </w:t>
      </w:r>
      <w:proofErr w:type="gramStart"/>
      <w:r w:rsidRPr="00B66AF0">
        <w:rPr>
          <w:rFonts w:ascii="Times New Roman" w:eastAsia="Times New Roman" w:hAnsi="Times New Roman" w:cs="Times New Roman"/>
          <w:b/>
          <w:sz w:val="24"/>
          <w:szCs w:val="24"/>
          <w:lang w:eastAsia="ru-RU"/>
        </w:rPr>
        <w:t>на</w:t>
      </w:r>
      <w:proofErr w:type="gramEnd"/>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ступени основного общего образования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2.1.1. Пояснительная записка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Программа развития универсальных учебных действий на ступени основного общего образования Учреждения (далее - программа развития УУД) 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примерных программ учебных предметов, курсов, дисциплин, а также программ внеурочной  деятельности.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Теоретико-методологической основой разработки программы развития УУД являются: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культурно-исторический системно-деятельностный подход, разрабатываемый в трудах отечественных психологов Л.С. Выготского, А.Н. Леонтьева, П.Я. Гальперина, Д.Б. Эльконина и др., раскрывающий основные психологические условия и механизмы процесса усвоения знаний, формирования картины мира, общую структуру учебной деятельности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учение о структуре и динамике психологического возраста (Л.С. Выготский) и периодизация психического развития ребенка, определяющая возрастные психологические особенности развития личности и познания (Д.Б. Эльконин).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Культурно-исторический системно-деятельностный подход основывается на теоретических положениях концепции Л.С. Выготского, А.Н. Леонтьева, Д.Б. Эльконина, П.Я. Гальперина, раскрывающих основные психологические закономерности процесса обучения и структуру учебной деятельности учащихся с учетом общих закономерностей возрастного развития детей и подростков. Одно из положений деятельностного подхода заключается в том, что психологические способности человека являются результатом </w:t>
      </w:r>
      <w:proofErr w:type="gramStart"/>
      <w:r w:rsidRPr="00B66AF0">
        <w:rPr>
          <w:rFonts w:ascii="Times New Roman" w:eastAsia="Times New Roman" w:hAnsi="Times New Roman" w:cs="Times New Roman"/>
          <w:sz w:val="24"/>
          <w:szCs w:val="24"/>
          <w:lang w:eastAsia="ru-RU"/>
        </w:rPr>
        <w:t>пре-образования</w:t>
      </w:r>
      <w:proofErr w:type="gramEnd"/>
      <w:r w:rsidRPr="00B66AF0">
        <w:rPr>
          <w:rFonts w:ascii="Times New Roman" w:eastAsia="Times New Roman" w:hAnsi="Times New Roman" w:cs="Times New Roman"/>
          <w:sz w:val="24"/>
          <w:szCs w:val="24"/>
          <w:lang w:eastAsia="ru-RU"/>
        </w:rPr>
        <w:t xml:space="preserve"> внешней предметной деятельности во внутреннюю психическую деятельность путем последовательных изменений. </w:t>
      </w:r>
      <w:proofErr w:type="gramStart"/>
      <w:r w:rsidRPr="00B66AF0">
        <w:rPr>
          <w:rFonts w:ascii="Times New Roman" w:eastAsia="Times New Roman" w:hAnsi="Times New Roman" w:cs="Times New Roman"/>
          <w:sz w:val="24"/>
          <w:szCs w:val="24"/>
          <w:lang w:eastAsia="ru-RU"/>
        </w:rPr>
        <w:t>Существенно личностное</w:t>
      </w:r>
      <w:proofErr w:type="gramEnd"/>
      <w:r w:rsidRPr="00B66AF0">
        <w:rPr>
          <w:rFonts w:ascii="Times New Roman" w:eastAsia="Times New Roman" w:hAnsi="Times New Roman" w:cs="Times New Roman"/>
          <w:sz w:val="24"/>
          <w:szCs w:val="24"/>
          <w:lang w:eastAsia="ru-RU"/>
        </w:rPr>
        <w:t xml:space="preserve">, социальное, познавательное развитие учащихся определяется характером организации их деятельности, в первую очередь учебной. В деятельностном подходе обосновано положение, согласно которому содержание образования проектирует определенный тип мышления – эмпирический или теоретический – в зависимости от содержания обучения (эмпирические или научные понятия). Обучение осуществляет свою ведущую роль в умственном развитии </w:t>
      </w:r>
      <w:proofErr w:type="gramStart"/>
      <w:r w:rsidRPr="00B66AF0">
        <w:rPr>
          <w:rFonts w:ascii="Times New Roman" w:eastAsia="Times New Roman" w:hAnsi="Times New Roman" w:cs="Times New Roman"/>
          <w:sz w:val="24"/>
          <w:szCs w:val="24"/>
          <w:lang w:eastAsia="ru-RU"/>
        </w:rPr>
        <w:t>учащихся</w:t>
      </w:r>
      <w:proofErr w:type="gramEnd"/>
      <w:r w:rsidRPr="00B66AF0">
        <w:rPr>
          <w:rFonts w:ascii="Times New Roman" w:eastAsia="Times New Roman" w:hAnsi="Times New Roman" w:cs="Times New Roman"/>
          <w:sz w:val="24"/>
          <w:szCs w:val="24"/>
          <w:lang w:eastAsia="ru-RU"/>
        </w:rPr>
        <w:t xml:space="preserve"> прежде всего через содержание усваиваемых знаний. В основе усвоения системы научных понятий, определяющих развитие теоретического мышления и прогресс познавательного развития учащихся, лежит организация системы учебных действий.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ab/>
        <w:t>Программа развития УУД определяет</w:t>
      </w:r>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5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цели и задачи взаимодействия педагогов и обучающихся по развитию универсальных учебных действий в основной школе, описание основных подходов, обеспечивающих эффективное их усвоение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взаимосвязи содержания урочной и внеурочной деятельности обучающихся по развитию УУД; </w:t>
      </w:r>
    </w:p>
    <w:p w:rsidR="00B66AF0" w:rsidRPr="00B66AF0" w:rsidRDefault="00B66AF0" w:rsidP="00683D38">
      <w:pPr>
        <w:numPr>
          <w:ilvl w:val="0"/>
          <w:numId w:val="5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планируемые результаты усвоения обучающимися познавательных, 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 </w:t>
      </w:r>
    </w:p>
    <w:p w:rsidR="00B66AF0" w:rsidRPr="00B66AF0" w:rsidRDefault="00B66AF0" w:rsidP="00683D38">
      <w:pPr>
        <w:numPr>
          <w:ilvl w:val="0"/>
          <w:numId w:val="5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ценностные ориентиры развития универсальных </w:t>
      </w:r>
      <w:proofErr w:type="gramStart"/>
      <w:r w:rsidRPr="00B66AF0">
        <w:rPr>
          <w:rFonts w:ascii="Times New Roman" w:eastAsia="Times New Roman" w:hAnsi="Times New Roman" w:cs="Times New Roman"/>
          <w:sz w:val="24"/>
          <w:szCs w:val="24"/>
          <w:lang w:eastAsia="ru-RU"/>
        </w:rPr>
        <w:t>учебный</w:t>
      </w:r>
      <w:proofErr w:type="gramEnd"/>
      <w:r w:rsidRPr="00B66AF0">
        <w:rPr>
          <w:rFonts w:ascii="Times New Roman" w:eastAsia="Times New Roman" w:hAnsi="Times New Roman" w:cs="Times New Roman"/>
          <w:sz w:val="24"/>
          <w:szCs w:val="24"/>
          <w:lang w:eastAsia="ru-RU"/>
        </w:rPr>
        <w:t xml:space="preserve"> действий, место и формы развития УУД: образовательные области, учебные предметы, внеурочные занятия и т. п.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Связь универсальных учебных действий с содержанием учебных предметов:</w:t>
      </w:r>
    </w:p>
    <w:p w:rsidR="00B66AF0" w:rsidRPr="00B66AF0" w:rsidRDefault="00B66AF0" w:rsidP="00683D38">
      <w:pPr>
        <w:numPr>
          <w:ilvl w:val="0"/>
          <w:numId w:val="5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основные направления деятельности по развитию УУД в основной школе, описание технологии включения развивающих </w:t>
      </w:r>
      <w:proofErr w:type="gramStart"/>
      <w:r w:rsidRPr="00B66AF0">
        <w:rPr>
          <w:rFonts w:ascii="Times New Roman" w:eastAsia="Times New Roman" w:hAnsi="Times New Roman" w:cs="Times New Roman"/>
          <w:sz w:val="24"/>
          <w:szCs w:val="24"/>
          <w:lang w:eastAsia="ru-RU"/>
        </w:rPr>
        <w:t>задач</w:t>
      </w:r>
      <w:proofErr w:type="gramEnd"/>
      <w:r w:rsidRPr="00B66AF0">
        <w:rPr>
          <w:rFonts w:ascii="Times New Roman" w:eastAsia="Times New Roman" w:hAnsi="Times New Roman" w:cs="Times New Roman"/>
          <w:sz w:val="24"/>
          <w:szCs w:val="24"/>
          <w:lang w:eastAsia="ru-RU"/>
        </w:rPr>
        <w:t xml:space="preserve"> как в урочную, так и внеурочную деятельность обучающихся; </w:t>
      </w:r>
    </w:p>
    <w:p w:rsidR="00B66AF0" w:rsidRPr="00B66AF0" w:rsidRDefault="00B66AF0" w:rsidP="00683D38">
      <w:pPr>
        <w:numPr>
          <w:ilvl w:val="0"/>
          <w:numId w:val="5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условия развития УУД; </w:t>
      </w:r>
    </w:p>
    <w:p w:rsidR="00B66AF0" w:rsidRPr="00B66AF0" w:rsidRDefault="00B66AF0" w:rsidP="00683D38">
      <w:pPr>
        <w:numPr>
          <w:ilvl w:val="0"/>
          <w:numId w:val="5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преемственность программы развития универсальных учебных действий при переходе </w:t>
      </w:r>
      <w:proofErr w:type="gramStart"/>
      <w:r w:rsidRPr="00B66AF0">
        <w:rPr>
          <w:rFonts w:ascii="Times New Roman" w:eastAsia="Times New Roman" w:hAnsi="Times New Roman" w:cs="Times New Roman"/>
          <w:sz w:val="24"/>
          <w:szCs w:val="24"/>
          <w:lang w:eastAsia="ru-RU"/>
        </w:rPr>
        <w:t>от</w:t>
      </w:r>
      <w:proofErr w:type="gramEnd"/>
      <w:r w:rsidRPr="00B66AF0">
        <w:rPr>
          <w:rFonts w:ascii="Times New Roman" w:eastAsia="Times New Roman" w:hAnsi="Times New Roman" w:cs="Times New Roman"/>
          <w:sz w:val="24"/>
          <w:szCs w:val="24"/>
          <w:lang w:eastAsia="ru-RU"/>
        </w:rPr>
        <w:t xml:space="preserve"> начального к основному общему образованию.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ab/>
        <w:t>Целью</w:t>
      </w:r>
      <w:r w:rsidRPr="00B66AF0">
        <w:rPr>
          <w:rFonts w:ascii="Times New Roman" w:eastAsia="Times New Roman" w:hAnsi="Times New Roman" w:cs="Times New Roman"/>
          <w:sz w:val="24"/>
          <w:szCs w:val="24"/>
          <w:lang w:eastAsia="ru-RU"/>
        </w:rPr>
        <w:t xml:space="preserve"> программы развития УУД является обеспечение умения школьников учиться, дальнейшее развитие способности к  самосовершенствованию и саморазвитию, а также реализация системно-деятельностного подхода, положенного в основу Стандарта, и развивающего потенциала общего среднего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связи с этим программа развития УУД направлена </w:t>
      </w:r>
      <w:proofErr w:type="gramStart"/>
      <w:r w:rsidRPr="00B66AF0">
        <w:rPr>
          <w:rFonts w:ascii="Times New Roman" w:eastAsia="Times New Roman" w:hAnsi="Times New Roman" w:cs="Times New Roman"/>
          <w:sz w:val="24"/>
          <w:szCs w:val="24"/>
          <w:lang w:eastAsia="ru-RU"/>
        </w:rPr>
        <w:t>на</w:t>
      </w:r>
      <w:proofErr w:type="gramEnd"/>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5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реализацию требований Стандарта к личностным и метапредметным результатам освоения основной образовательной программы основного общего образования, системно-деятельностного подхода, развивающего потенциала основного общего образования; повышение эффективности освоения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основной образовательной программы основного общего образования, усвоения знаний и учебных действий; </w:t>
      </w:r>
    </w:p>
    <w:p w:rsidR="00B66AF0" w:rsidRPr="00B66AF0" w:rsidRDefault="00B66AF0" w:rsidP="00683D38">
      <w:pPr>
        <w:numPr>
          <w:ilvl w:val="0"/>
          <w:numId w:val="5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расширение возможностей ориентации в различных предметных областях, научном и социальном проектировании, профессиональной ориентации, строении и осуществлении учебной деятельности; </w:t>
      </w:r>
    </w:p>
    <w:p w:rsidR="00B66AF0" w:rsidRPr="00B66AF0" w:rsidRDefault="00B66AF0" w:rsidP="00683D38">
      <w:pPr>
        <w:numPr>
          <w:ilvl w:val="0"/>
          <w:numId w:val="5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обучающихся основ культуры исследовательской и проектной деятельности и навыков разработки, реализации и общественной презентации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результатов исследования, предметного или межпредметного учебного проекта, направленного на решение научной, личностно и (или) социально значимой проблемы.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Развитие системы УУД, определяющих развитие психологических способностей личности, осуществляется с учётом возрастных особенностей развития личностной и познавательной сфер подростка. УУД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на ступени основного общего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2.1.2. Планируемые результаты усвоения </w:t>
      </w:r>
      <w:proofErr w:type="gramStart"/>
      <w:r w:rsidRPr="00B66AF0">
        <w:rPr>
          <w:rFonts w:ascii="Times New Roman" w:eastAsia="Times New Roman" w:hAnsi="Times New Roman" w:cs="Times New Roman"/>
          <w:b/>
          <w:sz w:val="24"/>
          <w:szCs w:val="24"/>
          <w:lang w:eastAsia="ru-RU"/>
        </w:rPr>
        <w:t>обучающимися</w:t>
      </w:r>
      <w:proofErr w:type="gramEnd"/>
      <w:r w:rsidRPr="00B66AF0">
        <w:rPr>
          <w:rFonts w:ascii="Times New Roman" w:eastAsia="Times New Roman" w:hAnsi="Times New Roman" w:cs="Times New Roman"/>
          <w:b/>
          <w:sz w:val="24"/>
          <w:szCs w:val="24"/>
          <w:lang w:eastAsia="ru-RU"/>
        </w:rPr>
        <w:t xml:space="preserve"> универсальных учебных действий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Подробное описание планируемых результатов формирования универсальных учебных действий даётся в разделе 1.2.3. </w:t>
      </w:r>
      <w:proofErr w:type="gramStart"/>
      <w:r w:rsidRPr="00B66AF0">
        <w:rPr>
          <w:rFonts w:ascii="Times New Roman" w:eastAsia="Times New Roman" w:hAnsi="Times New Roman" w:cs="Times New Roman"/>
          <w:sz w:val="24"/>
          <w:szCs w:val="24"/>
          <w:lang w:eastAsia="ru-RU"/>
        </w:rPr>
        <w:t>настоящей</w:t>
      </w:r>
      <w:proofErr w:type="gramEnd"/>
      <w:r w:rsidRPr="00B66AF0">
        <w:rPr>
          <w:rFonts w:ascii="Times New Roman" w:eastAsia="Times New Roman" w:hAnsi="Times New Roman" w:cs="Times New Roman"/>
          <w:sz w:val="24"/>
          <w:szCs w:val="24"/>
          <w:lang w:eastAsia="ru-RU"/>
        </w:rPr>
        <w:t xml:space="preserve"> ООП ООО.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2.1.3. Понятие, функции, состав и характеристика универсальных учебных действий на ступени основного общего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соответствии с требованиями ФГОС целью и основным результатом образования является развитие личности обучающегося на основе усвоения УУД,  познания и освоения мира.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широком значении термин «универсальные учебные действия» означает умение учиться, то есть способность человека к саморазвитию и самосовершенствованию путем сознательного и активного присвоения нового социального опыта. В узком смысле под УУД понимается совокупность действий учащегося, обеспечивающих его культурную идентичность, социальную компетентность, толерантность, способность к самостоятельному усвоению новых знаний и умений, включая организацию этого процесса. Применительно к образовательным результатам приставка «МЕТА…» означает  более высокий, «обобщающий» уровень способностей и знаний, приобретаемых учащимися. Метапредметные или надпредметные действия - это способы деятельности, применимые как в рамках образовательного процесса, так и при решении проблем в </w:t>
      </w:r>
      <w:r w:rsidRPr="00B66AF0">
        <w:rPr>
          <w:rFonts w:ascii="Times New Roman" w:eastAsia="Times New Roman" w:hAnsi="Times New Roman" w:cs="Times New Roman"/>
          <w:sz w:val="24"/>
          <w:szCs w:val="24"/>
          <w:lang w:eastAsia="ru-RU"/>
        </w:rPr>
        <w:lastRenderedPageBreak/>
        <w:t xml:space="preserve">реальных жизненных ситуациях, освоенные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на базе одного, нескольких или всех учебных предметов.  Это универсальные действия учащихся, направленные на анализ и управление своей познавательной деятельностью.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Освоение УУД означает,  что учащийся умеет ставить цели, определять задачи, владеет способами или создает способы для решения поставленной задачи, может контролировать, оценивать и исправлять свою деятельность.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Реализация программы развития УУД обеспечивает: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у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способности к саморазвитию и самосовершенствованию;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личностных ценностно-смысловых ориентиров иустановок, личностных, регулятивных, познавательных, коммуникативных универсальных учебных действий;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опыта переноса и применения универсальных учебных действий в жизненных ситуациях для решения задач общекультурного, личностного и познавательного развития обучающихся;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повышение эффективности усвоения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знаний и учебных действий, формирование компетенций и компетентностей в предметных областях, учебно-исследовательской и проектной деятельности;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навыков участия в различных формах организации учебно-исследовательской и проектной деятельности (творческие конкурсы, олимпиады, научные общества, научно-практические конференции, олимпиады, национальные образовательные программы и т. д.);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овладение приёмами учебного сотрудничества и социального взаимодействия со сверстниками, старшими школьниками и взрослыми в совместной учебно-исследовательской и проектной деятельности; </w:t>
      </w:r>
    </w:p>
    <w:p w:rsidR="00B66AF0" w:rsidRPr="00B66AF0" w:rsidRDefault="00B66AF0" w:rsidP="00683D38">
      <w:pPr>
        <w:numPr>
          <w:ilvl w:val="0"/>
          <w:numId w:val="6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и развитие компетенции обучающихся в области использования информационно-коммуникационных технологий на уровне общего пользования, включая владение информационно-коммуникационными технологиями, поиском, построением и передачей информации, презентацией выполненных работ, основами информационной безопасности, умением безопасного использования средств информационно-коммуникационных технологий (далее </w:t>
      </w:r>
      <w:proofErr w:type="gramStart"/>
      <w:r w:rsidRPr="00B66AF0">
        <w:rPr>
          <w:rFonts w:ascii="Times New Roman" w:eastAsia="Times New Roman" w:hAnsi="Times New Roman" w:cs="Times New Roman"/>
          <w:sz w:val="24"/>
          <w:szCs w:val="24"/>
          <w:lang w:eastAsia="ru-RU"/>
        </w:rPr>
        <w:t>–И</w:t>
      </w:r>
      <w:proofErr w:type="gramEnd"/>
      <w:r w:rsidRPr="00B66AF0">
        <w:rPr>
          <w:rFonts w:ascii="Times New Roman" w:eastAsia="Times New Roman" w:hAnsi="Times New Roman" w:cs="Times New Roman"/>
          <w:sz w:val="24"/>
          <w:szCs w:val="24"/>
          <w:lang w:eastAsia="ru-RU"/>
        </w:rPr>
        <w:t xml:space="preserve">КТ) и сети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Стандарта в Программе развития УУД выделены </w:t>
      </w:r>
      <w:r w:rsidRPr="00B66AF0">
        <w:rPr>
          <w:rFonts w:ascii="Times New Roman" w:eastAsia="Times New Roman" w:hAnsi="Times New Roman" w:cs="Times New Roman"/>
          <w:b/>
          <w:i/>
          <w:sz w:val="24"/>
          <w:szCs w:val="24"/>
          <w:lang w:eastAsia="ru-RU"/>
        </w:rPr>
        <w:t>четыре блока УУД.</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В блок </w:t>
      </w:r>
      <w:r w:rsidRPr="00B66AF0">
        <w:rPr>
          <w:rFonts w:ascii="Times New Roman" w:eastAsia="Times New Roman" w:hAnsi="Times New Roman" w:cs="Times New Roman"/>
          <w:b/>
          <w:i/>
          <w:sz w:val="24"/>
          <w:szCs w:val="24"/>
          <w:lang w:eastAsia="ru-RU"/>
        </w:rPr>
        <w:t>личностных УУД</w:t>
      </w:r>
      <w:r w:rsidRPr="00B66AF0">
        <w:rPr>
          <w:rFonts w:ascii="Times New Roman" w:eastAsia="Times New Roman" w:hAnsi="Times New Roman" w:cs="Times New Roman"/>
          <w:sz w:val="24"/>
          <w:szCs w:val="24"/>
          <w:lang w:eastAsia="ru-RU"/>
        </w:rPr>
        <w:t xml:space="preserve"> входят жизненное, личностное, профессиональное само-определение; действия смыслообразования и нравственно-этического оценивания, реализуемые на основе ценностно-смысловой ориентации учащихся (готовности к жизненному и личностному самоопределению, знания моральных норм, умения выделять нравствен-ный аспект поведения и соотносить поступки и события с принятыми этическими принципами), а также ориентации в социальных ролях и межличностных отношениях.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 xml:space="preserve">Самоопределение </w:t>
      </w:r>
      <w:r w:rsidRPr="00B66AF0">
        <w:rPr>
          <w:rFonts w:ascii="Times New Roman" w:eastAsia="Times New Roman" w:hAnsi="Times New Roman" w:cs="Times New Roman"/>
          <w:sz w:val="24"/>
          <w:szCs w:val="24"/>
          <w:lang w:eastAsia="ru-RU"/>
        </w:rPr>
        <w:t xml:space="preserve">– определение человеком своего места в обществе и жизни в целом, выбор ценностных ориентиров, определение своего способа жизни. В процессе самоопределения человек решает две задачи: построение индивидуальных жизненых смыслов и построение жизненных планов во временной перспективе (жизненного проектирования).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Смыслообразовани</w:t>
      </w:r>
      <w:proofErr w:type="gramStart"/>
      <w:r w:rsidRPr="00B66AF0">
        <w:rPr>
          <w:rFonts w:ascii="Times New Roman" w:eastAsia="Times New Roman" w:hAnsi="Times New Roman" w:cs="Times New Roman"/>
          <w:i/>
          <w:sz w:val="24"/>
          <w:szCs w:val="24"/>
          <w:lang w:eastAsia="ru-RU"/>
        </w:rPr>
        <w:t>е-</w:t>
      </w:r>
      <w:proofErr w:type="gramEnd"/>
      <w:r w:rsidRPr="00B66AF0">
        <w:rPr>
          <w:rFonts w:ascii="Times New Roman" w:eastAsia="Times New Roman" w:hAnsi="Times New Roman" w:cs="Times New Roman"/>
          <w:sz w:val="24"/>
          <w:szCs w:val="24"/>
          <w:lang w:eastAsia="ru-RU"/>
        </w:rPr>
        <w:t xml:space="preserve"> установление обучающимися связи между целью учебной деятельности и её мотивом, другими словами, между результатом – продуктом учения,  и тем, что побуждает к деятельности, ради чего она осуществляется. Ученик должен задаваться вопросом о том, какое значение, смысл имеет для него учение, и уметь отвечать на него.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lastRenderedPageBreak/>
        <w:t>Нравственно-этическая ориентация</w:t>
      </w:r>
      <w:r w:rsidRPr="00B66AF0">
        <w:rPr>
          <w:rFonts w:ascii="Times New Roman" w:eastAsia="Times New Roman" w:hAnsi="Times New Roman" w:cs="Times New Roman"/>
          <w:sz w:val="24"/>
          <w:szCs w:val="24"/>
          <w:lang w:eastAsia="ru-RU"/>
        </w:rPr>
        <w:t xml:space="preserve"> – ориентация в нравственном содержании и </w:t>
      </w:r>
      <w:proofErr w:type="gramStart"/>
      <w:r w:rsidRPr="00B66AF0">
        <w:rPr>
          <w:rFonts w:ascii="Times New Roman" w:eastAsia="Times New Roman" w:hAnsi="Times New Roman" w:cs="Times New Roman"/>
          <w:sz w:val="24"/>
          <w:szCs w:val="24"/>
          <w:lang w:eastAsia="ru-RU"/>
        </w:rPr>
        <w:t>смысле</w:t>
      </w:r>
      <w:proofErr w:type="gramEnd"/>
      <w:r w:rsidRPr="00B66AF0">
        <w:rPr>
          <w:rFonts w:ascii="Times New Roman" w:eastAsia="Times New Roman" w:hAnsi="Times New Roman" w:cs="Times New Roman"/>
          <w:sz w:val="24"/>
          <w:szCs w:val="24"/>
          <w:lang w:eastAsia="ru-RU"/>
        </w:rPr>
        <w:t xml:space="preserve"> как собственных поступков, так и поступков окружающих людей, развитие этических чувств (стыда, вины, совести) как регуляторов морального поведения.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блок </w:t>
      </w:r>
      <w:r w:rsidRPr="00B66AF0">
        <w:rPr>
          <w:rFonts w:ascii="Times New Roman" w:eastAsia="Times New Roman" w:hAnsi="Times New Roman" w:cs="Times New Roman"/>
          <w:b/>
          <w:i/>
          <w:sz w:val="24"/>
          <w:szCs w:val="24"/>
          <w:lang w:eastAsia="ru-RU"/>
        </w:rPr>
        <w:t>регулятивных действий</w:t>
      </w:r>
      <w:r w:rsidRPr="00B66AF0">
        <w:rPr>
          <w:rFonts w:ascii="Times New Roman" w:eastAsia="Times New Roman" w:hAnsi="Times New Roman" w:cs="Times New Roman"/>
          <w:sz w:val="24"/>
          <w:szCs w:val="24"/>
          <w:lang w:eastAsia="ru-RU"/>
        </w:rPr>
        <w:t xml:space="preserve"> входят действия, обеспечивающие организацию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учебной деятельности: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 xml:space="preserve">целеполагание </w:t>
      </w:r>
      <w:r w:rsidRPr="00B66AF0">
        <w:rPr>
          <w:rFonts w:ascii="Times New Roman" w:eastAsia="Times New Roman" w:hAnsi="Times New Roman" w:cs="Times New Roman"/>
          <w:sz w:val="24"/>
          <w:szCs w:val="24"/>
          <w:lang w:eastAsia="ru-RU"/>
        </w:rPr>
        <w:t xml:space="preserve">как постановка учебной задачи на основе соотнесения того, что уже известно и усвоено </w:t>
      </w:r>
      <w:proofErr w:type="gramStart"/>
      <w:r w:rsidRPr="00B66AF0">
        <w:rPr>
          <w:rFonts w:ascii="Times New Roman" w:eastAsia="Times New Roman" w:hAnsi="Times New Roman" w:cs="Times New Roman"/>
          <w:sz w:val="24"/>
          <w:szCs w:val="24"/>
          <w:lang w:eastAsia="ru-RU"/>
        </w:rPr>
        <w:t>обучающимися</w:t>
      </w:r>
      <w:proofErr w:type="gramEnd"/>
      <w:r w:rsidRPr="00B66AF0">
        <w:rPr>
          <w:rFonts w:ascii="Times New Roman" w:eastAsia="Times New Roman" w:hAnsi="Times New Roman" w:cs="Times New Roman"/>
          <w:sz w:val="24"/>
          <w:szCs w:val="24"/>
          <w:lang w:eastAsia="ru-RU"/>
        </w:rPr>
        <w:t xml:space="preserve">, и того, что ещё неизвестно;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планирование</w:t>
      </w:r>
      <w:r w:rsidRPr="00B66AF0">
        <w:rPr>
          <w:rFonts w:ascii="Times New Roman" w:eastAsia="Times New Roman" w:hAnsi="Times New Roman" w:cs="Times New Roman"/>
          <w:sz w:val="24"/>
          <w:szCs w:val="24"/>
          <w:lang w:eastAsia="ru-RU"/>
        </w:rPr>
        <w:t xml:space="preserve"> — определение последовательности промежуточных целей с учётом конечного результата; составление плана и последовательности действий;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составление плана</w:t>
      </w:r>
      <w:r w:rsidRPr="00B66AF0">
        <w:rPr>
          <w:rFonts w:ascii="Times New Roman" w:eastAsia="Times New Roman" w:hAnsi="Times New Roman" w:cs="Times New Roman"/>
          <w:sz w:val="24"/>
          <w:szCs w:val="24"/>
          <w:lang w:eastAsia="ru-RU"/>
        </w:rPr>
        <w:t xml:space="preserve"> и последовательности действий; прогнозирование — </w:t>
      </w:r>
      <w:proofErr w:type="gramStart"/>
      <w:r w:rsidRPr="00B66AF0">
        <w:rPr>
          <w:rFonts w:ascii="Times New Roman" w:eastAsia="Times New Roman" w:hAnsi="Times New Roman" w:cs="Times New Roman"/>
          <w:sz w:val="24"/>
          <w:szCs w:val="24"/>
          <w:lang w:eastAsia="ru-RU"/>
        </w:rPr>
        <w:t>пред-восхищение</w:t>
      </w:r>
      <w:proofErr w:type="gramEnd"/>
      <w:r w:rsidRPr="00B66AF0">
        <w:rPr>
          <w:rFonts w:ascii="Times New Roman" w:eastAsia="Times New Roman" w:hAnsi="Times New Roman" w:cs="Times New Roman"/>
          <w:sz w:val="24"/>
          <w:szCs w:val="24"/>
          <w:lang w:eastAsia="ru-RU"/>
        </w:rPr>
        <w:t xml:space="preserve"> результата и уровня усвоения знаний, его временных характеристик;</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контроль</w:t>
      </w:r>
      <w:r w:rsidRPr="00B66AF0">
        <w:rPr>
          <w:rFonts w:ascii="Times New Roman" w:eastAsia="Times New Roman" w:hAnsi="Times New Roman" w:cs="Times New Roman"/>
          <w:sz w:val="24"/>
          <w:szCs w:val="24"/>
          <w:lang w:eastAsia="ru-RU"/>
        </w:rPr>
        <w:t xml:space="preserve"> в форме сличения способа действия и его результата с заданным эталоном с целью обнаружения отклонений и отличий от эталона;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 xml:space="preserve">коррекция </w:t>
      </w:r>
      <w:r w:rsidRPr="00B66AF0">
        <w:rPr>
          <w:rFonts w:ascii="Times New Roman" w:eastAsia="Times New Roman" w:hAnsi="Times New Roman" w:cs="Times New Roman"/>
          <w:sz w:val="24"/>
          <w:szCs w:val="24"/>
          <w:lang w:eastAsia="ru-RU"/>
        </w:rPr>
        <w:t xml:space="preserve">—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товарищами;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 xml:space="preserve">оценка </w:t>
      </w:r>
      <w:r w:rsidRPr="00B66AF0">
        <w:rPr>
          <w:rFonts w:ascii="Times New Roman" w:eastAsia="Times New Roman" w:hAnsi="Times New Roman" w:cs="Times New Roman"/>
          <w:sz w:val="24"/>
          <w:szCs w:val="24"/>
          <w:lang w:eastAsia="ru-RU"/>
        </w:rPr>
        <w:t xml:space="preserve">— выделение и осознание </w:t>
      </w:r>
      <w:proofErr w:type="gramStart"/>
      <w:r w:rsidRPr="00B66AF0">
        <w:rPr>
          <w:rFonts w:ascii="Times New Roman" w:eastAsia="Times New Roman" w:hAnsi="Times New Roman" w:cs="Times New Roman"/>
          <w:sz w:val="24"/>
          <w:szCs w:val="24"/>
          <w:lang w:eastAsia="ru-RU"/>
        </w:rPr>
        <w:t>обучающимся</w:t>
      </w:r>
      <w:proofErr w:type="gramEnd"/>
      <w:r w:rsidRPr="00B66AF0">
        <w:rPr>
          <w:rFonts w:ascii="Times New Roman" w:eastAsia="Times New Roman" w:hAnsi="Times New Roman" w:cs="Times New Roman"/>
          <w:sz w:val="24"/>
          <w:szCs w:val="24"/>
          <w:lang w:eastAsia="ru-RU"/>
        </w:rPr>
        <w:t xml:space="preserve"> того, что уже усвоено и что ещё нужно усвоить, осознание качества и уровня усвоения; оценка результатов работы; </w:t>
      </w:r>
    </w:p>
    <w:p w:rsidR="00B66AF0" w:rsidRPr="00B66AF0" w:rsidRDefault="00B66AF0" w:rsidP="00683D38">
      <w:pPr>
        <w:numPr>
          <w:ilvl w:val="0"/>
          <w:numId w:val="6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саморегуляция</w:t>
      </w:r>
      <w:r w:rsidRPr="00B66AF0">
        <w:rPr>
          <w:rFonts w:ascii="Times New Roman" w:eastAsia="Times New Roman" w:hAnsi="Times New Roman" w:cs="Times New Roman"/>
          <w:sz w:val="24"/>
          <w:szCs w:val="24"/>
          <w:lang w:eastAsia="ru-RU"/>
        </w:rPr>
        <w:t xml:space="preserve"> как способность к мобилизации сил и энергии, к волевому усилию, к выбору в ситуации мотивационного конфликта и преодолению препятствий.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блоке </w:t>
      </w:r>
      <w:r w:rsidRPr="00B66AF0">
        <w:rPr>
          <w:rFonts w:ascii="Times New Roman" w:eastAsia="Times New Roman" w:hAnsi="Times New Roman" w:cs="Times New Roman"/>
          <w:b/>
          <w:i/>
          <w:sz w:val="24"/>
          <w:szCs w:val="24"/>
          <w:lang w:eastAsia="ru-RU"/>
        </w:rPr>
        <w:t>познавательных УУД</w:t>
      </w:r>
      <w:r w:rsidRPr="00B66AF0">
        <w:rPr>
          <w:rFonts w:ascii="Times New Roman" w:eastAsia="Times New Roman" w:hAnsi="Times New Roman" w:cs="Times New Roman"/>
          <w:sz w:val="24"/>
          <w:szCs w:val="24"/>
          <w:lang w:eastAsia="ru-RU"/>
        </w:rPr>
        <w:t xml:space="preserve"> выделяют общеучебные действия, включая знаково-символические; логические и действия постановки и решения проблем.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число общеучебных действий входят:</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самостоятельное выделение и формулирование познавательной цели;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поиск и выделение необходимой информации;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применение методов информационного поиска, в том числе с помощью компьютерных средств;</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знаково-символические действия, включая моделирование (преобразование объекта из чувственной формы в модель, где выделены существенные характеристики объекта, и преобразование модели с целью выявления общих законов, определяющих данную предметную область);</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структурировать знания;</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осознанно и произвольно строить речевое высказывание в устной и письменной форме;</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выбор наиболее эффективных способов решения задач в зависимости от </w:t>
      </w:r>
      <w:proofErr w:type="gramStart"/>
      <w:r w:rsidRPr="00B66AF0">
        <w:rPr>
          <w:rFonts w:ascii="Times New Roman" w:eastAsia="Times New Roman" w:hAnsi="Times New Roman" w:cs="Times New Roman"/>
          <w:sz w:val="24"/>
          <w:szCs w:val="24"/>
          <w:lang w:eastAsia="ru-RU"/>
        </w:rPr>
        <w:t>кон-кретных</w:t>
      </w:r>
      <w:proofErr w:type="gramEnd"/>
      <w:r w:rsidRPr="00B66AF0">
        <w:rPr>
          <w:rFonts w:ascii="Times New Roman" w:eastAsia="Times New Roman" w:hAnsi="Times New Roman" w:cs="Times New Roman"/>
          <w:sz w:val="24"/>
          <w:szCs w:val="24"/>
          <w:lang w:eastAsia="ru-RU"/>
        </w:rPr>
        <w:t xml:space="preserve"> условий;</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рефлексия способов и условий действия;</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контроль и оценка процесса и результатов деятельности;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смысловое чтение как осмысление цели чтения и выбор вида чтения в зависимости от цели;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извлечение необходимой информации из прослушанных текстов различных жанров;</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основной и второстепенной информации;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свободная ориентация и восприятие текстов художественного, научного, публицистического и официально-делового стилей;</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понимание и адекватная оценка языка средств массовой информации;</w:t>
      </w:r>
    </w:p>
    <w:p w:rsidR="00B66AF0" w:rsidRPr="00B66AF0" w:rsidRDefault="00B66AF0" w:rsidP="00683D38">
      <w:pPr>
        <w:numPr>
          <w:ilvl w:val="0"/>
          <w:numId w:val="6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адекватно, подробно, сжато, выборочно передавать содержание текста, составлять тексты различных жанров, соблюдая нормы построения текста (соответствие теме, жанру, стилю речи и др.).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Наряду с общеучебными также выделяются универсальные логические действия:</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анализ объектов с целью выделения признаков (существенных, несущественных);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синтез - составление целого из частей, в том числе самостоятельное достраивание с восполнением недостающих компонентов;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выбор оснований и критериев для сравнения, сериации, классификации объектов;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подведение под понятие, выведение следствий;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установление причинно-следственных связей, представление цепочек объектов и явлений;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построение логической цепочки рассуждений, анализ истинности утверждений; доказательство; </w:t>
      </w:r>
    </w:p>
    <w:p w:rsidR="00B66AF0" w:rsidRPr="00B66AF0" w:rsidRDefault="00B66AF0" w:rsidP="00683D38">
      <w:pPr>
        <w:numPr>
          <w:ilvl w:val="0"/>
          <w:numId w:val="6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выдвижение гипотез и их обоснование.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Действия постановки и решения проблем включают формулирование проблемы и самостоятельное создание способов решения проблем творческого и поискового характера.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i/>
          <w:sz w:val="24"/>
          <w:szCs w:val="24"/>
          <w:lang w:eastAsia="ru-RU"/>
        </w:rPr>
        <w:t>Коммуникативные УУД</w:t>
      </w:r>
      <w:r w:rsidRPr="00B66AF0">
        <w:rPr>
          <w:rFonts w:ascii="Times New Roman" w:eastAsia="Times New Roman" w:hAnsi="Times New Roman" w:cs="Times New Roman"/>
          <w:sz w:val="24"/>
          <w:szCs w:val="24"/>
          <w:lang w:eastAsia="ru-RU"/>
        </w:rPr>
        <w:t xml:space="preserve"> обеспечивают социальную компетентность и учет позиции других людей, партнера по общению или деятельности, умение слушать и вступать в диалог, участвовать в коллективном обсуждении проблем, интегрироваться в группу сверстников и продуктивно взаимодействовать и сотрудничать со сверстниками и взрослыми.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Соответственно в состав коммуникативных действий входят: </w:t>
      </w:r>
    </w:p>
    <w:p w:rsidR="00B66AF0" w:rsidRPr="00B66AF0" w:rsidRDefault="00B66AF0" w:rsidP="00683D38">
      <w:pPr>
        <w:numPr>
          <w:ilvl w:val="0"/>
          <w:numId w:val="6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планирование учебного сотрудничества с учителем и сверстниками - определение цели, функций участников, способов взаимодействия; </w:t>
      </w:r>
    </w:p>
    <w:p w:rsidR="00B66AF0" w:rsidRPr="00B66AF0" w:rsidRDefault="00B66AF0" w:rsidP="00683D38">
      <w:pPr>
        <w:numPr>
          <w:ilvl w:val="0"/>
          <w:numId w:val="6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постановка вопросов - инициативное сотрудничество в поиске и сборе информации; </w:t>
      </w:r>
    </w:p>
    <w:p w:rsidR="00B66AF0" w:rsidRPr="00B66AF0" w:rsidRDefault="00B66AF0" w:rsidP="00683D38">
      <w:pPr>
        <w:numPr>
          <w:ilvl w:val="0"/>
          <w:numId w:val="6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 </w:t>
      </w:r>
    </w:p>
    <w:p w:rsidR="00B66AF0" w:rsidRPr="00B66AF0" w:rsidRDefault="00B66AF0" w:rsidP="00683D38">
      <w:pPr>
        <w:numPr>
          <w:ilvl w:val="0"/>
          <w:numId w:val="6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управление поведением партнёра - контроль, коррекция, оценка его действий; </w:t>
      </w:r>
    </w:p>
    <w:p w:rsidR="00B66AF0" w:rsidRPr="00B66AF0" w:rsidRDefault="00B66AF0" w:rsidP="00683D38">
      <w:pPr>
        <w:numPr>
          <w:ilvl w:val="0"/>
          <w:numId w:val="6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нормативно-возрастного развития личностной и познавательной сфер ребёнка. Процесс обучения задаёт содержание и характеристики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«высокой норме») и их свойства.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основу выделения базовых УУД в каждом виде положена концепция структуры и динамики психологического возраста (Л.С. Выготского) и теория задач развития (Р. Хевигхерст). </w:t>
      </w:r>
      <w:proofErr w:type="gramStart"/>
      <w:r w:rsidRPr="00B66AF0">
        <w:rPr>
          <w:rFonts w:ascii="Times New Roman" w:eastAsia="Times New Roman" w:hAnsi="Times New Roman" w:cs="Times New Roman"/>
          <w:sz w:val="24"/>
          <w:szCs w:val="24"/>
          <w:lang w:eastAsia="ru-RU"/>
        </w:rPr>
        <w:t xml:space="preserve">Это позволяет реализовать системный подход и дифференцировать конкретные УУД, которые являются ключевыми в определении умения учиться для основного общего образования, учитывая при этом кризис перехода из начальной школы в основную, где от учащихся требуются высокая степень проявления самостоятельности учебной деятельности, решение задачи предварительного профессионального самоопределения, связанного с выбором профильного обучения и построение индивидуальной траектории развития.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связи с этим педагогические работники Учреждения должны ориентироваться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своей деятельности на развитие </w:t>
      </w:r>
      <w:proofErr w:type="gramStart"/>
      <w:r w:rsidRPr="00B66AF0">
        <w:rPr>
          <w:rFonts w:ascii="Times New Roman" w:eastAsia="Times New Roman" w:hAnsi="Times New Roman" w:cs="Times New Roman"/>
          <w:sz w:val="24"/>
          <w:szCs w:val="24"/>
          <w:lang w:eastAsia="ru-RU"/>
        </w:rPr>
        <w:t>следующих</w:t>
      </w:r>
      <w:proofErr w:type="gramEnd"/>
      <w:r w:rsidRPr="00B66AF0">
        <w:rPr>
          <w:rFonts w:ascii="Times New Roman" w:eastAsia="Times New Roman" w:hAnsi="Times New Roman" w:cs="Times New Roman"/>
          <w:sz w:val="24"/>
          <w:szCs w:val="24"/>
          <w:lang w:eastAsia="ru-RU"/>
        </w:rPr>
        <w:t xml:space="preserve"> УУД: </w:t>
      </w:r>
    </w:p>
    <w:p w:rsidR="00B66AF0" w:rsidRPr="00B66AF0" w:rsidRDefault="00B66AF0" w:rsidP="00683D38">
      <w:pPr>
        <w:numPr>
          <w:ilvl w:val="0"/>
          <w:numId w:val="6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i/>
          <w:sz w:val="24"/>
          <w:szCs w:val="24"/>
          <w:lang w:eastAsia="ru-RU"/>
        </w:rPr>
        <w:t>личностные</w:t>
      </w:r>
      <w:r w:rsidRPr="00B66AF0">
        <w:rPr>
          <w:rFonts w:ascii="Times New Roman" w:eastAsia="Times New Roman" w:hAnsi="Times New Roman" w:cs="Times New Roman"/>
          <w:sz w:val="24"/>
          <w:szCs w:val="24"/>
          <w:lang w:eastAsia="ru-RU"/>
        </w:rPr>
        <w:t xml:space="preserve"> – смыслообразование на основе развития мотивации и целеполагания учения; развитие </w:t>
      </w:r>
      <w:proofErr w:type="gramStart"/>
      <w:r w:rsidRPr="00B66AF0">
        <w:rPr>
          <w:rFonts w:ascii="Times New Roman" w:eastAsia="Times New Roman" w:hAnsi="Times New Roman" w:cs="Times New Roman"/>
          <w:sz w:val="24"/>
          <w:szCs w:val="24"/>
          <w:lang w:eastAsia="ru-RU"/>
        </w:rPr>
        <w:t>Я-концепции</w:t>
      </w:r>
      <w:proofErr w:type="gramEnd"/>
      <w:r w:rsidRPr="00B66AF0">
        <w:rPr>
          <w:rFonts w:ascii="Times New Roman" w:eastAsia="Times New Roman" w:hAnsi="Times New Roman" w:cs="Times New Roman"/>
          <w:sz w:val="24"/>
          <w:szCs w:val="24"/>
          <w:lang w:eastAsia="ru-RU"/>
        </w:rPr>
        <w:t xml:space="preserve"> и самооценки; развитие морального сознания и ориентировки учащегося в сфере нравственно-этических отношений; </w:t>
      </w:r>
    </w:p>
    <w:p w:rsidR="00B66AF0" w:rsidRPr="00B66AF0" w:rsidRDefault="00B66AF0" w:rsidP="00683D38">
      <w:pPr>
        <w:numPr>
          <w:ilvl w:val="0"/>
          <w:numId w:val="6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i/>
          <w:sz w:val="24"/>
          <w:szCs w:val="24"/>
          <w:lang w:eastAsia="ru-RU"/>
        </w:rPr>
        <w:lastRenderedPageBreak/>
        <w:t xml:space="preserve">регулятивные </w:t>
      </w:r>
      <w:r w:rsidRPr="00B66AF0">
        <w:rPr>
          <w:rFonts w:ascii="Times New Roman" w:eastAsia="Times New Roman" w:hAnsi="Times New Roman" w:cs="Times New Roman"/>
          <w:sz w:val="24"/>
          <w:szCs w:val="24"/>
          <w:lang w:eastAsia="ru-RU"/>
        </w:rPr>
        <w:t xml:space="preserve">– целеполагание и построение жизненных планов во временной перспективе; планирование и организация деятельности; целеобразование; самоконтроль и самооценивание; действие во внутреннем плане; </w:t>
      </w:r>
    </w:p>
    <w:p w:rsidR="00B66AF0" w:rsidRPr="00B66AF0" w:rsidRDefault="00B66AF0" w:rsidP="00683D38">
      <w:pPr>
        <w:numPr>
          <w:ilvl w:val="0"/>
          <w:numId w:val="6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b/>
          <w:i/>
          <w:sz w:val="24"/>
          <w:szCs w:val="24"/>
          <w:lang w:eastAsia="ru-RU"/>
        </w:rPr>
        <w:t>познавательные</w:t>
      </w:r>
      <w:r w:rsidRPr="00B66AF0">
        <w:rPr>
          <w:rFonts w:ascii="Times New Roman" w:eastAsia="Times New Roman" w:hAnsi="Times New Roman" w:cs="Times New Roman"/>
          <w:sz w:val="24"/>
          <w:szCs w:val="24"/>
          <w:lang w:eastAsia="ru-RU"/>
        </w:rPr>
        <w:t xml:space="preserve"> - исследовательские действия (поиск информации, исследование); сложные формы опосредствования познавательной деятельности; переработка и структурирование информации (работа с текстом, смысловое чтение); формирование элементов комбинаторного мышления как одного из компонентов гипотетико-дедуктивного интеллекта; работа с научными понятиями и освоение общего приема доказательства как компонента воспитания логического мышления; </w:t>
      </w:r>
    </w:p>
    <w:p w:rsidR="00B66AF0" w:rsidRPr="00B66AF0" w:rsidRDefault="00B66AF0" w:rsidP="00683D38">
      <w:pPr>
        <w:numPr>
          <w:ilvl w:val="0"/>
          <w:numId w:val="6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roofErr w:type="gramStart"/>
      <w:r w:rsidRPr="00B66AF0">
        <w:rPr>
          <w:rFonts w:ascii="Times New Roman" w:eastAsia="Times New Roman" w:hAnsi="Times New Roman" w:cs="Times New Roman"/>
          <w:b/>
          <w:i/>
          <w:sz w:val="24"/>
          <w:szCs w:val="24"/>
          <w:lang w:eastAsia="ru-RU"/>
        </w:rPr>
        <w:t>коммуникативные</w:t>
      </w:r>
      <w:r w:rsidRPr="00B66AF0">
        <w:rPr>
          <w:rFonts w:ascii="Times New Roman" w:eastAsia="Times New Roman" w:hAnsi="Times New Roman" w:cs="Times New Roman"/>
          <w:sz w:val="24"/>
          <w:szCs w:val="24"/>
          <w:lang w:eastAsia="ru-RU"/>
        </w:rPr>
        <w:t xml:space="preserve"> действия, направленные на осуществление межличностного общения (ориентация в личностных особенностях партнера, его позиции в общении и взаимодействии, учет разных мнений, овладение средствами решения коммуникативных задач, воздействие, аргументация и пр.); действия, направленные на кооперацию – совместную деятельность (организация и планирование работы в группе, в том числе умение договариваться, находить общее решение, брать инициативу, разрешать конфликты);</w:t>
      </w:r>
      <w:proofErr w:type="gramEnd"/>
      <w:r w:rsidRPr="00B66AF0">
        <w:rPr>
          <w:rFonts w:ascii="Times New Roman" w:eastAsia="Times New Roman" w:hAnsi="Times New Roman" w:cs="Times New Roman"/>
          <w:sz w:val="24"/>
          <w:szCs w:val="24"/>
          <w:lang w:eastAsia="ru-RU"/>
        </w:rPr>
        <w:t xml:space="preserve"> действия, обеспечивающие формирование личностной и познавательной рефлексии.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2.1.4. Связь универсальных учебных действий с содержанием</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учебных предметов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Развитие УУД, обеспечивающие решение задач общекультурного, ценностно-личностного, познавательного развития обучающихся, реализуется в Учреждении в рамках целостного образовательного процесса в ходе изучения системы учебных курсов предметного и метапредметного содержания, в метапредметной деятельности, через организацию форм учебного сотрудничества и решения важных задач жизнедеятельности обучающихся.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ступени основного общего образования особое значение имеет обеспечение при организации учебного процесса сбалансированного развития у </w:t>
      </w:r>
      <w:proofErr w:type="gramStart"/>
      <w:r w:rsidRPr="00B66AF0">
        <w:rPr>
          <w:rFonts w:ascii="Times New Roman" w:eastAsia="Times New Roman" w:hAnsi="Times New Roman" w:cs="Times New Roman"/>
          <w:sz w:val="24"/>
          <w:szCs w:val="24"/>
          <w:lang w:eastAsia="ru-RU"/>
        </w:rPr>
        <w:t>обучающихся</w:t>
      </w:r>
      <w:proofErr w:type="gramEnd"/>
      <w:r w:rsidRPr="00B66AF0">
        <w:rPr>
          <w:rFonts w:ascii="Times New Roman" w:eastAsia="Times New Roman" w:hAnsi="Times New Roman" w:cs="Times New Roman"/>
          <w:sz w:val="24"/>
          <w:szCs w:val="24"/>
          <w:lang w:eastAsia="ru-RU"/>
        </w:rPr>
        <w:t xml:space="preserve"> логического,  наглядно-образного и знаково-символического мышления, исключающее риск развития формализма мышления, формирования псевдологического мышления. Существенную роль в этом играют такие учебные предметы, как математика, русский язык, история и др. Учитель в рамках каждого учебного предмета в зависимости от предметного содержания и релевантных способов организации учебной деятельности обучающихся должен обеспечить не только решение собственно предметных задач, но и создать условия для развития УУД.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Средствами достижения личностных и метапредметных результатов в каждом предмете могут служить: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текст (например, правила общения с помощью языка в риторике);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наглядность (например, схемы и графики в математике);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продуктивные задания, т.е. вопросы, на которые в тексте учебника не содержится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ответов, в то же время там имеется информация, преобразуя которую (создавая для решения задачи собственную модель реальности) ученик может сформулировать свою версию ответа;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roofErr w:type="gramStart"/>
      <w:r w:rsidRPr="00B66AF0">
        <w:rPr>
          <w:rFonts w:ascii="Times New Roman" w:eastAsia="Times New Roman" w:hAnsi="Times New Roman" w:cs="Times New Roman"/>
          <w:sz w:val="24"/>
          <w:szCs w:val="24"/>
          <w:lang w:eastAsia="ru-RU"/>
        </w:rPr>
        <w:t xml:space="preserve">Для удобства педагогов и учеников в методическом аппарате учебников, соответствующих ФГОС, продуктивные задания маркированы точками разного цвета в зависимости от того, на какие результаты они нацелены (например, личностные – красным, регулятивные – оранжевым, познавательные – синим, коммуникативные – зеленым). </w:t>
      </w:r>
      <w:proofErr w:type="gramEnd"/>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Репродуктивные задания, нацеленные на предметный результат, обозначаются точками серого цвета. На данный момент маркировка проведена в значительной части учебников, к </w:t>
      </w:r>
      <w:r w:rsidRPr="00B66AF0">
        <w:rPr>
          <w:rFonts w:ascii="Times New Roman" w:eastAsia="Times New Roman" w:hAnsi="Times New Roman" w:cs="Times New Roman"/>
          <w:sz w:val="24"/>
          <w:szCs w:val="24"/>
          <w:lang w:eastAsia="ru-RU"/>
        </w:rPr>
        <w:lastRenderedPageBreak/>
        <w:t>моменту начала действия ФГОС в основной школе Российской Федерации (</w:t>
      </w:r>
      <w:smartTag w:uri="urn:schemas-microsoft-com:office:smarttags" w:element="metricconverter">
        <w:smartTagPr>
          <w:attr w:name="ProductID" w:val="2015 г"/>
        </w:smartTagPr>
        <w:r w:rsidRPr="00B66AF0">
          <w:rPr>
            <w:rFonts w:ascii="Times New Roman" w:eastAsia="Times New Roman" w:hAnsi="Times New Roman" w:cs="Times New Roman"/>
            <w:sz w:val="24"/>
            <w:szCs w:val="24"/>
            <w:lang w:eastAsia="ru-RU"/>
          </w:rPr>
          <w:t>2015 г</w:t>
        </w:r>
      </w:smartTag>
      <w:r w:rsidRPr="00B66AF0">
        <w:rPr>
          <w:rFonts w:ascii="Times New Roman" w:eastAsia="Times New Roman" w:hAnsi="Times New Roman" w:cs="Times New Roman"/>
          <w:sz w:val="24"/>
          <w:szCs w:val="24"/>
          <w:lang w:eastAsia="ru-RU"/>
        </w:rPr>
        <w:t xml:space="preserve">.) она будет закончена.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электронный контент, то есть мультимедийные учебники, цифровые наглядные средства обучения, виртуальные ресурсы сети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Предмет </w:t>
      </w:r>
      <w:r w:rsidRPr="00B66AF0">
        <w:rPr>
          <w:rFonts w:ascii="Times New Roman" w:eastAsia="Times New Roman" w:hAnsi="Times New Roman" w:cs="Times New Roman"/>
          <w:b/>
          <w:sz w:val="24"/>
          <w:szCs w:val="24"/>
          <w:lang w:eastAsia="ru-RU"/>
        </w:rPr>
        <w:t>«Русский язык»</w:t>
      </w:r>
      <w:r w:rsidRPr="00B66AF0">
        <w:rPr>
          <w:rFonts w:ascii="Times New Roman" w:eastAsia="Times New Roman" w:hAnsi="Times New Roman" w:cs="Times New Roman"/>
          <w:sz w:val="24"/>
          <w:szCs w:val="24"/>
          <w:lang w:eastAsia="ru-RU"/>
        </w:rPr>
        <w:t xml:space="preserve"> предоставляет возможности для личностного развития учащихся через формирование «основы для понимания особенностей разных культур и воспитания уважения к ним», «ответственности за языковую культуру как общечеловеческую ценность»</w:t>
      </w:r>
      <w:r w:rsidRPr="00B66AF0">
        <w:rPr>
          <w:rFonts w:ascii="Times New Roman" w:eastAsia="Times New Roman" w:hAnsi="Times New Roman" w:cs="Times New Roman"/>
          <w:sz w:val="24"/>
          <w:szCs w:val="24"/>
          <w:vertAlign w:val="superscript"/>
          <w:lang w:eastAsia="ru-RU"/>
        </w:rPr>
        <w:footnoteReference w:id="6"/>
      </w:r>
      <w:r w:rsidRPr="00B66AF0">
        <w:rPr>
          <w:rFonts w:ascii="Times New Roman" w:eastAsia="Times New Roman" w:hAnsi="Times New Roman" w:cs="Times New Roman"/>
          <w:sz w:val="24"/>
          <w:szCs w:val="24"/>
          <w:lang w:eastAsia="ru-RU"/>
        </w:rPr>
        <w:t>. Кроме того, в процессе изучения русского языка учащиеся получают возможность для развития коммуникативных УУД благодаря «овладению основными стилистическими ресурсами лексики и фразеологии языка, основными нормами литературного языка, нормами речевого этикета и приобретению опыта их использования в речевой практике при создании устных и письменных высказываний»</w:t>
      </w:r>
      <w:r w:rsidRPr="00B66AF0">
        <w:rPr>
          <w:rFonts w:ascii="Times New Roman" w:eastAsia="Times New Roman" w:hAnsi="Times New Roman" w:cs="Times New Roman"/>
          <w:sz w:val="24"/>
          <w:szCs w:val="24"/>
          <w:vertAlign w:val="superscript"/>
          <w:lang w:eastAsia="ru-RU"/>
        </w:rPr>
        <w:footnoteReference w:id="7"/>
      </w:r>
      <w:r w:rsidRPr="00B66AF0">
        <w:rPr>
          <w:rFonts w:ascii="Times New Roman" w:eastAsia="Times New Roman" w:hAnsi="Times New Roman" w:cs="Times New Roman"/>
          <w:sz w:val="24"/>
          <w:szCs w:val="24"/>
          <w:lang w:eastAsia="ru-RU"/>
        </w:rPr>
        <w:t xml:space="preserve">. Работа учащихся с текстом на уроках русского языка открывает возможности для развития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w:t>
      </w:r>
    </w:p>
    <w:p w:rsid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«Литература</w:t>
      </w:r>
      <w:r w:rsidRPr="00B66AF0">
        <w:rPr>
          <w:rFonts w:ascii="Times New Roman" w:eastAsia="Times New Roman" w:hAnsi="Times New Roman" w:cs="Times New Roman"/>
          <w:sz w:val="24"/>
          <w:szCs w:val="24"/>
          <w:lang w:eastAsia="ru-RU"/>
        </w:rPr>
        <w:t>» прежде всего способствует личностному развитию ученика, поскольку обеспечивает «культурную самоидентификацию школьника, способствует «пониманию литературы как одной из основных национально-культурных ценностей народа, как особого способа познания жизни». Общение школьника с литературными произведениями дает ему опыт коммуникации, диалога с писателями разных стран и эпох, приобщает к общечеловеческим ценностям бытия, а также к духовному опыту русского народа, нашедшему отражение в фольклоре и русской классической литературе. Развитие коммуникативных УУД средствами учебного предмета «Литература» обеспечивается через обучение правильному и умелому пользованию речью в различных жизненных ситуациях, передаче другим своих мыслей и чувств, через организацию диалога с автором в процессе чтения текста и учебного диалога на этапе его обсуждения. Кроме того,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способствует формированию познавательных  УУД.</w:t>
      </w:r>
    </w:p>
    <w:p w:rsidR="00A3358D" w:rsidRPr="00A3358D" w:rsidRDefault="00A3358D" w:rsidP="00A3358D">
      <w:pPr>
        <w:shd w:val="clear" w:color="auto" w:fill="FFFFFF"/>
        <w:spacing w:after="0" w:line="360" w:lineRule="auto"/>
        <w:rPr>
          <w:rFonts w:ascii="Times New Roman" w:eastAsia="Times New Roman" w:hAnsi="Times New Roman" w:cs="Times New Roman"/>
          <w:b/>
          <w:color w:val="333333"/>
          <w:sz w:val="24"/>
          <w:szCs w:val="24"/>
          <w:bdr w:val="none" w:sz="0" w:space="0" w:color="auto" w:frame="1"/>
          <w:lang w:eastAsia="ru-RU"/>
        </w:rPr>
      </w:pPr>
      <w:r w:rsidRPr="00A3358D">
        <w:rPr>
          <w:rFonts w:ascii="Times New Roman" w:eastAsia="Times New Roman" w:hAnsi="Times New Roman" w:cs="Times New Roman"/>
          <w:b/>
          <w:color w:val="333333"/>
          <w:sz w:val="24"/>
          <w:szCs w:val="24"/>
          <w:bdr w:val="none" w:sz="0" w:space="0" w:color="auto" w:frame="1"/>
          <w:lang w:eastAsia="ru-RU"/>
        </w:rPr>
        <w:t xml:space="preserve">                  Общая характеристика учебного предмета</w:t>
      </w:r>
    </w:p>
    <w:p w:rsidR="00A3358D" w:rsidRPr="00A3358D" w:rsidRDefault="00A3358D" w:rsidP="00A3358D">
      <w:pPr>
        <w:shd w:val="clear" w:color="auto" w:fill="FFFFFF"/>
        <w:spacing w:after="0" w:line="360" w:lineRule="auto"/>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b/>
          <w:color w:val="333333"/>
          <w:sz w:val="24"/>
          <w:szCs w:val="24"/>
          <w:bdr w:val="none" w:sz="0" w:space="0" w:color="auto" w:frame="1"/>
          <w:lang w:eastAsia="ru-RU"/>
        </w:rPr>
        <w:t xml:space="preserve"> башкирский язык и литература</w:t>
      </w:r>
      <w:r w:rsidRPr="00A3358D">
        <w:rPr>
          <w:rFonts w:ascii="Times New Roman" w:eastAsia="Times New Roman" w:hAnsi="Times New Roman" w:cs="Times New Roman"/>
          <w:color w:val="333333"/>
          <w:sz w:val="24"/>
          <w:szCs w:val="24"/>
          <w:lang w:eastAsia="ru-RU"/>
        </w:rPr>
        <w:br/>
        <w:t xml:space="preserve">        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башкирского народа, средством приобщения к богатствам башкирской культуры и литературы.</w:t>
      </w:r>
      <w:r w:rsidRPr="00A3358D">
        <w:rPr>
          <w:rFonts w:ascii="Times New Roman" w:eastAsia="Times New Roman" w:hAnsi="Times New Roman" w:cs="Times New Roman"/>
          <w:color w:val="333333"/>
          <w:sz w:val="24"/>
          <w:szCs w:val="24"/>
          <w:lang w:eastAsia="ru-RU"/>
        </w:rPr>
        <w:br/>
        <w:t xml:space="preserve">        Башкирский язык  является  государственным языком  Республики Башкортостан,</w:t>
      </w:r>
      <w:r w:rsidRPr="00A3358D">
        <w:rPr>
          <w:rFonts w:ascii="Times New Roman" w:eastAsia="Calibri" w:hAnsi="Times New Roman" w:cs="Times New Roman"/>
          <w:sz w:val="24"/>
          <w:szCs w:val="24"/>
        </w:rPr>
        <w:t xml:space="preserve"> </w:t>
      </w:r>
      <w:r w:rsidRPr="00A3358D">
        <w:rPr>
          <w:rFonts w:ascii="Times New Roman" w:eastAsia="Times New Roman" w:hAnsi="Times New Roman" w:cs="Times New Roman"/>
          <w:color w:val="333333"/>
          <w:sz w:val="24"/>
          <w:szCs w:val="24"/>
          <w:lang w:eastAsia="ru-RU"/>
        </w:rPr>
        <w:lastRenderedPageBreak/>
        <w:t xml:space="preserve">родным языком башкирского народа, средством межнационального общения. То, что знает гражданин Республики Башкортостан о башкирском языке, как умеет им пользоваться, в какой степени проявляет интерес к истории и развитию башкирского языка, его функционированию в современном мире — во многом определяет его интеллектуальный уровень и социальный статус как члена общества. </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В общеобразовательных учреждениях РБ изучение башкирского языка начинается  со 2 класса, как государственный язык и с 1класса, как родной . Обучающиеся начальных классов  восприимчивы к овладению языками, поэтому включение их в общение происходит с меньшими затратами времени и усилий по сравнению с обучающимися других возрастных групп.  Но вторая   ступень общего образования является  важным звеном, которое соединяет все три ступени общего образования: начальную, основную и старшую. На этой ступени совершенствуются приобретенные ранее знания, навыки и умения, увеличивается объем используемых обучающимися качество практического владения башкирским языком, возрастает степень самостоятельности школьников и их творческой активности.</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Башкирский   язык как учебный предмет характеризуется:</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w:t>
      </w:r>
      <w:r w:rsidRPr="00A3358D">
        <w:rPr>
          <w:rFonts w:ascii="Times New Roman" w:eastAsia="Times New Roman" w:hAnsi="Times New Roman" w:cs="Times New Roman"/>
          <w:color w:val="333333"/>
          <w:sz w:val="24"/>
          <w:szCs w:val="24"/>
          <w:lang w:eastAsia="ru-RU"/>
        </w:rPr>
        <w:tab/>
        <w:t>межпредметностью (содержанием речи на башкирском  языке могут быть сведения из разных областей знаний, например литературы, искусства, истории, географии, математики и др.);</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w:t>
      </w:r>
      <w:r w:rsidRPr="00A3358D">
        <w:rPr>
          <w:rFonts w:ascii="Times New Roman" w:eastAsia="Times New Roman" w:hAnsi="Times New Roman" w:cs="Times New Roman"/>
          <w:color w:val="333333"/>
          <w:sz w:val="24"/>
          <w:szCs w:val="24"/>
          <w:lang w:eastAsia="ru-RU"/>
        </w:rPr>
        <w:tab/>
        <w:t>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w:t>
      </w:r>
    </w:p>
    <w:p w:rsidR="00A3358D" w:rsidRPr="00A3358D" w:rsidRDefault="00A3358D" w:rsidP="00A3358D">
      <w:pPr>
        <w:numPr>
          <w:ilvl w:val="0"/>
          <w:numId w:val="108"/>
        </w:numPr>
        <w:shd w:val="clear" w:color="auto" w:fill="FFFFFF"/>
        <w:spacing w:after="0" w:line="360" w:lineRule="auto"/>
        <w:contextualSpacing/>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многофункциональностью. </w:t>
      </w:r>
    </w:p>
    <w:p w:rsidR="00A3358D" w:rsidRPr="00A3358D" w:rsidRDefault="00A3358D" w:rsidP="00A3358D">
      <w:pPr>
        <w:shd w:val="clear" w:color="auto" w:fill="FFFFFF"/>
        <w:spacing w:after="0" w:line="360" w:lineRule="auto"/>
        <w:ind w:left="720"/>
        <w:contextualSpacing/>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Являясь существенным элементом культуры народа — носителя          данного языка и средством передачи ее другим, башкирский  язык способствует формированию у школьников целостной картины мира. Владение родным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полиязычного мира.</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Он входит в число предметов филологического цикла и формирует коммуникативную культуру школьника, способствует его речевому развитию, расширению кругозора и воспитанию. Владение родным языком, умение общаться, добиваться успеха в процессе коммуникации являются теми характеристиками личности, </w:t>
      </w:r>
      <w:r w:rsidRPr="00A3358D">
        <w:rPr>
          <w:rFonts w:ascii="Times New Roman" w:eastAsia="Times New Roman" w:hAnsi="Times New Roman" w:cs="Times New Roman"/>
          <w:color w:val="333333"/>
          <w:sz w:val="24"/>
          <w:szCs w:val="24"/>
          <w:lang w:eastAsia="ru-RU"/>
        </w:rPr>
        <w:lastRenderedPageBreak/>
        <w:t>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r w:rsidRPr="00A3358D">
        <w:rPr>
          <w:rFonts w:ascii="Times New Roman" w:eastAsia="Times New Roman" w:hAnsi="Times New Roman" w:cs="Times New Roman"/>
          <w:color w:val="333333"/>
          <w:sz w:val="24"/>
          <w:szCs w:val="24"/>
          <w:lang w:eastAsia="ru-RU"/>
        </w:rPr>
        <w:br/>
        <w:t xml:space="preserve">            В системе школьного образования учебный предмет «Башкирский  язык» занимает особое место: является не только объектом изучения, но и средством обучения. Как средство познания действительности башкирский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башкирский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r w:rsidRPr="00A3358D">
        <w:rPr>
          <w:rFonts w:ascii="Times New Roman" w:eastAsia="Times New Roman" w:hAnsi="Times New Roman" w:cs="Times New Roman"/>
          <w:color w:val="333333"/>
          <w:sz w:val="24"/>
          <w:szCs w:val="24"/>
          <w:lang w:eastAsia="ru-RU"/>
        </w:rPr>
        <w:br/>
        <w:t xml:space="preserve">           Содержание обучения башкирскому языку отобрано и структурировано на основе компетентностного подхода. В соответствии с этим в среднем и старшем звене формируются и развиваются коммуникативная, языковая, лингвистическая (языковедческая) и культуроведческая компетенции.</w:t>
      </w:r>
      <w:r w:rsidRPr="00A3358D">
        <w:rPr>
          <w:rFonts w:ascii="Times New Roman" w:eastAsia="Times New Roman" w:hAnsi="Times New Roman" w:cs="Times New Roman"/>
          <w:color w:val="333333"/>
          <w:sz w:val="24"/>
          <w:szCs w:val="24"/>
          <w:lang w:eastAsia="ru-RU"/>
        </w:rPr>
        <w:br/>
        <w:t xml:space="preserve">             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r w:rsidRPr="00A3358D">
        <w:rPr>
          <w:rFonts w:ascii="Times New Roman" w:eastAsia="Times New Roman" w:hAnsi="Times New Roman" w:cs="Times New Roman"/>
          <w:color w:val="333333"/>
          <w:sz w:val="24"/>
          <w:szCs w:val="24"/>
          <w:lang w:eastAsia="ru-RU"/>
        </w:rPr>
        <w:br/>
        <w:t xml:space="preserve">            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башкирского литературного языка; обогащение словарного запаса и грамматического строя речи обучающихся;  формирование способности к анализу и оценке языковых явлений и фактов, необходимых знаний о лингвистике как науке и ученых; умение пользоваться различными лингвистическими словарями.</w:t>
      </w:r>
      <w:r w:rsidRPr="00A3358D">
        <w:rPr>
          <w:rFonts w:ascii="Times New Roman" w:eastAsia="Times New Roman" w:hAnsi="Times New Roman" w:cs="Times New Roman"/>
          <w:color w:val="333333"/>
          <w:sz w:val="24"/>
          <w:szCs w:val="24"/>
          <w:lang w:eastAsia="ru-RU"/>
        </w:rPr>
        <w:br/>
        <w:t xml:space="preserve">           Культуроведческая компетенция – осознание языка как формы выражения национальной культуры, взаимосвязи языка и истории народа, национально-культурной специфики башкирского языка, владение нормами башкирского речевого этикета, культурой межнационального общения.</w:t>
      </w:r>
      <w:r w:rsidRPr="00A3358D">
        <w:rPr>
          <w:rFonts w:ascii="Times New Roman" w:eastAsia="Times New Roman" w:hAnsi="Times New Roman" w:cs="Times New Roman"/>
          <w:color w:val="333333"/>
          <w:sz w:val="24"/>
          <w:szCs w:val="24"/>
          <w:lang w:eastAsia="ru-RU"/>
        </w:rPr>
        <w:br/>
        <w:t xml:space="preserve">Курс башкирского языка направлен на совершенствование речевой деятельности  обучающихся на основе овладения знаниями об устройстве башкирского языка и особенностях его употребления в разных условиях общения, на базе усвоения основных норм башкирского литературного языка, речевого этикета. Учитывая то, что сегодня </w:t>
      </w:r>
      <w:r w:rsidRPr="00A3358D">
        <w:rPr>
          <w:rFonts w:ascii="Times New Roman" w:eastAsia="Times New Roman" w:hAnsi="Times New Roman" w:cs="Times New Roman"/>
          <w:color w:val="333333"/>
          <w:sz w:val="24"/>
          <w:szCs w:val="24"/>
          <w:lang w:eastAsia="ru-RU"/>
        </w:rPr>
        <w:lastRenderedPageBreak/>
        <w:t>обучение башкирскому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r w:rsidRPr="00A3358D">
        <w:rPr>
          <w:rFonts w:ascii="Times New Roman" w:eastAsia="Times New Roman" w:hAnsi="Times New Roman" w:cs="Times New Roman"/>
          <w:color w:val="333333"/>
          <w:sz w:val="24"/>
          <w:szCs w:val="24"/>
          <w:lang w:eastAsia="ru-RU"/>
        </w:rPr>
        <w:br/>
        <w:t xml:space="preserve">             Доминирующей идеей курса является интенсивное речевое и интеллектуальное развитие обучающихся. Башкирский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Таким образом, программа создает условия для реализации деятельностного подхода к изучению башкирского языка в школе. </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Курс башкирского языка направлен на достижение следующей  цели:</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 освоение знаний о башкирском языке, его устройстве и функционировании в различных сферах и ситуациях общения; о стилистических ресурсах башкирского языка; об основных нормах башкирского  литературного языка; о башкирском речевом этикете. </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xml:space="preserve">          Выдвигаются следующие задачи,   обеспечивающие реализацию личностно-ориентированного,  когнитивно-коммуникативного, деятельностного подходов к обучению башкирскому языку:</w:t>
      </w:r>
      <w:r w:rsidRPr="00A3358D">
        <w:rPr>
          <w:rFonts w:ascii="Times New Roman" w:eastAsia="Times New Roman" w:hAnsi="Times New Roman" w:cs="Times New Roman"/>
          <w:color w:val="333333"/>
          <w:sz w:val="24"/>
          <w:szCs w:val="24"/>
          <w:lang w:eastAsia="ru-RU"/>
        </w:rPr>
        <w:br/>
        <w:t>- 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воспитание интереса и любви к башкирскому  языку;</w:t>
      </w:r>
      <w:r w:rsidRPr="00A3358D">
        <w:rPr>
          <w:rFonts w:ascii="Times New Roman" w:eastAsia="Times New Roman" w:hAnsi="Times New Roman" w:cs="Times New Roman"/>
          <w:color w:val="333333"/>
          <w:sz w:val="24"/>
          <w:szCs w:val="24"/>
          <w:lang w:eastAsia="ru-RU"/>
        </w:rPr>
        <w:br/>
        <w:t xml:space="preserve">- совершенствование речемыслительной деятельности, коммуникативных умений и навыков, обеспечивающих свободное владение башкирским литературным языком в разных сферах и ситуациях его использования; </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t>- обогащение словарного запаса и грамматического строя речи  обучающихся;</w:t>
      </w:r>
    </w:p>
    <w:p w:rsidR="00A3358D" w:rsidRPr="00A3358D" w:rsidRDefault="00A3358D" w:rsidP="00A3358D">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A3358D">
        <w:rPr>
          <w:rFonts w:ascii="Times New Roman" w:eastAsia="Times New Roman" w:hAnsi="Times New Roman" w:cs="Times New Roman"/>
          <w:color w:val="333333"/>
          <w:sz w:val="24"/>
          <w:szCs w:val="24"/>
          <w:lang w:eastAsia="ru-RU"/>
        </w:rPr>
        <w:lastRenderedPageBreak/>
        <w:t xml:space="preserve"> - развитие готовности и способности к речевому взаимодействию и взаимопониманию, потребности к речевому самосовершенствованию;</w:t>
      </w:r>
      <w:r w:rsidRPr="00A3358D">
        <w:rPr>
          <w:rFonts w:ascii="Times New Roman" w:eastAsia="Times New Roman" w:hAnsi="Times New Roman" w:cs="Times New Roman"/>
          <w:color w:val="333333"/>
          <w:sz w:val="24"/>
          <w:szCs w:val="24"/>
          <w:lang w:eastAsia="ru-RU"/>
        </w:rPr>
        <w:br/>
        <w:t xml:space="preserve">-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A3358D" w:rsidRPr="00A3358D" w:rsidRDefault="00A3358D" w:rsidP="00A3358D">
      <w:pPr>
        <w:spacing w:after="0" w:line="240" w:lineRule="auto"/>
        <w:jc w:val="both"/>
        <w:rPr>
          <w:rFonts w:ascii="Times New Roman" w:eastAsia="Times New Roman" w:hAnsi="Times New Roman" w:cs="Times New Roman"/>
          <w:sz w:val="24"/>
          <w:szCs w:val="24"/>
          <w:lang w:eastAsia="ru-RU"/>
        </w:rPr>
      </w:pPr>
      <w:r w:rsidRPr="00A3358D">
        <w:rPr>
          <w:rFonts w:ascii="Times New Roman" w:eastAsia="Times New Roman" w:hAnsi="Times New Roman" w:cs="Times New Roman"/>
          <w:color w:val="333333"/>
          <w:sz w:val="24"/>
          <w:szCs w:val="24"/>
          <w:lang w:eastAsia="ru-RU"/>
        </w:rPr>
        <w:t xml:space="preserve">       Одна из основных задач – организация работы по овладению обучающимися прочными и осознанными знаниями.  Программа предусматривает поурочное усвоение материала, для чего значительное место отводится повторению.  Одно из основных направлений – организация работы по овладению обучающимися прочными и осознанными знаниями.</w:t>
      </w:r>
      <w:r w:rsidRPr="00A3358D">
        <w:rPr>
          <w:rFonts w:ascii="Times New Roman" w:eastAsia="Times New Roman" w:hAnsi="Times New Roman" w:cs="Times New Roman"/>
          <w:color w:val="333333"/>
          <w:sz w:val="24"/>
          <w:szCs w:val="24"/>
          <w:lang w:eastAsia="ru-RU"/>
        </w:rPr>
        <w:br/>
        <w:t>Усвоение теоретических сведений осуществляется в практической деятельности учащихся при анализе, сопоставлении и группировке фактов языка, при проведении различных видов разбора.</w:t>
      </w:r>
      <w:r w:rsidRPr="00A3358D">
        <w:rPr>
          <w:rFonts w:ascii="Times New Roman" w:eastAsia="Times New Roman" w:hAnsi="Times New Roman" w:cs="Times New Roman"/>
          <w:color w:val="333333"/>
          <w:sz w:val="24"/>
          <w:szCs w:val="24"/>
          <w:lang w:eastAsia="ru-RU"/>
        </w:rPr>
        <w:br/>
        <w:t>Учебный предмет «Башкирский   язык» в современной школе имеет познавательно-практическую направленность.</w:t>
      </w:r>
      <w:r w:rsidRPr="00A3358D">
        <w:rPr>
          <w:rFonts w:ascii="Times New Roman" w:eastAsia="Times New Roman" w:hAnsi="Times New Roman" w:cs="Times New Roman"/>
          <w:color w:val="333333"/>
          <w:sz w:val="24"/>
          <w:szCs w:val="24"/>
          <w:lang w:eastAsia="ru-RU"/>
        </w:rPr>
        <w:br/>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«Иностранный язык»</w:t>
      </w:r>
      <w:r w:rsidRPr="00B66AF0">
        <w:rPr>
          <w:rFonts w:ascii="Times New Roman" w:eastAsia="Times New Roman" w:hAnsi="Times New Roman" w:cs="Times New Roman"/>
          <w:sz w:val="24"/>
          <w:szCs w:val="24"/>
          <w:lang w:eastAsia="ru-RU"/>
        </w:rPr>
        <w:t xml:space="preserve"> способствует развитию личностных УУД через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Он также помогает развитию «иноязычной коммуникативной компетенции» учащихся. Познавательные УУД развиваются в процессе освоения системы предметных понятий и правил.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«История»</w:t>
      </w:r>
      <w:r w:rsidRPr="00B66AF0">
        <w:rPr>
          <w:rFonts w:ascii="Times New Roman" w:eastAsia="Times New Roman" w:hAnsi="Times New Roman" w:cs="Times New Roman"/>
          <w:sz w:val="24"/>
          <w:szCs w:val="24"/>
          <w:lang w:eastAsia="ru-RU"/>
        </w:rPr>
        <w:t xml:space="preserve"> создает условия для формирования и развития регулятивных, познавательных и коммуникативных УУД, а именно, способности сознательно организовывать и регулировать свою деятельность - учебную, общественную и др.; умений работать с учебной и внеучебной информацией (анализировать и обобщать факты, составлять простой и развернутый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 способности решать творческие задачи, представлять результаты своей деятельности в различных формах (сообщение, эссе, презентация, реферат и др.); готовности к сотрудничеству с соучениками, коллективной работе, освоению основ межкультурного взаимодействия в школе и социальном окружении. </w:t>
      </w:r>
    </w:p>
    <w:p w:rsid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Изучение учебного предмета </w:t>
      </w:r>
      <w:r w:rsidRPr="00B66AF0">
        <w:rPr>
          <w:rFonts w:ascii="Times New Roman" w:eastAsia="Times New Roman" w:hAnsi="Times New Roman" w:cs="Times New Roman"/>
          <w:b/>
          <w:sz w:val="24"/>
          <w:szCs w:val="24"/>
          <w:lang w:eastAsia="ru-RU"/>
        </w:rPr>
        <w:t>«Обществознание»</w:t>
      </w:r>
      <w:r w:rsidRPr="00B66AF0">
        <w:rPr>
          <w:rFonts w:ascii="Times New Roman" w:eastAsia="Times New Roman" w:hAnsi="Times New Roman" w:cs="Times New Roman"/>
          <w:sz w:val="24"/>
          <w:szCs w:val="24"/>
          <w:lang w:eastAsia="ru-RU"/>
        </w:rPr>
        <w:t xml:space="preserve"> создает условия для развития всех видов УУД. В частности, это способствует мотивированности и направленности на активное и созидательное участие в будущем в общественной и государственной жизни; заинтересованности не только в личном успехе, но и в развитии различных сторон жизни общества, в благополучии и процветании своей страны; развитию ценностной ориентации, основанной на отношении к человеку, его правам и свободам как высшей ценности; на идеях патриотизма, любви и уважения к Отечеству, на признании равноправия народов, единства разнообразных культур; на стремлении к укреплению исторически сложившегося государственного единства; на убежденности в важности для общества семьи и семейных традиций; на осознании необходимости поддержания гражданского мира и согласия и своей ответственности за судьбу страны перед нынешними и грядущими поколениями. Кроме того, обществознание способствует развитию умений сознательно организовывать свою познавательную деятельность (от постановки цели до получения и оценки результата); объяснять явления и процессы социальной действительности с научных, социально-философских позиций; </w:t>
      </w:r>
      <w:r w:rsidRPr="00B66AF0">
        <w:rPr>
          <w:rFonts w:ascii="Times New Roman" w:eastAsia="Times New Roman" w:hAnsi="Times New Roman" w:cs="Times New Roman"/>
          <w:sz w:val="24"/>
          <w:szCs w:val="24"/>
          <w:lang w:eastAsia="ru-RU"/>
        </w:rPr>
        <w:lastRenderedPageBreak/>
        <w:t xml:space="preserve">рассматривать их комплексно в контексте сложившихся реалий и возможных перспектив;  способности анализировать реальные социальные ситуации, выбирать адекватные способы деятельности и модели поведения в рамках реализуемых основных социальных ролей (производитель, потребитель и др.); умения пользоваться различными видами публичных выступлений (высказывания, монолог, дискуссия); умения выполнять познавательные и практические задания, в том числе с использованием проектной деятельности на уроках и в доступной социальной практике, на использование элементов причинно-следственного анализа, исследование несложных реальных связей и зависимостей, определение сущностных характеристик изучаемого объекта, выбор верных критериев для сравнения, сопоставления, оценки объектов, поиск и извлечение нужной информации по заданной теме в адаптированных источниках различного типа, 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 объяснение изученных положений на конкретных примерах,  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выполнение в повседневной жизни этических и правовых норм, экологических требований, определение собственного отношения к явлениям современной жизни, формулирование своей точки зрения. </w:t>
      </w:r>
    </w:p>
    <w:p w:rsidR="00904CD0" w:rsidRPr="00904CD0" w:rsidRDefault="00904CD0" w:rsidP="00B66AF0">
      <w:pPr>
        <w:spacing w:after="0" w:line="240" w:lineRule="auto"/>
        <w:jc w:val="both"/>
        <w:rPr>
          <w:rFonts w:ascii="Times New Roman" w:eastAsia="Times New Roman" w:hAnsi="Times New Roman" w:cs="Times New Roman"/>
          <w:b/>
          <w:sz w:val="24"/>
          <w:szCs w:val="24"/>
          <w:lang w:eastAsia="ru-RU"/>
        </w:rPr>
      </w:pPr>
      <w:r w:rsidRPr="00904CD0">
        <w:rPr>
          <w:rFonts w:ascii="Times New Roman" w:eastAsia="Times New Roman" w:hAnsi="Times New Roman" w:cs="Times New Roman"/>
          <w:b/>
          <w:sz w:val="24"/>
          <w:szCs w:val="24"/>
          <w:lang w:eastAsia="ru-RU"/>
        </w:rPr>
        <w:t xml:space="preserve"> Основы духовно- нравственной культуры </w:t>
      </w:r>
      <w:r w:rsidR="00A3358D">
        <w:rPr>
          <w:rFonts w:ascii="Times New Roman" w:eastAsia="Times New Roman" w:hAnsi="Times New Roman" w:cs="Times New Roman"/>
          <w:b/>
          <w:sz w:val="24"/>
          <w:szCs w:val="24"/>
          <w:lang w:eastAsia="ru-RU"/>
        </w:rPr>
        <w:t xml:space="preserve"> народов </w:t>
      </w:r>
      <w:r w:rsidRPr="00904CD0">
        <w:rPr>
          <w:rFonts w:ascii="Times New Roman" w:eastAsia="Times New Roman" w:hAnsi="Times New Roman" w:cs="Times New Roman"/>
          <w:b/>
          <w:sz w:val="24"/>
          <w:szCs w:val="24"/>
          <w:lang w:eastAsia="ru-RU"/>
        </w:rPr>
        <w:t>России</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color w:val="333333"/>
        </w:rPr>
        <w:t>В соответствии с федеральным государственным образовательным стандартом общего образования изучение новой обязательной предметной области «Основы духовно-нравственной культуры народов России» предполагается в четвертом и пятом классах.</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b/>
          <w:bCs/>
          <w:color w:val="333333"/>
        </w:rPr>
        <w:t>Цель курса</w:t>
      </w:r>
      <w:r w:rsidRPr="00904CD0">
        <w:rPr>
          <w:color w:val="333333"/>
        </w:rPr>
        <w:t>: «Основы духовно-нравственной культуры народов России» призван обогатить процесс воспитания в основной школе не только новым содержанием (ознакомление с традиционными религиями Российского государства), но и новым пониманием сущности российской культуры, развивающейся как сплав национальных традиций и религиозных верований. Исходя из этого особое значение курса «Основы духовно-нравственной культуры народов России» заключается в раскрытии общечеловеческих ценностей, которые объединяют (а не разъединяют) светскость и религиозность.</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color w:val="333333"/>
        </w:rPr>
        <w:t>Особое значение изучения данного предмета младшими подростками определяется их возрастными и познавательными возможностями: у детей 10-12 лет наблюдается большой интерес к социальному миру, общественным событиям, они открыты для общения на различные темы, включая религиозные. Школьники этого возраста уже располагают сведениями об истории нашего государства, ориентируются в понятии «культура». У них развиты предпосылки исторического мышления, на достаточном уровне представлено логическое мышление, воображение, что позволяет решать более сложные теоретические задачи и работать с воображаемыми ситуациями. Пятиклассники могут читать более серьезные тексты, исторические документы, они достаточно хорошо владеют информационными умениями и способны работать с информацией, представленной в разном виде (текст, таблица, диаграмма, иллюстрация и пр.).</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b/>
          <w:bCs/>
          <w:color w:val="333333"/>
        </w:rPr>
        <w:t>Задачи курса</w:t>
      </w:r>
      <w:r w:rsidRPr="00904CD0">
        <w:rPr>
          <w:color w:val="333333"/>
        </w:rPr>
        <w:t>: Для реализации поставленных целей курса рекомендовано сочетание разных методов обучения – чтение текстов учебника, анализ рассказа учителя, работа с информацией, представленной в иллюстрации и т.д. обеспечивают:</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color w:val="333333"/>
        </w:rPr>
        <w:t>– организацию диалога различных культур, раскрытие на конкретных примерах (из реальной жизни, истории России, религиозных учений) особенностей взаимодействия и взаимовлияния разных этнических культур; пятиклассники продолжают работать с рубриками учебника «Обсудим вместе», «Жил на свете человек», «Путешествие в глубь веков», «По страницам священных книг»;</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color w:val="333333"/>
        </w:rPr>
        <w:lastRenderedPageBreak/>
        <w:t>– отражение основного содержания текстов учебника в иллюстративном ряде (рубрика учебника «Картинная галерея», тематические фотографии и рисунки, схемы);</w:t>
      </w:r>
    </w:p>
    <w:p w:rsidR="00904CD0" w:rsidRPr="00904CD0" w:rsidRDefault="00904CD0" w:rsidP="00904CD0">
      <w:pPr>
        <w:pStyle w:val="af"/>
        <w:shd w:val="clear" w:color="auto" w:fill="FFFFFF"/>
        <w:spacing w:before="150" w:beforeAutospacing="0" w:after="150" w:afterAutospacing="0" w:line="270" w:lineRule="atLeast"/>
        <w:rPr>
          <w:color w:val="333333"/>
        </w:rPr>
      </w:pPr>
      <w:r w:rsidRPr="00904CD0">
        <w:rPr>
          <w:color w:val="333333"/>
        </w:rPr>
        <w:t>– последовательное введение новых терминов и понятий, культуроведческого и религиозного содержания (текстовое объяснение; наличие толкового словарика).</w:t>
      </w:r>
    </w:p>
    <w:p w:rsidR="00904CD0" w:rsidRPr="00B66AF0" w:rsidRDefault="00904CD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«География»</w:t>
      </w:r>
      <w:r w:rsidRPr="00B66AF0">
        <w:rPr>
          <w:rFonts w:ascii="Times New Roman" w:eastAsia="Times New Roman" w:hAnsi="Times New Roman" w:cs="Times New Roman"/>
          <w:sz w:val="24"/>
          <w:szCs w:val="24"/>
          <w:lang w:eastAsia="ru-RU"/>
        </w:rPr>
        <w:t xml:space="preserve"> направлен на развитие:</w:t>
      </w:r>
    </w:p>
    <w:p w:rsidR="00B66AF0" w:rsidRPr="00B66AF0" w:rsidRDefault="00B66AF0" w:rsidP="00683D38">
      <w:pPr>
        <w:numPr>
          <w:ilvl w:val="0"/>
          <w:numId w:val="6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ценностных ориентаций учащихся основной школы, отражающих их индивидуально-личностные позиции (осознание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осознание целостности природы, населения и хозяйства Земли, материков, их крупных районов и стран; представление о России как субъекте мирового географического пространства, ее месте и роли в современном мире; 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осознание значимости и общности глобальных проблем человечества);</w:t>
      </w:r>
    </w:p>
    <w:p w:rsidR="00B66AF0" w:rsidRPr="00B66AF0" w:rsidRDefault="00B66AF0" w:rsidP="00683D38">
      <w:pPr>
        <w:numPr>
          <w:ilvl w:val="0"/>
          <w:numId w:val="6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социальных чувств и качеств (эмоционально-ценностное отношение к окружающей среде, необходимости ее сохранения и рационального использования; патриотизм, любовь к своей местности, своему региону, своей стране; уважение к истории, культуре, национальным особенностям, традициям и образу жизни других народов, толерантность).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Кроме того, учебный предмет «География» способствует развитию познавательных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интересов, интеллектуальных и творческих способностей учащихся; гуманистических и демократических ценностных ориентаций, готовности следовать этическим нормам поведения в повседневной жизни и производственной деятельности; способности к самостоятельному приобретению новых знаний и практических умений, умения управлять своей познавательной деятельностью; готовности к осознанному выбору дальнейшей профессиональной траектории в соответствии с собственными интересами и возможностями; умения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 умение оценивать с позиций социальных норм собственные поступки и поступки других людей;  умения взаимодействовать с людьми, работать в коллективах с выполнением различных социальных ролей, представлять себя, вести дискуссию, написать письмо, заявление и т. п.; умения ориентироваться в окружающем мире, выбирать целевые и смысловые установки в своих действиях и поступках, принимать решения.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Изучение учебного предмета </w:t>
      </w:r>
      <w:r w:rsidRPr="00B66AF0">
        <w:rPr>
          <w:rFonts w:ascii="Times New Roman" w:eastAsia="Times New Roman" w:hAnsi="Times New Roman" w:cs="Times New Roman"/>
          <w:b/>
          <w:sz w:val="24"/>
          <w:szCs w:val="24"/>
          <w:lang w:eastAsia="ru-RU"/>
        </w:rPr>
        <w:t>«Математика»</w:t>
      </w:r>
      <w:r w:rsidRPr="00B66AF0">
        <w:rPr>
          <w:rFonts w:ascii="Times New Roman" w:eastAsia="Times New Roman" w:hAnsi="Times New Roman" w:cs="Times New Roman"/>
          <w:sz w:val="24"/>
          <w:szCs w:val="24"/>
          <w:lang w:eastAsia="ru-RU"/>
        </w:rPr>
        <w:t xml:space="preserve"> в основной школе направлено на развитие всего комплекса УУД, а именно: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логического и критического мышления, культуры речи, способности к умственному эксперименту;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 воспитание качеств личности, обеспечивающих социальную мобильность, способность принимать самостоятельные решения;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качеств мышления, необходимых для адаптации в современном информационном обществе;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развитие интереса к математическому творчеству и математических способностей; формирование представлений о математике как части общечеловеческой культуры, о значимости математики в развитии цивилизации и современного общества;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 </w:t>
      </w:r>
    </w:p>
    <w:p w:rsidR="00B66AF0" w:rsidRPr="00B66AF0" w:rsidRDefault="00B66AF0" w:rsidP="00683D38">
      <w:pPr>
        <w:numPr>
          <w:ilvl w:val="0"/>
          <w:numId w:val="6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общих способов интеллектуальной деятельности, характерных для математики и являющихся основой познавательной культуры, значимой для различных сфер человеческой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«Информатика»</w:t>
      </w:r>
      <w:r w:rsidRPr="00B66AF0">
        <w:rPr>
          <w:rFonts w:ascii="Times New Roman" w:eastAsia="Times New Roman" w:hAnsi="Times New Roman" w:cs="Times New Roman"/>
          <w:sz w:val="24"/>
          <w:szCs w:val="24"/>
          <w:lang w:eastAsia="ru-RU"/>
        </w:rPr>
        <w:t xml:space="preserve"> направлен на развитие ответственного отношения к учению, готовности и способности обучающихся к саморазвитию и самообразованию на основе мотивации к обучению и познанию; целостного мировоззрения, соответствующего современному уровню развития науки и общественной практики; осознанного и ответственного отношения к собственным поступкам; коммуникативной компетентности в процессе образовательной, учебно-исследовательской, творческой и других видов деятельности;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самоконтроля, самооценки, принятия решений и осуществления осознанного выбора в учебной и познавательной деятельности; умения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 умения создавать, применять и преобразовывать знаки и символы, модели и схемы для решения учебных и познавательных задач; смыслового чтения; умения осознанно использовать речевые средства в соответствии с задачей коммуникации; устной и письменной речи;  компетентности в области использования информационно-коммуникационных технологий (далее ИКТ-компетенции).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«Физика»</w:t>
      </w:r>
      <w:r w:rsidRPr="00B66AF0">
        <w:rPr>
          <w:rFonts w:ascii="Times New Roman" w:eastAsia="Times New Roman" w:hAnsi="Times New Roman" w:cs="Times New Roman"/>
          <w:sz w:val="24"/>
          <w:szCs w:val="24"/>
          <w:lang w:eastAsia="ru-RU"/>
        </w:rPr>
        <w:t xml:space="preserve"> кроме предметных результатов обеспечивает развитие познавательных интересов, интеллектуальных и творческих способностей учащихся; готовности к выбору жизненного пути в соответствии с собственными интересами и возможностями; мотивации образовательной деятельности школьников на основе личностно ориентированного подхода; ценностных отношений друг к другу, учителю, авторам открытий и изобретений, результатам обучения; умения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 понимания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 умений работать в группе с выполнением различных социальных ролей, представлять и отстаивать свои взгляды и убеждения, вести дискуссию.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Изучение учебного предмета </w:t>
      </w:r>
      <w:r w:rsidRPr="00B66AF0">
        <w:rPr>
          <w:rFonts w:ascii="Times New Roman" w:eastAsia="Times New Roman" w:hAnsi="Times New Roman" w:cs="Times New Roman"/>
          <w:b/>
          <w:sz w:val="24"/>
          <w:szCs w:val="24"/>
          <w:lang w:eastAsia="ru-RU"/>
        </w:rPr>
        <w:t>«Биология»</w:t>
      </w:r>
      <w:r w:rsidRPr="00B66AF0">
        <w:rPr>
          <w:rFonts w:ascii="Times New Roman" w:eastAsia="Times New Roman" w:hAnsi="Times New Roman" w:cs="Times New Roman"/>
          <w:sz w:val="24"/>
          <w:szCs w:val="24"/>
          <w:lang w:eastAsia="ru-RU"/>
        </w:rPr>
        <w:t xml:space="preserve"> может способствовать  формированию и развитию установок на здоровый образ жизни;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 овладению составляющими исследовательской и проектной деятельности, включая умения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 структурировать материал, объяснять, доказывать, защищать свои идеи; умения работать с разными источниками информации: находить информацию в различных источниках (тексте учебника, научно-популярной литературе, биологических словарях и справочниках), анализировать и оценивать информацию, преобразовывать информацию из одной формы в другую; способности выбирать целевые и смысловые установки в своих действиях и поступках по отношению к живой природе, здоровью своему и окружающих; умению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Изучение учебного предмета </w:t>
      </w:r>
      <w:r w:rsidRPr="00B66AF0">
        <w:rPr>
          <w:rFonts w:ascii="Times New Roman" w:eastAsia="Times New Roman" w:hAnsi="Times New Roman" w:cs="Times New Roman"/>
          <w:b/>
          <w:sz w:val="24"/>
          <w:szCs w:val="24"/>
          <w:lang w:eastAsia="ru-RU"/>
        </w:rPr>
        <w:t>«Химия»</w:t>
      </w:r>
      <w:r w:rsidRPr="00B66AF0">
        <w:rPr>
          <w:rFonts w:ascii="Times New Roman" w:eastAsia="Times New Roman" w:hAnsi="Times New Roman" w:cs="Times New Roman"/>
          <w:sz w:val="24"/>
          <w:szCs w:val="24"/>
          <w:lang w:eastAsia="ru-RU"/>
        </w:rPr>
        <w:t xml:space="preserve"> может способствовать  формированию и развитию чувство гордости за российскую науку, гуманизму, позитивному отношению   к труду, целеустремленности; готовности к осознанному выбору дальнейшей образовательной траектории; умению управлять своей познавательной деятельностью; умений и навыков различных видов познавательной деятельности, применению основных методов познания (системно-информационный анализ, моделирование) для изучения различных сторон окружающей действительности; основных интеллектуальных операций: формулирование гипотез, анализ и синтез, сравнение, обобщение, систематизация, выявление причинно-следственных связей, поиск аналогов; умения генерировать идеи и определять средства, необходимые для их реализации; умения определять цели и задачи деятельности, выбирать средства реализации цели и применять их на практике; умения использовать различные источники для получения химической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Изучение учебного предмета </w:t>
      </w:r>
      <w:r w:rsidRPr="00B66AF0">
        <w:rPr>
          <w:rFonts w:ascii="Times New Roman" w:eastAsia="Times New Roman" w:hAnsi="Times New Roman" w:cs="Times New Roman"/>
          <w:b/>
          <w:sz w:val="24"/>
          <w:szCs w:val="24"/>
          <w:lang w:eastAsia="ru-RU"/>
        </w:rPr>
        <w:t>«Изобразительное искусство»</w:t>
      </w:r>
      <w:r w:rsidRPr="00B66AF0">
        <w:rPr>
          <w:rFonts w:ascii="Times New Roman" w:eastAsia="Times New Roman" w:hAnsi="Times New Roman" w:cs="Times New Roman"/>
          <w:sz w:val="24"/>
          <w:szCs w:val="24"/>
          <w:lang w:eastAsia="ru-RU"/>
        </w:rPr>
        <w:t xml:space="preserve"> способствует развитию художественного вкуса как способности чувствовать и воспринимать пластические искусства во всем многообразии их видов и жанров; принятию мультикультурной картины современного мира; развитию навыков самостоятельной работы при выполнении практических творческих работ; формированию готовности к осознанному выбору дальнейшей образовательной траектории; развитию умения познавать мир через образы и формы изобразительного искусства, художественно-образному, эстетического типа мышлению, формированию целостного восприятия мира; развитию фантазии, воображения, художественной интуиции, памяти; формированию критического мышления, способности аргументировать свою точку зрения по отношению к различным произведениям изобразительного искусства; обретению опыта восприятия произведений искусства как основы формирования коммуникативных умений.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предмет </w:t>
      </w:r>
      <w:r w:rsidRPr="00B66AF0">
        <w:rPr>
          <w:rFonts w:ascii="Times New Roman" w:eastAsia="Times New Roman" w:hAnsi="Times New Roman" w:cs="Times New Roman"/>
          <w:b/>
          <w:sz w:val="24"/>
          <w:szCs w:val="24"/>
          <w:lang w:eastAsia="ru-RU"/>
        </w:rPr>
        <w:t>«Технология»</w:t>
      </w:r>
      <w:r w:rsidRPr="00B66AF0">
        <w:rPr>
          <w:rFonts w:ascii="Times New Roman" w:eastAsia="Times New Roman" w:hAnsi="Times New Roman" w:cs="Times New Roman"/>
          <w:sz w:val="24"/>
          <w:szCs w:val="24"/>
          <w:lang w:eastAsia="ru-RU"/>
        </w:rPr>
        <w:t xml:space="preserve"> имеет чёткую практико-ориентированную направленность. Он способствует в первую очередь развитию регулятивных УУД путём «овладения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В то же время «формирование умений устанавливать взаимосвязь знаний по разным учебным предметам для решения прикладных учебных задач» в рамках изучения учебного предмета «Технология» обеспечивает развитие познавательных УУД. Кроме того, данный учебный предмет, формируя у учащихся представления «о мире профессий, связанных с изучаемыми технологиями, их востребованности на рынке труда» способствует их личностному развитию.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Учебные предметы </w:t>
      </w:r>
      <w:r w:rsidRPr="00B66AF0">
        <w:rPr>
          <w:rFonts w:ascii="Times New Roman" w:eastAsia="Times New Roman" w:hAnsi="Times New Roman" w:cs="Times New Roman"/>
          <w:b/>
          <w:sz w:val="24"/>
          <w:szCs w:val="24"/>
          <w:lang w:eastAsia="ru-RU"/>
        </w:rPr>
        <w:t xml:space="preserve">«Физическая культура» </w:t>
      </w:r>
      <w:r w:rsidRPr="00B66AF0">
        <w:rPr>
          <w:rFonts w:ascii="Times New Roman" w:eastAsia="Times New Roman" w:hAnsi="Times New Roman" w:cs="Times New Roman"/>
          <w:sz w:val="24"/>
          <w:szCs w:val="24"/>
          <w:lang w:eastAsia="ru-RU"/>
        </w:rPr>
        <w:t>и</w:t>
      </w:r>
      <w:r w:rsidRPr="00B66AF0">
        <w:rPr>
          <w:rFonts w:ascii="Times New Roman" w:eastAsia="Times New Roman" w:hAnsi="Times New Roman" w:cs="Times New Roman"/>
          <w:b/>
          <w:sz w:val="24"/>
          <w:szCs w:val="24"/>
          <w:lang w:eastAsia="ru-RU"/>
        </w:rPr>
        <w:t xml:space="preserve"> «Основы безопасности жизнедеятельности»</w:t>
      </w:r>
      <w:r w:rsidRPr="00B66AF0">
        <w:rPr>
          <w:rFonts w:ascii="Times New Roman" w:eastAsia="Times New Roman" w:hAnsi="Times New Roman" w:cs="Times New Roman"/>
          <w:sz w:val="24"/>
          <w:szCs w:val="24"/>
          <w:lang w:eastAsia="ru-RU"/>
        </w:rPr>
        <w:t xml:space="preserve"> также в первую очередь и по преимуществу способствуют развитию </w:t>
      </w:r>
      <w:r w:rsidRPr="00B66AF0">
        <w:rPr>
          <w:rFonts w:ascii="Times New Roman" w:eastAsia="Times New Roman" w:hAnsi="Times New Roman" w:cs="Times New Roman"/>
          <w:sz w:val="24"/>
          <w:szCs w:val="24"/>
          <w:lang w:eastAsia="ru-RU"/>
        </w:rPr>
        <w:lastRenderedPageBreak/>
        <w:t>регулятивных УУД через «развитие двигательной активности обучающихся,.. формирование потребности в систематическом участии в физкультурно-спортивных и оздоровительных мероприятиях», а также «знание и умение применять меры безопасности и правила поведения в условиях опасных и чрезвычайных ситуаций; умение оказать первую помощь пострадавшим; предвидеть возникновение опасных ситуаций». Таким образом «физическое, эмоциональное, интеллектуальное и социальное развитие личности», а также «формирование и развитие установок активного, экологически целесообразного, здорового и безопасного образа жизни» оказывают весьма заметное влияние на личностное развитие школьников.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2386"/>
        <w:gridCol w:w="2420"/>
        <w:gridCol w:w="2376"/>
      </w:tblGrid>
      <w:tr w:rsidR="00B66AF0" w:rsidRPr="00B66AF0" w:rsidTr="00B66AF0">
        <w:tc>
          <w:tcPr>
            <w:tcW w:w="2389"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br w:type="page"/>
              <w:t>Вид УУД</w:t>
            </w:r>
          </w:p>
        </w:tc>
        <w:tc>
          <w:tcPr>
            <w:tcW w:w="2386"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Составляющие</w:t>
            </w:r>
          </w:p>
        </w:tc>
        <w:tc>
          <w:tcPr>
            <w:tcW w:w="2420"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Типовые задачи</w:t>
            </w:r>
          </w:p>
        </w:tc>
        <w:tc>
          <w:tcPr>
            <w:tcW w:w="2376"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Связь с учебными</w:t>
            </w:r>
          </w:p>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предметами</w:t>
            </w:r>
          </w:p>
        </w:tc>
      </w:tr>
      <w:tr w:rsidR="00B66AF0" w:rsidRPr="00B66AF0" w:rsidTr="00B66AF0">
        <w:trPr>
          <w:trHeight w:val="1047"/>
        </w:trPr>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Личностные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Личностное само-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определение. Развитие Я-концепции</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«Самоанализ.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Кто Я? Какой Я?»</w:t>
            </w:r>
          </w:p>
        </w:tc>
        <w:tc>
          <w:tcPr>
            <w:tcW w:w="2376" w:type="dxa"/>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Внеурочная деятельность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rPr>
          <w:trHeight w:val="895"/>
        </w:trPr>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Игровое задание «Чемодан»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Внеурочная деятельность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rPr>
          <w:trHeight w:val="1490"/>
        </w:trPr>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«Рефлексивная самооценка учеб-</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ной деятельности»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(О.А. Карабанова)</w:t>
            </w:r>
          </w:p>
        </w:tc>
        <w:tc>
          <w:tcPr>
            <w:tcW w:w="2376" w:type="dxa"/>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гуманитар-</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ные (литература,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история и др.)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(математика, физика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shd w:val="clear" w:color="auto" w:fill="auto"/>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Смыслообразова-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ние. Мотивация.</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Игровое задание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«Моя Вселенная»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изобразитель-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ное искусство, му-</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зыка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Формирование схе-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мы ориентировоч-</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ной основы дей-ствия нравственно-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этического оцени-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«Моральные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дилеммы»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дис-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циплины (литерату-</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ра, история, обще-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ствознание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«Социальная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реклама»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обществознание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«Кодекс моральных норм»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обществознание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w:t>
            </w:r>
          </w:p>
        </w:tc>
      </w:tr>
      <w:tr w:rsidR="00B66AF0" w:rsidRPr="00B66AF0" w:rsidTr="00B66AF0">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Коммуникативные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w:t>
            </w: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Общение и взаимодействие с партнерами по совместной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или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обмену информацией</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«Групповые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игры», в том числе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ролевые</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Учет позиции собеседника (партнера) и умение согласовывать свои действия в процессе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учебной деятельности на уроках</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«Кто прав?»</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 и 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 физика и др.)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«Общее мнение»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гия, география и др.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«Дискуссия»</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гия, география и др.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«Отзыв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работу товарища»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гия, география и др. </w:t>
            </w:r>
          </w:p>
        </w:tc>
      </w:tr>
      <w:tr w:rsidR="00B66AF0" w:rsidRPr="00B66AF0" w:rsidTr="00B66AF0">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Действия по орга-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низации, планиро-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ванию и осуществ-</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лению сотрудниче-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ства с учителем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сверстниками в  хо-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 учебной деятель-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ности на уроках</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«Совместное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рисование»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гия, география и др.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«Групповая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работа по составле-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нию кроссворда»</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гия, география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в группе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(включая ситуации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учебного сотрудни-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чества и проектные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формы работы)</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«Групповые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игры», в том числе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ролевые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исто-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рия, физика, биоло-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гия, география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Коммуникативно-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речевые действия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 передаче инфор-</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мации и отображе-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нию предметного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содержания дея-</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«Компью-</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терная презентация»</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 и 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 физика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Задания «Подготовь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рассказ...», «Опиши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устно...», «Объяс-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 и 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ка, физика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Следование мо-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рально-этическим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психологическим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принципам обще-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ния и сотрудниче-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Занятия по психоло-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гии общения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Внеурочные занятия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Тренинги коммуникативных навыков: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упражнения «Дополни предложение»,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«Угадай, кто это»,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«Список качеств, необходимых для общения», «Телефон доверия», «Разговор через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стекло» и др.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Внеурочные занятия</w:t>
            </w:r>
          </w:p>
        </w:tc>
      </w:tr>
      <w:tr w:rsidR="00B66AF0" w:rsidRPr="00B66AF0" w:rsidTr="00B66AF0">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Познавательные  </w:t>
            </w: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анализ объектов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целью выделения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признаков (суще ственных, несуще-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ственных);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«Поиск лишнего»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др.) и естественно-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ка, физика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синтез — составле-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ние целого из ча-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стей, в том числе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самостоятельное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достраивание с вос-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полнением недо-стающих </w:t>
            </w:r>
            <w:r w:rsidRPr="00B66AF0">
              <w:rPr>
                <w:rFonts w:ascii="Times New Roman" w:eastAsia="Times New Roman" w:hAnsi="Times New Roman" w:cs="Times New Roman"/>
                <w:lang w:eastAsia="ru-RU"/>
              </w:rPr>
              <w:lastRenderedPageBreak/>
              <w:t xml:space="preserve">компонентов;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Задание «Составление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слов из элементов по правилу»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Русский язык, литература</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выбор оснований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критериев для сравнения, сериации,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классификации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объектов;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«Отсутствующая буква»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Русский язык,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«Найди отличия» (можно задать 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количество);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 и 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ка, физика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подведение под по-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нятие, выведение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следствий;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на установление причинно-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следственных связей</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установление при-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чинно-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следственных свя-</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зей, представление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цепочек объектов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явлений;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«Найти правило»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Математика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«Робинзон и  Айртон»</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построение логиче-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ской цепочки рас-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суждений, анализ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истинности утвер-</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ждений;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Задания на упорядочивание, установление последовательности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тература, история и др.) и естественно-научные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ка, физика и др.)</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доказательство</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выдвижение гипо-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тез и их обоснова-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ние.</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«Умение выстраивать стратегию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поиска решения задач</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Математика</w:t>
            </w:r>
          </w:p>
        </w:tc>
      </w:tr>
      <w:tr w:rsidR="00B66AF0" w:rsidRPr="00B66AF0" w:rsidTr="00B66AF0">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Умение проводить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эмпирическое ис-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следование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Умение проводить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теоретическое ис-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следование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«Эмпириче-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ское исследование»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Гуманитарные (ли-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тература, история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др.) и естественно-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научные (математи-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 физика и др.)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«Любимые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передачи»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Социально-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гуманитарные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предметы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«Выбор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транспорта»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География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«Жильцы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твоего дома»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География</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«Сказочные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герои»</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w:t>
            </w:r>
          </w:p>
        </w:tc>
      </w:tr>
      <w:tr w:rsidR="00B66AF0" w:rsidRPr="00B66AF0" w:rsidTr="00B66AF0">
        <w:tc>
          <w:tcPr>
            <w:tcW w:w="2389"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Регулятивные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Целеполагание</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«Учебные цели»</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Планирование</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«Общее пла-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нирование времени.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Планируем свой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день»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«Планируем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неделю!»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«Планирова-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ние учебной работы»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Любые предметы,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классный час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«Еженедельник»</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Любые предметы,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классный час </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«Сделай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маршрутный лист»</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Прогнозирование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Задание «Сделай прогноз»</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Контроль </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Задания, обучающие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пошаговому и итоговому контролю за ре-зультатами вычислений, планированию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решения задачи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прогнозировать ре-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зультат, задания, содержащие элементы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исследовательской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(наблюдение над свойствами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чисел, операций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арифметических действий, зависимостей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между величинами).</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Задания на взаимо-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контроль и взаимо-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оценку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Любые предметы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Коррекция</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«Найди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ошибку»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Оценка</w:t>
            </w: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«Оцениваем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свою работу»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Любые предметы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«Критерии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оценки»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Любые предметы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Задания на самопро-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верку  результата,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оценку результата,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коррекцию («предна-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меренные ошибки»,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«ищу ошибки»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Любые предметы</w:t>
            </w:r>
          </w:p>
        </w:tc>
      </w:tr>
      <w:tr w:rsidR="00B66AF0" w:rsidRPr="00B66AF0" w:rsidTr="00B66AF0">
        <w:tc>
          <w:tcPr>
            <w:tcW w:w="2389"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8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Саморегуляция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2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Задание «Рефлексия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своей способности к самоуправлению» </w:t>
            </w:r>
          </w:p>
        </w:tc>
        <w:tc>
          <w:tcPr>
            <w:tcW w:w="2376"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Классный час, вне-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урочные часы</w:t>
            </w:r>
          </w:p>
        </w:tc>
      </w:tr>
    </w:tbl>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2.1.5. Программа учебно-исследовательской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проектной деятельности учащихся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Общие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учебно-исследовательской и проектной деятельности обучающихся на ступени основного общего образования в Учреждении (далее Программа учебно-исследовательской и проектной деятельности) разработана на основе требований ФГОС к структуре и результатам освоения основной образовательной программы основного общего образования, в соответствии с учебным планом, программами воспитания,  социализации и профориентации на ступени основного общего образования, планируемыми результатами освоения основной образовательной программы основного общего образования, преемственна по отношению к начальному общему образованию и направлена на формирование у обучающихся универсальных учебных действий и основ культуры исследовательской и проектной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Программа учебно-исследовательской и проектной деятельности предназначена для обучающихся основной школы, интересующихся проектной и исследовательской деятельностью, а также для одаренных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Проектная деятельность</w:t>
      </w:r>
      <w:r w:rsidRPr="00B66AF0">
        <w:rPr>
          <w:rFonts w:ascii="Times New Roman" w:eastAsia="Times New Roman" w:hAnsi="Times New Roman" w:cs="Times New Roman"/>
          <w:sz w:val="24"/>
          <w:szCs w:val="24"/>
          <w:lang w:eastAsia="ru-RU"/>
        </w:rPr>
        <w:t xml:space="preserve"> обучающихся – это индивидуальная или совместная учебно-познавательная, творческая или игровая деятельность учащихся, имеющая цель, согласованные методы, способы деятельности и направленная на достижение планируемого результата. Непременным условием проектной деятельности является наличие заранее выработанных представлений о конечном продукте деятельности, этапов проектирования (выработка концепции, определение целей и задач проекта, доступных и оптимальных ресурсов деятельности, создание плана, программ и организация деятельности по реализации проекта) и реализации проекта, включая его осмысление и рефлексию результатов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Учебно-исследовательская деятельность</w:t>
      </w:r>
      <w:r w:rsidRPr="00B66AF0">
        <w:rPr>
          <w:rFonts w:ascii="Times New Roman" w:eastAsia="Times New Roman" w:hAnsi="Times New Roman" w:cs="Times New Roman"/>
          <w:sz w:val="24"/>
          <w:szCs w:val="24"/>
          <w:lang w:eastAsia="ru-RU"/>
        </w:rPr>
        <w:t xml:space="preserve"> обучающихся - это деятельность учащихся, связанная с решением учащимися творческой, исследовательской задачи с заранее неизвестным решением  и предполагающая наличие основных этапов, характерных для исследования в научной сфере, нормированную исходя из принятых в науке традиций: постановку проблемы, изучение теории, посвященной данной проблематике, подбор методик исследования и практическое овладение ими, сбор собственного материала, его анализ и обобщение, научный комментарий, собственные выводы.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Главной </w:t>
      </w:r>
      <w:r w:rsidRPr="00B66AF0">
        <w:rPr>
          <w:rFonts w:ascii="Times New Roman" w:eastAsia="Times New Roman" w:hAnsi="Times New Roman" w:cs="Times New Roman"/>
          <w:i/>
          <w:sz w:val="24"/>
          <w:szCs w:val="24"/>
          <w:lang w:eastAsia="ru-RU"/>
        </w:rPr>
        <w:t>целью проектной и учебно-исследовательской деятельности</w:t>
      </w:r>
      <w:r w:rsidRPr="00B66AF0">
        <w:rPr>
          <w:rFonts w:ascii="Times New Roman" w:eastAsia="Times New Roman" w:hAnsi="Times New Roman" w:cs="Times New Roman"/>
          <w:sz w:val="24"/>
          <w:szCs w:val="24"/>
          <w:lang w:eastAsia="ru-RU"/>
        </w:rPr>
        <w:t xml:space="preserve"> является развитие личности, а не получение объективно нового результата, как в «большой» науке. Если в науке главной целью является производство новых знаний, то в образовании цель исследовательской деятельности - в приобретении учащимся функционального навыка исследования как универсального способа освоения действительности, развитии способности к исследовательскому типу мышления, активизации личностной позиции учащегося в образовательном процессе на основе приобретения субъективно новых знаний (т. е. самостоятельно получаемых знаний, являющихся новыми и личностно значимыми для конкретного учащегося).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связи с этим основная </w:t>
      </w:r>
      <w:r w:rsidRPr="00B66AF0">
        <w:rPr>
          <w:rFonts w:ascii="Times New Roman" w:eastAsia="Times New Roman" w:hAnsi="Times New Roman" w:cs="Times New Roman"/>
          <w:i/>
          <w:sz w:val="24"/>
          <w:szCs w:val="24"/>
          <w:lang w:eastAsia="ru-RU"/>
        </w:rPr>
        <w:t>цель программы</w:t>
      </w:r>
      <w:r w:rsidRPr="00B66AF0">
        <w:rPr>
          <w:rFonts w:ascii="Times New Roman" w:eastAsia="Times New Roman" w:hAnsi="Times New Roman" w:cs="Times New Roman"/>
          <w:sz w:val="24"/>
          <w:szCs w:val="24"/>
          <w:lang w:eastAsia="ru-RU"/>
        </w:rPr>
        <w:t xml:space="preserve"> учебно-исследовательской и проектной деятельности – </w:t>
      </w:r>
      <w:r w:rsidRPr="00B66AF0">
        <w:rPr>
          <w:rFonts w:ascii="Times New Roman" w:eastAsia="Times New Roman" w:hAnsi="Times New Roman" w:cs="Times New Roman"/>
          <w:i/>
          <w:sz w:val="24"/>
          <w:szCs w:val="24"/>
          <w:lang w:eastAsia="ru-RU"/>
        </w:rPr>
        <w:t>способствовать становлению индивидуальной образовательной траектории учащихся</w:t>
      </w:r>
      <w:r w:rsidRPr="00B66AF0">
        <w:rPr>
          <w:rFonts w:ascii="Times New Roman" w:eastAsia="Times New Roman" w:hAnsi="Times New Roman" w:cs="Times New Roman"/>
          <w:sz w:val="24"/>
          <w:szCs w:val="24"/>
          <w:lang w:eastAsia="ru-RU"/>
        </w:rPr>
        <w:t xml:space="preserve"> через включения в образовательный процесс учебно-исследовательской и  проектной деятельности как на уроках, так и во внеурочной среде.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достижения этой цели при реализации программы учебно-исследовательской и проектной деятельности необходимо будет решить следующие </w:t>
      </w:r>
      <w:r w:rsidRPr="00B66AF0">
        <w:rPr>
          <w:rFonts w:ascii="Times New Roman" w:eastAsia="Times New Roman" w:hAnsi="Times New Roman" w:cs="Times New Roman"/>
          <w:i/>
          <w:sz w:val="24"/>
          <w:szCs w:val="24"/>
          <w:lang w:eastAsia="ru-RU"/>
        </w:rPr>
        <w:t>задачи</w:t>
      </w:r>
      <w:r w:rsidRPr="00B66AF0">
        <w:rPr>
          <w:rFonts w:ascii="Times New Roman" w:eastAsia="Times New Roman" w:hAnsi="Times New Roman" w:cs="Times New Roman"/>
          <w:sz w:val="24"/>
          <w:szCs w:val="24"/>
          <w:lang w:eastAsia="ru-RU"/>
        </w:rPr>
        <w:t>:</w:t>
      </w:r>
    </w:p>
    <w:p w:rsidR="00B66AF0" w:rsidRPr="00B66AF0" w:rsidRDefault="00B66AF0" w:rsidP="00683D38">
      <w:pPr>
        <w:numPr>
          <w:ilvl w:val="0"/>
          <w:numId w:val="6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описать специфику учебно-исследовательской и проектной деятельности на этапе основного образования; </w:t>
      </w:r>
    </w:p>
    <w:p w:rsidR="00B66AF0" w:rsidRPr="00B66AF0" w:rsidRDefault="00B66AF0" w:rsidP="00683D38">
      <w:pPr>
        <w:numPr>
          <w:ilvl w:val="0"/>
          <w:numId w:val="6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построить этапы введения учебно-исследовательской и проектной деятельности в образовательную среду подростковой школы; </w:t>
      </w:r>
    </w:p>
    <w:p w:rsidR="00B66AF0" w:rsidRPr="00B66AF0" w:rsidRDefault="00B66AF0" w:rsidP="00683D38">
      <w:pPr>
        <w:numPr>
          <w:ilvl w:val="0"/>
          <w:numId w:val="6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построить и описать технологию реализации данных видов деятельности в образовательном процессе подростковой школы; </w:t>
      </w:r>
    </w:p>
    <w:p w:rsidR="00B66AF0" w:rsidRPr="00B66AF0" w:rsidRDefault="00B66AF0" w:rsidP="00683D38">
      <w:pPr>
        <w:numPr>
          <w:ilvl w:val="0"/>
          <w:numId w:val="6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создать систему оценивания результатов образования с использованием таких видов деятельности как учебно-исследовательская и проектная; </w:t>
      </w:r>
    </w:p>
    <w:p w:rsidR="00B66AF0" w:rsidRPr="00B66AF0" w:rsidRDefault="00B66AF0" w:rsidP="00683D38">
      <w:pPr>
        <w:numPr>
          <w:ilvl w:val="0"/>
          <w:numId w:val="6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описать образовательные результаты, которые могут быть получены в ходе реализации данных видов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Реализация Программы учебно-исследовательской и проектной деятельности осуществляется на основе следующих принципов: </w:t>
      </w:r>
    </w:p>
    <w:p w:rsidR="00B66AF0" w:rsidRPr="00B66AF0" w:rsidRDefault="00B66AF0" w:rsidP="00683D38">
      <w:pPr>
        <w:numPr>
          <w:ilvl w:val="0"/>
          <w:numId w:val="6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интегральность – объединение и взаимовлияние учебной и проектной деятельности обучающихся, когда опыт и навыки, полученные при выполнении исследовательских и творческих работ, используются на уроках и содействуют повышению успеваемости и развитию психологической сферы; </w:t>
      </w:r>
    </w:p>
    <w:p w:rsidR="00B66AF0" w:rsidRPr="00B66AF0" w:rsidRDefault="00B66AF0" w:rsidP="00683D38">
      <w:pPr>
        <w:numPr>
          <w:ilvl w:val="0"/>
          <w:numId w:val="6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непрерывность – процесс длительного профессионально ориентирующего образования  и воспитания в творческом объединении учащихся различных возрастов и научных  руководителей; </w:t>
      </w:r>
    </w:p>
    <w:p w:rsidR="00B66AF0" w:rsidRPr="00B66AF0" w:rsidRDefault="00B66AF0" w:rsidP="00683D38">
      <w:pPr>
        <w:numPr>
          <w:ilvl w:val="0"/>
          <w:numId w:val="6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межпредметное многопрофильное обучение, в котором погружение в проблему предполагает глубокое систематизированное знание предмета и широкую эрудицию в разных областях, формирование навыков исследовательского труда.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учебно-исследовательской и проектной деятельности содержит следующие разделы: </w:t>
      </w:r>
    </w:p>
    <w:p w:rsidR="00B66AF0" w:rsidRPr="00B66AF0" w:rsidRDefault="00B66AF0" w:rsidP="00683D38">
      <w:pPr>
        <w:numPr>
          <w:ilvl w:val="0"/>
          <w:numId w:val="7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общие положения, включающий  цели и задачи учебно-исследовательской и проектной деятельности обучающихся на ступени основного общего образования, перечень принципов организации образовательного процесса на ступени основного общего образования на учебно-исследовательской и проектной основе; </w:t>
      </w:r>
    </w:p>
    <w:p w:rsidR="00B66AF0" w:rsidRPr="00B66AF0" w:rsidRDefault="00B66AF0" w:rsidP="00683D38">
      <w:pPr>
        <w:numPr>
          <w:ilvl w:val="0"/>
          <w:numId w:val="7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описание основных направлений проектной и учебно-исследовательской деятельности учащихся; </w:t>
      </w:r>
    </w:p>
    <w:p w:rsidR="00B66AF0" w:rsidRPr="00B66AF0" w:rsidRDefault="00B66AF0" w:rsidP="00683D38">
      <w:pPr>
        <w:numPr>
          <w:ilvl w:val="0"/>
          <w:numId w:val="7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содержание, способы и формы организации учебно-исследовательской и проектной деятельности;  </w:t>
      </w:r>
    </w:p>
    <w:p w:rsidR="00B66AF0" w:rsidRPr="00B66AF0" w:rsidRDefault="00B66AF0" w:rsidP="00683D38">
      <w:pPr>
        <w:numPr>
          <w:ilvl w:val="0"/>
          <w:numId w:val="7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планируемые результаты учебно-исследовательской и проектной деятельности учащихся; </w:t>
      </w:r>
    </w:p>
    <w:p w:rsidR="00B66AF0" w:rsidRPr="00B66AF0" w:rsidRDefault="00B66AF0" w:rsidP="00683D38">
      <w:pPr>
        <w:numPr>
          <w:ilvl w:val="0"/>
          <w:numId w:val="7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система оценки проектной и учебно-исследовательской деятельности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Основные направления учебно-исследовательской</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проектной деятельности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Основными направлениями учебно-исследовательской и проектной деятельности обучающихся в Учреждении являются:</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научно-исследовательское направление, ориентированное на знакомство с законами окружающей нас природы и общества за рамками школьной программы, предполагающее знакомство учащихся с современными научными достижениями в различных областях, их использование в повседневной жизни, подготовку и проведение самостоятельных учебно-исследовательских проектов по гуманитарным и естественно-научным дисциплинам; </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инженерно-конструкторское направление, ориентированное на повышение общей культуры конструкторской и изобретательской деятельности учащихся и общественного значения занятий научно-техническим творчеством, формирование у учащихся ценностей научно-исследовательской, инженерно-конструкторской и проектной деятельности, овладение учащимися различными типами деятельности, используемыми в научно-техническом творчестве (исследование, конструирование, проектирование), на развитие у обучающихся необходимых для научно-технического творчества способностей и компетентностей, создание условий для использования деятельностного подхода в развитии научно-технического творчества, на вовлечение ученых, инженеров и специалистов музеев, библиотек, ВУЗов, научных учреждений, высокотехнологических предприятий в осуществление научного и инженерного сопровождения проектной и учебно-исследовательской деятельности учащихся в качестве экспертов, консультантов, руководителей научной и инженерно-технической деятельности. </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прикладное (практико-ориентированное) направление, предполагающее привлечение учащихся к выполнение проектов, результат которых имеет прикладное, практическое значение и обязательно ориентирован на социальные интересы самих участников (газета, документ, видеофильм, звукозапись, спектакль, программа действий, проект закона, справочный материал, пр.); </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информационное направление, ориентированное на формирование у учащихся  информационно-коммуникационной компетентности, умений находить, </w:t>
      </w:r>
      <w:r w:rsidRPr="00B66AF0">
        <w:rPr>
          <w:rFonts w:ascii="Times New Roman" w:eastAsia="Times New Roman" w:hAnsi="Times New Roman" w:cs="Times New Roman"/>
          <w:sz w:val="24"/>
          <w:szCs w:val="24"/>
          <w:lang w:eastAsia="ru-RU"/>
        </w:rPr>
        <w:lastRenderedPageBreak/>
        <w:t xml:space="preserve">обрабатывать, анализировать, отбирать и использовать информацию для решения разнообразных учебно-познавательных и учебно-практических задач; </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социальное направление, ориентированное на разработку общественно значимых, социально направленных проектов. Такие проекты нацелены на приобретение обучающимися опыта решения разнообразных социальных проблем. </w:t>
      </w:r>
    </w:p>
    <w:p w:rsidR="00B66AF0" w:rsidRPr="00B66AF0" w:rsidRDefault="00B66AF0" w:rsidP="00683D38">
      <w:pPr>
        <w:numPr>
          <w:ilvl w:val="0"/>
          <w:numId w:val="7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художественно-эстетическое направление, ориентированное на духовно-нравственное и эстетическое развитие учащихся, формирование художественно-эстетического вкуса, гармонизацию внутреннего мира учащихся, развитие чувства прекрасного, способности различать хорошее и плохое, истинное и ложное, доброе и злое.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Содержание, способы и формы организации учебно-исследовательской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проектной деятельности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Общее руководство проектной и учебно-исследовательской деятельностью в школе осуществляет Методический совет, который определяет цели, задачи и направления проектной и учебно-исследовательской деятельности на текущий учебный год, планирует проектную и учебно-исследовательскую деятельность, разрабатывает методические приемы, рекомендации, подходы реализации различных форм проектной и учебно-исследовательской деятельности обучающихся, организует процесс проектной и учебно-исследовательской деятельности в творческих группах и консультации специалистов,  проводит предварительную экспертизу работ, предоставляемых на научно-практическую школьную конференцию, организует и проводит итоговую научно-практическую конференцию проектных и исследовательских работ по различным направлениям и номинациям, осуществляет выдвижение работ для участия в конкурсных мероприятиях областного, городского, федерального уровней. Председателем Методического совета является заместитель директора по УВР. Членами Методического совета являются руководители методических объединений и педагоги, ведущие проектную и учебно-исследовательскую деятельность с обучающимися.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Участниками проектной и учебно-исследовательской деятельности являются обучающиеся, педагогические работники школы или иной организации, а также родители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Обучающиеся, занятые в проектной и учебно-исследовательской деятельности, принимают участие в проектной и учебно-исследовательской деятельности, олимпиадах, конкурсах, конференциях различного уровня. Участие в конкурсных мероприятиях различного уровня является формой учебной деятельности.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Педагоги, ведущие проектно-исследовательскую деятельность с обучающимися организуют работу обучающегося над проектной и учебно-исследовательской работой, осуществляют контроль деятельности обучающегося и несут ответственность за качество, представляемой работы, заявляют через Методический совет об участии учеников в конкурсах различного уровня, обращаются через Методический совет за индивидуальными консультациями специалистов различного уровня, проводят индивидуальные консультации с обучающимися, испытывающими затруднения на различных этапах подготовки проектной и учебно-исследовательской работы, проводят индивидуальные консультации с обучающимися, представляющие свои проектные и учебно-исследовательские работы на конкурсы разного уровня.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Выполнение проектной и учебно-исследовательской работы для обучающихся 5-7  классов является добровольным. На этом этапе главными целями и задачами является формирование и развитие первичных теоретических и практических знаний и навыков учащихся преимущественно в области проектной деятельности. Работа осуществляется в тесном контакте с родителями, которые выступают консультантами или  научными руководителями при подготовке проектных и учебно-исследовательских работ.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Выполнение проектных и учебно-исследовательских работ обязательно для каждого обучающегося 8-9 классов, ее качественное выполнение является одним из условий выбора направления для профильного обучения. Невыполнение проектной или учебно-исследовательской работы или ее некачественное выполнение равноценно для обучающихся 8-9 классов получению неудовлетворительной оценки по любому учебному предмету. На данном этапе главными целями и задачами является приобретение более глубоких теоретических знаний, формирующихся в ходе учебно-исследовательской научнопрактической работы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целями подготовки учебно-исследовательской работы и проекта для каждого обучающегося разрабатываются план (программа) подготовки, который включает в себя  следующие рубрики: </w:t>
      </w:r>
    </w:p>
    <w:p w:rsidR="00B66AF0" w:rsidRPr="00B66AF0" w:rsidRDefault="00B66AF0" w:rsidP="00683D38">
      <w:pPr>
        <w:numPr>
          <w:ilvl w:val="1"/>
          <w:numId w:val="7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учебно-исследовательской и проектной деятельности; </w:t>
      </w:r>
    </w:p>
    <w:p w:rsidR="00B66AF0" w:rsidRPr="00B66AF0" w:rsidRDefault="00B66AF0" w:rsidP="00683D38">
      <w:pPr>
        <w:numPr>
          <w:ilvl w:val="1"/>
          <w:numId w:val="7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содержание и направленность исследования (проекта); </w:t>
      </w:r>
    </w:p>
    <w:p w:rsidR="00B66AF0" w:rsidRPr="00B66AF0" w:rsidRDefault="00B66AF0" w:rsidP="00683D38">
      <w:pPr>
        <w:numPr>
          <w:ilvl w:val="1"/>
          <w:numId w:val="7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защита учебно-исследовательской работы (проекта); </w:t>
      </w:r>
    </w:p>
    <w:p w:rsidR="00B66AF0" w:rsidRPr="00B66AF0" w:rsidRDefault="00B66AF0" w:rsidP="00683D38">
      <w:pPr>
        <w:numPr>
          <w:ilvl w:val="1"/>
          <w:numId w:val="7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критерии оценки учебно-исследовательской и проектной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Тема учебно-исследовательской или проектной работы самостоятельно выбирается учащимся (творческой группой) совместно с руководителем в процессе общего обсуждения. Тема может быть выбрана как в рамках направлений, предложенных для разработки в данном учебном году, так и не совпадающая с ними. Руководитель учебно-исследовательской работы или проекта, авторы работ и проектов самостоятельно выбирают их форму и определяют жанровые особенности. В процессе работы могут вноситься уточнения и корректировки в отдельные направления исследования или проекта. Отчеты о ходе учебно-исследовательской и проектной деятельности систематически заслушиваются на заседаниях Методического совета. С момента утверждения директором школы перечня проектных работ, принятых к разработке в текущем учебном году, творческая группа и её руководитель несут ответственность за выполнение проектной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Учебно-исследовательская и проектная деятельность учащихся в Учреждении организуется в форме: </w:t>
      </w:r>
    </w:p>
    <w:p w:rsidR="00B66AF0" w:rsidRPr="00B66AF0" w:rsidRDefault="00B66AF0" w:rsidP="00683D38">
      <w:pPr>
        <w:numPr>
          <w:ilvl w:val="0"/>
          <w:numId w:val="7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индивидуальной работы, предусматривающей отдельные задания в рамках урочной деятельности (подготовка разовых докладов, сообщений, подбор литературы, оказание помощи младшим школьникам при подготовке докладов, устных сообщений, изготовление наглядных пособий, помощь в компьютерном оформлении работы и др.) и работу с учащимися по отдельной программе (помощь в разработке тем научных исследований, оказание  консультационной помощи и др.); </w:t>
      </w:r>
    </w:p>
    <w:p w:rsidR="00B66AF0" w:rsidRPr="00B66AF0" w:rsidRDefault="00B66AF0" w:rsidP="00683D38">
      <w:pPr>
        <w:numPr>
          <w:ilvl w:val="0"/>
          <w:numId w:val="7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групповой работы над совместными проектными или учебно-исследовательскими работами, при подготовке которых используется информация из разных предметных областей; </w:t>
      </w:r>
    </w:p>
    <w:p w:rsidR="00B66AF0" w:rsidRPr="00B66AF0" w:rsidRDefault="00B66AF0" w:rsidP="00683D38">
      <w:pPr>
        <w:numPr>
          <w:ilvl w:val="0"/>
          <w:numId w:val="7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массовой культурно-просветительской работы, предусматривающей встречи с интересными людьми, деятелями науки и культуры, подготовку и проведение выступлений, лекций, докладов, сообщений, презентаций, экскурсий в вузы, научно-исследовательские учреждения, на промышленные предприятия, совместную подготовку с учителями предметных недель, школьных олимпиад, участие в экспедициях, конкурсах, турнирах, выставках, научно-практических конференциях по различным областям знаний.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Формами организации проектной и учебно-исследовательской деятельности на урочных занятиях являются: </w:t>
      </w:r>
    </w:p>
    <w:p w:rsidR="00B66AF0" w:rsidRPr="00B66AF0" w:rsidRDefault="00B66AF0" w:rsidP="00683D38">
      <w:pPr>
        <w:numPr>
          <w:ilvl w:val="0"/>
          <w:numId w:val="7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урок-исследование, урок-лаборатория, урок - творческий отчёт, урок изобретательства, урок «Удивительное рядом», урок - рассказ об учёных, </w:t>
      </w:r>
      <w:r w:rsidRPr="00B66AF0">
        <w:rPr>
          <w:rFonts w:ascii="Times New Roman" w:eastAsia="Times New Roman" w:hAnsi="Times New Roman" w:cs="Times New Roman"/>
          <w:sz w:val="24"/>
          <w:szCs w:val="24"/>
          <w:lang w:eastAsia="ru-RU"/>
        </w:rPr>
        <w:lastRenderedPageBreak/>
        <w:t xml:space="preserve">урок - защита исследовательских проектов, урок-экспертиза, урок «Патент на открытие», урок открытых мыслей и др.; </w:t>
      </w:r>
    </w:p>
    <w:p w:rsidR="00B66AF0" w:rsidRPr="00B66AF0" w:rsidRDefault="00B66AF0" w:rsidP="00683D38">
      <w:pPr>
        <w:numPr>
          <w:ilvl w:val="0"/>
          <w:numId w:val="7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B66AF0" w:rsidRPr="00B66AF0" w:rsidRDefault="00B66AF0" w:rsidP="00683D38">
      <w:pPr>
        <w:numPr>
          <w:ilvl w:val="0"/>
          <w:numId w:val="7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домашние задания исследовательского характера, в том числе позволяющие провести учебное исследование, достаточно протяжённое во времени.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Формами организации проектной и учебно-исследовательской деятельности на внеурочных занятиях могут быть: </w:t>
      </w:r>
    </w:p>
    <w:p w:rsidR="00B66AF0" w:rsidRPr="00B66AF0" w:rsidRDefault="00B66AF0" w:rsidP="00683D38">
      <w:pPr>
        <w:numPr>
          <w:ilvl w:val="0"/>
          <w:numId w:val="7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исследовательская практика обучающихся; </w:t>
      </w:r>
    </w:p>
    <w:p w:rsidR="00B66AF0" w:rsidRPr="00B66AF0" w:rsidRDefault="00B66AF0" w:rsidP="00683D38">
      <w:pPr>
        <w:numPr>
          <w:ilvl w:val="0"/>
          <w:numId w:val="7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образовательные экспедиции - походы, поездки, экскурсии с чётко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 </w:t>
      </w:r>
    </w:p>
    <w:p w:rsidR="00B66AF0" w:rsidRPr="00B66AF0" w:rsidRDefault="00B66AF0" w:rsidP="00683D38">
      <w:pPr>
        <w:numPr>
          <w:ilvl w:val="0"/>
          <w:numId w:val="7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факультативные занятия, предполагающие углублённое изучение предмета, дают большие возможности для реализации на них учебно-исследовательской деятельности обучающихся; </w:t>
      </w:r>
    </w:p>
    <w:p w:rsidR="00B66AF0" w:rsidRPr="00B66AF0" w:rsidRDefault="00B66AF0" w:rsidP="00683D38">
      <w:pPr>
        <w:numPr>
          <w:ilvl w:val="0"/>
          <w:numId w:val="7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НИО других школ; </w:t>
      </w:r>
    </w:p>
    <w:p w:rsidR="00B66AF0" w:rsidRPr="00B66AF0" w:rsidRDefault="00B66AF0" w:rsidP="00683D38">
      <w:pPr>
        <w:numPr>
          <w:ilvl w:val="0"/>
          <w:numId w:val="7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процессе проектной и учебно-исследовательской деятельности происходит самостоятельное освоение учащимися комплексных научно-практических знаний и ключевых компетентностей. Ее результатом является создание предметной или метапредметной проектной или учебно-исследовательской работы, направленной на решение личностно, социально и научно-значимой проблемы. Это могут быть: </w:t>
      </w:r>
    </w:p>
    <w:p w:rsidR="00B66AF0" w:rsidRPr="00B66AF0" w:rsidRDefault="00B66AF0" w:rsidP="00683D38">
      <w:pPr>
        <w:numPr>
          <w:ilvl w:val="0"/>
          <w:numId w:val="7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проблемно-реферативные работы, написанные на основе нескольких литературных источников, предполагающие сопоставление данных разных источников и  формулирование на основе этого собственной трактовки поставленной проблемы.</w:t>
      </w:r>
    </w:p>
    <w:p w:rsidR="00B66AF0" w:rsidRPr="00B66AF0" w:rsidRDefault="00B66AF0" w:rsidP="00683D38">
      <w:pPr>
        <w:numPr>
          <w:ilvl w:val="0"/>
          <w:numId w:val="7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экспериментальные работы, написанные на основе выполнения эксперимента, описанного в науке и имеющего известный результат.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Они имеют скорее иллюстративный характер, предполагают самостоятельную трактовку особенностей результата в зависимости от изменения исходных условий. </w:t>
      </w:r>
    </w:p>
    <w:p w:rsidR="00B66AF0" w:rsidRPr="00B66AF0" w:rsidRDefault="00B66AF0" w:rsidP="00683D38">
      <w:pPr>
        <w:numPr>
          <w:ilvl w:val="0"/>
          <w:numId w:val="7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натуралистические и описательные работы, направленные на наблюдение и качественное описание какого-либо явления, могут иметь элемент научной новизны.  </w:t>
      </w:r>
    </w:p>
    <w:p w:rsidR="00B66AF0" w:rsidRPr="00B66AF0" w:rsidRDefault="00B66AF0" w:rsidP="00683D38">
      <w:pPr>
        <w:numPr>
          <w:ilvl w:val="0"/>
          <w:numId w:val="7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учебно-исследовательские работы, выполненные с помощью корректной с научной точки зрения методики, имеющие полученный с помощью этой методики собственный экспериментальный материал, на основании которого делается анализ и выводы о характере исследуемого явления. Особенностью таких работ является непредопределенность результата, который могут дать исследования.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целом проектная и учебно-исследовательская деятельности не просто дополняют традиционные формы обучения. Эти деятельности оказывают свое влияние на все аспекты  образовательного процесса. Они поляризуют образовательное  пространство, открывают </w:t>
      </w:r>
      <w:r w:rsidRPr="00B66AF0">
        <w:rPr>
          <w:rFonts w:ascii="Times New Roman" w:eastAsia="Times New Roman" w:hAnsi="Times New Roman" w:cs="Times New Roman"/>
          <w:sz w:val="24"/>
          <w:szCs w:val="24"/>
          <w:lang w:eastAsia="ru-RU"/>
        </w:rPr>
        <w:lastRenderedPageBreak/>
        <w:t xml:space="preserve">его в сферу внешкольной деятельности, в направлении образовательной  деятельности, в направлении  образовательной и профессиональной перспективы школьников, превращает оценивание в самооценивание, вводит школьника в сферу социальных отношений.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Планируемые результаты учебно-исследовательской</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проектной деятельности учащихся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При организации проектной и исследовательской деятельности ключевым  результатом образования является способность ученика к моменту завершения образования действовать самостоятельно, инициативно и ответственно при решении  учебных и практических задач. Эта способность является основой компетентности в разрешении проблем, всех частных компетентностей. Такую способность можно  назвать  учебно-практической самостоятельностью. Эта  способность обнаруживается только в ситуациях, требующих действовать и организовывать (планировать) свои действия.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Учебно-практическая самостоятельность проявляется лишь в ситуациях, не имеющих заранее зафиксированного способа разрешения (результата). Важнейшей составляющей учебно-практической самостоятельности является ответственность, которая проявляется в: </w:t>
      </w:r>
    </w:p>
    <w:p w:rsidR="00B66AF0" w:rsidRPr="00B66AF0" w:rsidRDefault="00B66AF0" w:rsidP="00683D38">
      <w:pPr>
        <w:numPr>
          <w:ilvl w:val="0"/>
          <w:numId w:val="7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умении определить меру и границы собственной ответственности; </w:t>
      </w:r>
    </w:p>
    <w:p w:rsidR="00B66AF0" w:rsidRPr="00B66AF0" w:rsidRDefault="00B66AF0" w:rsidP="00683D38">
      <w:pPr>
        <w:numPr>
          <w:ilvl w:val="0"/>
          <w:numId w:val="7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умении отличить процесс от результата (процесс не оценивается внешним экспертом, а результат предъявляется аудитории для оценки); </w:t>
      </w:r>
    </w:p>
    <w:p w:rsidR="00B66AF0" w:rsidRPr="00B66AF0" w:rsidRDefault="00B66AF0" w:rsidP="00683D38">
      <w:pPr>
        <w:numPr>
          <w:ilvl w:val="0"/>
          <w:numId w:val="7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формировании контрольно-оценочной  самостоятельности.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Наряду с этим в процессе проектной и учебно-исследовательской деятельности обучающиеся научатся:</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видеть проблему (обнаруживать противоречия, ставить вопросы)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рефлексировать (анализировать сделанное – почему получилось, почему не получилось; видеть трудности, ошибки);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целеполагать (ставить и удерживать цели);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планировать (составлять план  своей деятельности);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моделировать (представлять способ действия в виде схемы-модели, выделяя существенное и главное);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проявлять инициативу при поиске способа (способов) решения задач; </w:t>
      </w:r>
      <w:r w:rsidRPr="00B66AF0">
        <w:rPr>
          <w:rFonts w:ascii="Times New Roman" w:eastAsia="Times New Roman" w:hAnsi="Times New Roman" w:cs="Times New Roman"/>
          <w:sz w:val="24"/>
          <w:szCs w:val="24"/>
          <w:lang w:eastAsia="ru-RU"/>
        </w:rPr>
        <w:t xml:space="preserve"> вступать в коммуникацию (взаимодействовать при решении задачи, отстаивать свою позицию, принимать или  аргументировано отклонять точки зрения других);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разные источники информации; </w:t>
      </w:r>
    </w:p>
    <w:p w:rsidR="00B66AF0" w:rsidRPr="00B66AF0" w:rsidRDefault="00B66AF0" w:rsidP="00683D38">
      <w:pPr>
        <w:numPr>
          <w:ilvl w:val="0"/>
          <w:numId w:val="7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делать выводы и умозаключения.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Система оценки проектной и учебно-исследовательской</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деятельности учащихся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проектной и учебно-исследовательской деятельности учащихся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Учреждении состоит из нескольких взаимосвязанных компонентов: </w:t>
      </w:r>
    </w:p>
    <w:p w:rsidR="00B66AF0" w:rsidRPr="00B66AF0" w:rsidRDefault="00B66AF0" w:rsidP="00683D38">
      <w:pPr>
        <w:numPr>
          <w:ilvl w:val="0"/>
          <w:numId w:val="8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систематический мониторинг процесса осуществления проектной и учебно-исследовательской деятельности; </w:t>
      </w:r>
    </w:p>
    <w:p w:rsidR="00B66AF0" w:rsidRPr="00B66AF0" w:rsidRDefault="00B66AF0" w:rsidP="00683D38">
      <w:pPr>
        <w:numPr>
          <w:ilvl w:val="0"/>
          <w:numId w:val="8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предварительная оценка проекта (исследования) учащегося, осуществляемая  руководителем; </w:t>
      </w:r>
    </w:p>
    <w:p w:rsidR="00B66AF0" w:rsidRPr="00B66AF0" w:rsidRDefault="00B66AF0" w:rsidP="00683D38">
      <w:pPr>
        <w:numPr>
          <w:ilvl w:val="0"/>
          <w:numId w:val="8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итоговая оценка проектной (исследовательской) работы экспертным советом в ходе школьной научно-практической конференции.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Целью мониторинга</w:t>
      </w:r>
      <w:r w:rsidRPr="00B66AF0">
        <w:rPr>
          <w:rFonts w:ascii="Times New Roman" w:eastAsia="Times New Roman" w:hAnsi="Times New Roman" w:cs="Times New Roman"/>
          <w:sz w:val="24"/>
          <w:szCs w:val="24"/>
          <w:lang w:eastAsia="ru-RU"/>
        </w:rPr>
        <w:t xml:space="preserve"> процесса осуществления проектной и учебно-исследовательской деятельности является определение состояния процесса организации проектной исследовательской деятельности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Задачами мониторинга</w:t>
      </w:r>
      <w:r w:rsidRPr="00B66AF0">
        <w:rPr>
          <w:rFonts w:ascii="Times New Roman" w:eastAsia="Times New Roman" w:hAnsi="Times New Roman" w:cs="Times New Roman"/>
          <w:sz w:val="24"/>
          <w:szCs w:val="24"/>
          <w:lang w:eastAsia="ru-RU"/>
        </w:rPr>
        <w:t xml:space="preserve"> являются: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регулярный сбор и обработка информации, проведение системного и сравнительного анализов;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установление уровней овладения школьниками умений и навыков проектной и исследовательской деятельности;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информирование участников школьного научного общества о текущем состоянии дел;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обеспечение открытости объективной информации о результатах;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организация оперативного реагирования на негативные тенденции;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выработка эффективного инструмента устранения негативных явлений; </w:t>
      </w:r>
    </w:p>
    <w:p w:rsidR="00B66AF0" w:rsidRPr="00B66AF0" w:rsidRDefault="00B66AF0" w:rsidP="00683D38">
      <w:pPr>
        <w:numPr>
          <w:ilvl w:val="0"/>
          <w:numId w:val="8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оптимизация процесса принятия решений по улучшению организации проектной и исследовательской деятельности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Предварительная оценка устанавливает степень его соответствия требованиям к содержанию и оформлению проекта (исследования):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 xml:space="preserve">1. требования к содержанию: </w:t>
      </w:r>
    </w:p>
    <w:p w:rsidR="00B66AF0" w:rsidRPr="00B66AF0" w:rsidRDefault="00B66AF0" w:rsidP="00B66AF0">
      <w:pPr>
        <w:numPr>
          <w:ilvl w:val="0"/>
          <w:numId w:val="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результатом (продуктом) проектной деятельности может быть любая из следующих работ: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 письменная работа (эссе, реферат, аналитические материалы, обзорные материалы, отчёты о проведённых исследованиях, стендовый доклад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материальный объект, макет, иное конструкторское изделие;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 отчётные материалы по социальному проекту, которые могут включать как тексты, так и мультимедийные продукты. </w:t>
      </w:r>
    </w:p>
    <w:p w:rsidR="00B66AF0" w:rsidRPr="00B66AF0" w:rsidRDefault="00B66AF0" w:rsidP="00683D38">
      <w:pPr>
        <w:numPr>
          <w:ilvl w:val="0"/>
          <w:numId w:val="8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проект (исследование) должен быть направлен на решение актуальных проблем научной, культурной, политической, социальной жизни современного общества; </w:t>
      </w:r>
    </w:p>
    <w:p w:rsidR="00B66AF0" w:rsidRPr="00B66AF0" w:rsidRDefault="00B66AF0" w:rsidP="00683D38">
      <w:pPr>
        <w:numPr>
          <w:ilvl w:val="0"/>
          <w:numId w:val="8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 (исследование) включает не только сбор, обработку, систематизацию и обобщение информации по выдвинутой проблеме, но и представляет собой самостоятельное исследование, демонстрирующее авторское видение проблемы, оригинальное ее толкование или решение; при подготовке проекта (исследования) необходимо соблюдать нормы и правила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rsidR="00B66AF0" w:rsidRPr="00B66AF0" w:rsidRDefault="00B66AF0" w:rsidP="00683D38">
      <w:pPr>
        <w:numPr>
          <w:ilvl w:val="0"/>
          <w:numId w:val="8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 (исследование) должен иметь практическую направленность, быть востребованным и иметь возможность применения в той или иной сфере человеческой деятельности;  </w:t>
      </w:r>
    </w:p>
    <w:p w:rsidR="00B66AF0" w:rsidRPr="00B66AF0" w:rsidRDefault="00B66AF0" w:rsidP="00683D38">
      <w:pPr>
        <w:numPr>
          <w:ilvl w:val="0"/>
          <w:numId w:val="8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проект (исследование) может формироваться из тематических частей, фрагментов, мини – проектов, выполненных для конкретных учебных целей и уже успешно использованных по своему назначению;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2. требования к оформлению: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проект (исследование) имеет следующую структуру: титульный лист, план работы (оглавление), введение, основная часть, заключение и библиографический список источников и литературы: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введение включает в себя актуальность темы, анализ литературы по проблеме, анализ состояния проблемы, определение объекта и предмета проекта (исследования) исследования, цель и  задачи проекта (исследования).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 основной части на основе изучения источников и литературы рассматривается сущность исследуемой проблемы, анализируются различные подходы к решению, излагается собственная позиция автора. Дается анализ изучаемой проблемы на примере конкретных фактов.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 заключении тезисно, по порядку, излагаются результаты работы. Выводы должны соответствовать целям, задачам проекта (исследования), являться ответом </w:t>
      </w:r>
      <w:r w:rsidRPr="00B66AF0">
        <w:rPr>
          <w:rFonts w:ascii="Times New Roman" w:eastAsia="Times New Roman" w:hAnsi="Times New Roman" w:cs="Times New Roman"/>
          <w:sz w:val="24"/>
          <w:szCs w:val="24"/>
          <w:lang w:eastAsia="ru-RU"/>
        </w:rPr>
        <w:lastRenderedPageBreak/>
        <w:t xml:space="preserve">на вопросы, поставленные в них. Положения и выводы также должны быть аргументированы и обоснованы. Объем заключения – 1-1,5 стр.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Библиографический список включает в себя перечень источников, которые изучались автором работы, и научной литературы по теме. Возможны разные способы группировки материалов, включенных в библиографический список: алфавитная; в порядке упоминания литературы в тексте; по главам работы; систематическая; хронологическая; по видам источников и др.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приложении дается вспомогательный материал: таблицы, документы, иллюстрации и другие материалы. </w:t>
      </w:r>
    </w:p>
    <w:p w:rsidR="00B66AF0" w:rsidRPr="00B66AF0" w:rsidRDefault="00B66AF0" w:rsidP="00683D38">
      <w:pPr>
        <w:numPr>
          <w:ilvl w:val="0"/>
          <w:numId w:val="8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проект (исследование) представляется на электронном носителе и в текстовом формате с титульным листом. Шрифт 12, с полуторным межстрочным  интервалом. Размеры полей: </w:t>
      </w:r>
      <w:smartTag w:uri="urn:schemas-microsoft-com:office:smarttags" w:element="metricconverter">
        <w:smartTagPr>
          <w:attr w:name="ProductID" w:val="20 мм"/>
        </w:smartTagPr>
        <w:r w:rsidRPr="00B66AF0">
          <w:rPr>
            <w:rFonts w:ascii="Times New Roman" w:eastAsia="Times New Roman" w:hAnsi="Times New Roman" w:cs="Times New Roman"/>
            <w:sz w:val="24"/>
            <w:szCs w:val="24"/>
            <w:lang w:eastAsia="ru-RU"/>
          </w:rPr>
          <w:t>20 мм</w:t>
        </w:r>
      </w:smartTag>
      <w:r w:rsidRPr="00B66AF0">
        <w:rPr>
          <w:rFonts w:ascii="Times New Roman" w:eastAsia="Times New Roman" w:hAnsi="Times New Roman" w:cs="Times New Roman"/>
          <w:sz w:val="24"/>
          <w:szCs w:val="24"/>
          <w:lang w:eastAsia="ru-RU"/>
        </w:rPr>
        <w:t xml:space="preserve">. - левое; </w:t>
      </w:r>
      <w:smartTag w:uri="urn:schemas-microsoft-com:office:smarttags" w:element="metricconverter">
        <w:smartTagPr>
          <w:attr w:name="ProductID" w:val="10 мм"/>
        </w:smartTagPr>
        <w:r w:rsidRPr="00B66AF0">
          <w:rPr>
            <w:rFonts w:ascii="Times New Roman" w:eastAsia="Times New Roman" w:hAnsi="Times New Roman" w:cs="Times New Roman"/>
            <w:sz w:val="24"/>
            <w:szCs w:val="24"/>
            <w:lang w:eastAsia="ru-RU"/>
          </w:rPr>
          <w:t>10 мм</w:t>
        </w:r>
      </w:smartTag>
      <w:r w:rsidRPr="00B66AF0">
        <w:rPr>
          <w:rFonts w:ascii="Times New Roman" w:eastAsia="Times New Roman" w:hAnsi="Times New Roman" w:cs="Times New Roman"/>
          <w:sz w:val="24"/>
          <w:szCs w:val="24"/>
          <w:lang w:eastAsia="ru-RU"/>
        </w:rPr>
        <w:t xml:space="preserve">. – правое; </w:t>
      </w:r>
      <w:smartTag w:uri="urn:schemas-microsoft-com:office:smarttags" w:element="metricconverter">
        <w:smartTagPr>
          <w:attr w:name="ProductID" w:val="20 мм"/>
        </w:smartTagPr>
        <w:r w:rsidRPr="00B66AF0">
          <w:rPr>
            <w:rFonts w:ascii="Times New Roman" w:eastAsia="Times New Roman" w:hAnsi="Times New Roman" w:cs="Times New Roman"/>
            <w:sz w:val="24"/>
            <w:szCs w:val="24"/>
            <w:lang w:eastAsia="ru-RU"/>
          </w:rPr>
          <w:t>20 мм</w:t>
        </w:r>
      </w:smartTag>
      <w:r w:rsidRPr="00B66AF0">
        <w:rPr>
          <w:rFonts w:ascii="Times New Roman" w:eastAsia="Times New Roman" w:hAnsi="Times New Roman" w:cs="Times New Roman"/>
          <w:sz w:val="24"/>
          <w:szCs w:val="24"/>
          <w:lang w:eastAsia="ru-RU"/>
        </w:rPr>
        <w:t xml:space="preserve">.- верхнее; </w:t>
      </w:r>
      <w:smartTag w:uri="urn:schemas-microsoft-com:office:smarttags" w:element="metricconverter">
        <w:smartTagPr>
          <w:attr w:name="ProductID" w:val="20 мм"/>
        </w:smartTagPr>
        <w:r w:rsidRPr="00B66AF0">
          <w:rPr>
            <w:rFonts w:ascii="Times New Roman" w:eastAsia="Times New Roman" w:hAnsi="Times New Roman" w:cs="Times New Roman"/>
            <w:sz w:val="24"/>
            <w:szCs w:val="24"/>
            <w:lang w:eastAsia="ru-RU"/>
          </w:rPr>
          <w:t>20 мм</w:t>
        </w:r>
      </w:smartTag>
      <w:r w:rsidRPr="00B66AF0">
        <w:rPr>
          <w:rFonts w:ascii="Times New Roman" w:eastAsia="Times New Roman" w:hAnsi="Times New Roman" w:cs="Times New Roman"/>
          <w:sz w:val="24"/>
          <w:szCs w:val="24"/>
          <w:lang w:eastAsia="ru-RU"/>
        </w:rPr>
        <w:t xml:space="preserve">. – нижнее. Нумерация страниц начинается со второго листа. Номера страниц проставляются арабскими цифрами посредине нижнего поля документа. Титульный лист не нумеруется.  Приложения нумеруются вместе с основным текстом.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состав материалов, которые должны быть подготовлены по завершению проекта для его защиты, в обязательном порядке включаются: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выносимый на защиту продукт учебно-исследовательской и проектной деятельности, представленный в одной из описанных выше форм;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подготовленная учащимся краткая пояснительная записка к проекту (исследованию) объёмом не более одной машинописной страницы с указанием: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 исходного замысла, цели и назначения проекта (исследования);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 краткого описания хода выполнения проекта (исследования)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социальных проектов — описание эффектов/эффекта от реализации проекта;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краткий отзыв руководителя, содержащий краткую характеристику работы учащегося в ходе выполнения проекта (исследования), в том числе: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 инициативности и самостоятельности;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б) ответственности (включая динамику отношения к выполняемой работе);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 исполнительской дисциплины.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Итоговая оценка проектной (исследовательской) работы осуществляется в ходе ее публичной защиты. Публичная защита проекта проводится во время весенних каникул на ученической научно-практической конференции. Для публичной защиты за 20 дней до ее проведения в учебную часть школы в электронном виде сдаются материалы, которые должны быть подготовлены по завершению проекта для его защиты.  В процедуру защиты проекта (исследования) входят: выступление рецензента (до 5 минут), выступление автора или авторов реферата (до 15 минут), ответы на вопросы присутствующих. Оценку проекта осуществляет экспертный совет, состоящий из представителей учительского (4 человека) и ученического (4 человека) коллективов. Выборы в совет представителей педагогического коллектива осуществляются путем тайного голосования на педагогическом совете. Выборы в совет представителей ученического коллектива осуществляются путем тайного голосования на классных собраниях учащихся 8-11-х классов.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Индивидуальный проект (исследование) оценивается по следующим критериям: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w:t>
      </w:r>
      <w:r w:rsidRPr="00B66AF0">
        <w:rPr>
          <w:rFonts w:ascii="Times New Roman" w:eastAsia="Times New Roman" w:hAnsi="Times New Roman" w:cs="Times New Roman"/>
          <w:sz w:val="24"/>
          <w:szCs w:val="24"/>
          <w:lang w:eastAsia="ru-RU"/>
        </w:rPr>
        <w:lastRenderedPageBreak/>
        <w:t xml:space="preserve">модели, макета, объекта, творческого решения и т. п. Данный критерий в целом включает оценку сформированности познавательных учебных действий.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Сформированность коммуникативных действий, проявляющаяся в умении ясно изложить и оформить выполненную работу, представить её результаты, аргументированно ответить на вопросы.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Результаты выполненного проекта (исследования) описываются на основе интегрального (уровневого) подхода или на основе аналитического подхода.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 При этом в соответствии с принятой системой оценки выделяются два уровня сформированности навыков проектной (учебно-исследовательской) деятельности: базовый и повышенный. Главное отличие выделенных уровней состоит в степени самостоятельности обучающегося в ходе выполнения проекта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Содержательное описание каждого критерия</w:t>
      </w:r>
      <w:r w:rsidRPr="00B66AF0">
        <w:rPr>
          <w:rFonts w:ascii="Times New Roman" w:eastAsia="Times New Roman" w:hAnsi="Times New Roman" w:cs="Times New Roman"/>
          <w:sz w:val="24"/>
          <w:szCs w:val="24"/>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B66AF0" w:rsidRPr="00B66AF0" w:rsidTr="00B66AF0">
        <w:tc>
          <w:tcPr>
            <w:tcW w:w="3190" w:type="dxa"/>
            <w:vMerge w:val="restart"/>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Критерий</w:t>
            </w:r>
          </w:p>
        </w:tc>
        <w:tc>
          <w:tcPr>
            <w:tcW w:w="6381" w:type="dxa"/>
            <w:gridSpan w:val="2"/>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Уровни сформированности навыков проектной деятельности</w:t>
            </w:r>
          </w:p>
        </w:tc>
      </w:tr>
      <w:tr w:rsidR="00B66AF0" w:rsidRPr="00B66AF0" w:rsidTr="00B66AF0">
        <w:tc>
          <w:tcPr>
            <w:tcW w:w="3190" w:type="dxa"/>
            <w:vMerge/>
          </w:tcPr>
          <w:p w:rsidR="00B66AF0" w:rsidRPr="00B66AF0" w:rsidRDefault="00B66AF0" w:rsidP="00B66AF0">
            <w:pPr>
              <w:spacing w:after="0" w:line="240" w:lineRule="auto"/>
              <w:jc w:val="center"/>
              <w:rPr>
                <w:rFonts w:ascii="Times New Roman" w:eastAsia="Times New Roman" w:hAnsi="Times New Roman" w:cs="Times New Roman"/>
                <w:lang w:eastAsia="ru-RU"/>
              </w:rPr>
            </w:pPr>
          </w:p>
        </w:tc>
        <w:tc>
          <w:tcPr>
            <w:tcW w:w="3190"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Базовый</w:t>
            </w:r>
          </w:p>
        </w:tc>
        <w:tc>
          <w:tcPr>
            <w:tcW w:w="3191"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Повышенный</w:t>
            </w:r>
          </w:p>
        </w:tc>
      </w:tr>
      <w:tr w:rsidR="00B66AF0" w:rsidRPr="00B66AF0" w:rsidTr="00B66AF0">
        <w:tc>
          <w:tcPr>
            <w:tcW w:w="3190" w:type="dxa"/>
          </w:tcPr>
          <w:p w:rsidR="00B66AF0" w:rsidRPr="00B66AF0" w:rsidRDefault="00B66AF0" w:rsidP="00B66AF0">
            <w:pPr>
              <w:spacing w:after="0" w:line="240" w:lineRule="auto"/>
              <w:jc w:val="both"/>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Самостоятельное приобретение знаний и </w:t>
            </w:r>
          </w:p>
          <w:p w:rsidR="00B66AF0" w:rsidRPr="00B66AF0" w:rsidRDefault="00B66AF0" w:rsidP="00B66AF0">
            <w:pPr>
              <w:spacing w:after="0" w:line="240" w:lineRule="auto"/>
              <w:jc w:val="both"/>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решение проблем </w:t>
            </w:r>
          </w:p>
          <w:p w:rsidR="00B66AF0" w:rsidRPr="00B66AF0" w:rsidRDefault="00B66AF0" w:rsidP="00B66AF0">
            <w:pPr>
              <w:spacing w:after="0" w:line="240" w:lineRule="auto"/>
              <w:jc w:val="center"/>
              <w:rPr>
                <w:rFonts w:ascii="Times New Roman" w:eastAsia="Times New Roman" w:hAnsi="Times New Roman" w:cs="Times New Roman"/>
                <w:lang w:eastAsia="ru-RU"/>
              </w:rPr>
            </w:pPr>
          </w:p>
        </w:tc>
        <w:tc>
          <w:tcPr>
            <w:tcW w:w="3190"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действий, достигать более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глубокого понимания изученного </w:t>
            </w:r>
          </w:p>
          <w:p w:rsidR="00B66AF0" w:rsidRPr="00B66AF0" w:rsidRDefault="00B66AF0" w:rsidP="00B66AF0">
            <w:pPr>
              <w:spacing w:after="0" w:line="240" w:lineRule="auto"/>
              <w:jc w:val="center"/>
              <w:rPr>
                <w:rFonts w:ascii="Times New Roman" w:eastAsia="Times New Roman" w:hAnsi="Times New Roman" w:cs="Times New Roman"/>
                <w:lang w:eastAsia="ru-RU"/>
              </w:rPr>
            </w:pPr>
          </w:p>
        </w:tc>
        <w:tc>
          <w:tcPr>
            <w:tcW w:w="3191"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в целом свидетельствует 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способности самостоятельно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ставить проблему и находить пути её решения; продемонстрировано свободное владение логическими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операциями, навыками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критического мышления, умение самостоятельно мыслить; продемонстрирована способность на этой основе приобретать новые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знания и/или осваивать новые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способы действий, достигать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более глубокого понимания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проблемы </w:t>
            </w: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Знание предмета</w:t>
            </w:r>
          </w:p>
        </w:tc>
        <w:tc>
          <w:tcPr>
            <w:tcW w:w="3190"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Продемонстрировано понимание содержания выполненной работы.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 работе и в ответах на вопросы по содержанию работы отсутствуют грубые ошибки.</w:t>
            </w:r>
          </w:p>
        </w:tc>
        <w:tc>
          <w:tcPr>
            <w:tcW w:w="3191"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Продемонстрировано свободное владение предметом проектной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Ошибки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отсутствуют </w:t>
            </w:r>
          </w:p>
          <w:p w:rsidR="00B66AF0" w:rsidRPr="00B66AF0" w:rsidRDefault="00B66AF0" w:rsidP="00B66AF0">
            <w:pPr>
              <w:spacing w:after="0" w:line="240" w:lineRule="auto"/>
              <w:rPr>
                <w:rFonts w:ascii="Times New Roman" w:eastAsia="Times New Roman" w:hAnsi="Times New Roman" w:cs="Times New Roman"/>
                <w:lang w:eastAsia="ru-RU"/>
              </w:rPr>
            </w:pPr>
          </w:p>
        </w:tc>
      </w:tr>
      <w:tr w:rsidR="00B66AF0" w:rsidRPr="00B66AF0" w:rsidTr="00B66AF0">
        <w:tc>
          <w:tcPr>
            <w:tcW w:w="3190" w:type="dxa"/>
          </w:tcPr>
          <w:p w:rsidR="00B66AF0" w:rsidRPr="00B66AF0" w:rsidRDefault="00B66AF0" w:rsidP="00B66AF0">
            <w:pPr>
              <w:spacing w:after="0" w:line="240" w:lineRule="auto"/>
              <w:jc w:val="both"/>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lastRenderedPageBreak/>
              <w:t xml:space="preserve">Регулятивные </w:t>
            </w:r>
          </w:p>
          <w:p w:rsidR="00B66AF0" w:rsidRPr="00B66AF0" w:rsidRDefault="00B66AF0" w:rsidP="00B66AF0">
            <w:pPr>
              <w:spacing w:after="0" w:line="240" w:lineRule="auto"/>
              <w:jc w:val="both"/>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действия </w:t>
            </w:r>
          </w:p>
          <w:p w:rsidR="00B66AF0" w:rsidRPr="00B66AF0" w:rsidRDefault="00B66AF0" w:rsidP="00B66AF0">
            <w:pPr>
              <w:spacing w:after="0" w:line="240" w:lineRule="auto"/>
              <w:jc w:val="center"/>
              <w:rPr>
                <w:rFonts w:ascii="Times New Roman" w:eastAsia="Times New Roman" w:hAnsi="Times New Roman" w:cs="Times New Roman"/>
                <w:lang w:eastAsia="ru-RU"/>
              </w:rPr>
            </w:pPr>
          </w:p>
        </w:tc>
        <w:tc>
          <w:tcPr>
            <w:tcW w:w="3190"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Продемонстрированы навыки определения темы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планирования работы.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доведена до конца и представлена комиссии; некоторые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этапы выполнялись под контролем и при поддержке руководителя. При этом проявляются отдельные элементы самооценки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самоконтроля обучающегося.</w:t>
            </w:r>
          </w:p>
        </w:tc>
        <w:tc>
          <w:tcPr>
            <w:tcW w:w="3191"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тщательно спланирована и последовательно реализована,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своевременно пройдены все необходимые этапы обсуждения и представления. Контроль и коррекция осуществлялись самостоятельно </w:t>
            </w:r>
          </w:p>
          <w:p w:rsidR="00B66AF0" w:rsidRPr="00B66AF0" w:rsidRDefault="00B66AF0" w:rsidP="00B66AF0">
            <w:pPr>
              <w:spacing w:after="0" w:line="240" w:lineRule="auto"/>
              <w:rPr>
                <w:rFonts w:ascii="Times New Roman" w:eastAsia="Times New Roman" w:hAnsi="Times New Roman" w:cs="Times New Roman"/>
                <w:lang w:eastAsia="ru-RU"/>
              </w:rPr>
            </w:pPr>
          </w:p>
        </w:tc>
      </w:tr>
      <w:tr w:rsidR="00B66AF0" w:rsidRPr="00B66AF0" w:rsidTr="00B66AF0">
        <w:tc>
          <w:tcPr>
            <w:tcW w:w="3190"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Коммуникация</w:t>
            </w:r>
          </w:p>
        </w:tc>
        <w:tc>
          <w:tcPr>
            <w:tcW w:w="3190"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Продемонстрированы навыки оформления проектной работы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пояснительной записки, а также подготовки простой презентации. Автор отвечает на вопросы </w:t>
            </w:r>
          </w:p>
          <w:p w:rsidR="00B66AF0" w:rsidRPr="00B66AF0" w:rsidRDefault="00B66AF0" w:rsidP="00B66AF0">
            <w:pPr>
              <w:spacing w:after="0" w:line="240" w:lineRule="auto"/>
              <w:rPr>
                <w:rFonts w:ascii="Times New Roman" w:eastAsia="Times New Roman" w:hAnsi="Times New Roman" w:cs="Times New Roman"/>
                <w:lang w:eastAsia="ru-RU"/>
              </w:rPr>
            </w:pPr>
          </w:p>
        </w:tc>
        <w:tc>
          <w:tcPr>
            <w:tcW w:w="3191"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Тема ясно определена и пояснена.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Текст/сообщение хорошо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структурированы. Все мысли выражены ясно, логично, последовательно,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аргументированно.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Работа/сообщение вызывает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интерес. Автор свободно отвечает на вопросы.</w:t>
            </w:r>
          </w:p>
        </w:tc>
      </w:tr>
    </w:tbl>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Решение о том, что проект (исследование) выполнен на повышенном уровне, принимается при условии, что: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такая оценка выставлена экспертным советом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w:t>
      </w:r>
      <w:r w:rsidRPr="00B66AF0">
        <w:rPr>
          <w:rFonts w:ascii="Times New Roman" w:eastAsia="Times New Roman" w:hAnsi="Times New Roman" w:cs="Times New Roman"/>
          <w:sz w:val="24"/>
          <w:szCs w:val="24"/>
          <w:lang w:eastAsia="ru-RU"/>
        </w:rPr>
        <w:tab/>
        <w:t xml:space="preserve">Сформированность предметных знаний и способов действий может быть зафиксирована на базовом уровне;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ни один из обязательных элементов проекта (продукт, пояснительная записка, отзыв руководителя или презентация) не даёт оснований для иного решения.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Решение о том, что проект выполнен на базовом уровне, принимается при условии,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что: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такая оценка выставлена экспертным советом по каждому из предъявляемых критериев;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продемонстрированы все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даны ответы на вопросы.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 необходимости осуществления отбора при поступлении в профильные классы может использоваться аналитический подход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случае выдающихся проектов (исследований) экспертный совет может подготовить особое заключение о достоинствах проекта, которое может быть предъявлено при поступлении в профильные классы.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Результаты выполнения индивидуального проекта (исследования)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2.1.6. Организация учебной деятельности по формированию и развитию</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ИКТ-компетентности обучающихся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Общие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формирования и развития ИКТ-компетентности обучающихся Учреждения является составной частью программы развития УУД. Она разработана в соответствии с требованиями ФГОС и ориентирована на школу высокого уровня информатизации, где классно-урочная система становится лишь одним из элементов  образовательной системы, преподавание всех предметов в той или иной мере поддержано средствами ИКТ, локальная сеть и (контролируемый) Интернет доступны в большинстве учебных кабинетов, учителя и другие работники школы обладают необходимой профессиональной ИКТ-компетентностью, обеспечены технические и методические сервисы.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формирования и развития ИКТ-компетентности обучающихся: </w:t>
      </w:r>
    </w:p>
    <w:p w:rsidR="00B66AF0" w:rsidRPr="00B66AF0" w:rsidRDefault="00B66AF0" w:rsidP="00683D38">
      <w:pPr>
        <w:numPr>
          <w:ilvl w:val="0"/>
          <w:numId w:val="8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устанавливает цели, задачи и основные к формированию и развитию ИКТ-компетентности обучающихся; </w:t>
      </w:r>
    </w:p>
    <w:p w:rsidR="00B66AF0" w:rsidRPr="00B66AF0" w:rsidRDefault="00B66AF0" w:rsidP="00683D38">
      <w:pPr>
        <w:numPr>
          <w:ilvl w:val="0"/>
          <w:numId w:val="8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определяет структуру и функции образовательной ИКТ-компетентности обучающихся; </w:t>
      </w:r>
    </w:p>
    <w:p w:rsidR="00B66AF0" w:rsidRPr="00B66AF0" w:rsidRDefault="00B66AF0" w:rsidP="00683D38">
      <w:pPr>
        <w:numPr>
          <w:ilvl w:val="0"/>
          <w:numId w:val="8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выявляет связь универсальных учебных действий с содержанием учебных предметов; </w:t>
      </w:r>
    </w:p>
    <w:p w:rsidR="00B66AF0" w:rsidRPr="00B66AF0" w:rsidRDefault="00B66AF0" w:rsidP="00683D38">
      <w:pPr>
        <w:numPr>
          <w:ilvl w:val="0"/>
          <w:numId w:val="8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определяет условия, средства ИКТ, используемые в ходе формирования и применения ИКТ-компетентности обучающихся; </w:t>
      </w:r>
    </w:p>
    <w:p w:rsidR="00B66AF0" w:rsidRPr="00B66AF0" w:rsidRDefault="00B66AF0" w:rsidP="00683D38">
      <w:pPr>
        <w:numPr>
          <w:ilvl w:val="0"/>
          <w:numId w:val="8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дает характеристику системы оценки ИКТ-компетентности обучающихся и педагогов.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ФГОС целью программы формирования и развития ИКТ-компетентности обучающихся является воспитание и развитие личности, способной самостоятельно использовать информационные и коммуникационные технологии для поиска, анализа, отбора, передачи информации в процессе решения учебно-познавательных и учебно-практических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задачами программы формирования и развития ИКТ-компетентности обучающихся являются: </w:t>
      </w:r>
    </w:p>
    <w:p w:rsidR="00B66AF0" w:rsidRPr="00B66AF0" w:rsidRDefault="00B66AF0" w:rsidP="00683D38">
      <w:pPr>
        <w:numPr>
          <w:ilvl w:val="0"/>
          <w:numId w:val="8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устойчивых знаний, умений и навыков в области информационных и коммуникационных технологий; </w:t>
      </w:r>
    </w:p>
    <w:p w:rsidR="00B66AF0" w:rsidRPr="00B66AF0" w:rsidRDefault="00B66AF0" w:rsidP="00683D38">
      <w:pPr>
        <w:numPr>
          <w:ilvl w:val="0"/>
          <w:numId w:val="8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личности в качестве субъекта деятельности: готовности к осознанному и самостоятельному выбору, планированию, коррекции и реализации личных перспектив своего развития; </w:t>
      </w:r>
    </w:p>
    <w:p w:rsidR="00B66AF0" w:rsidRPr="00B66AF0" w:rsidRDefault="00B66AF0" w:rsidP="00683D38">
      <w:pPr>
        <w:numPr>
          <w:ilvl w:val="0"/>
          <w:numId w:val="8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отбор средств обучения (методы, приемы, формы работы), способствующие развитию у учащихся самостоятельности мышления, инициативности, научно-исследовательских навыков и творческого подхода для решения практических задач с помощью информационных и коммуникационных технологий.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Программа формирования и развития ИКТ-компетентности обучающихся исходит из того, что формирование и развитие ИКТ-компетентности учащихся осуществляется на основе системно-деятельностного подхода и происходит в процессе изучения всех без исключения предметов учебного плана, а его результат представляет собой интегративный  результат обучения подростков.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Структура и функции образовательной ИКТ – компетентности</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Под ИКТ-компетентностью в настоящей программе понимается способность индивида решать учебные, бытовые, профессиональные задачи с использованием информационных и коммуникационных технологий. ИКТ-компетентность проявляется, прежде всего, в деятельности при решении различных задач, которые могут быть решены с привлечением компьютера, средств телекоммуникаций, Internet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и развитие ИКТ-компетентности обучающихся включает в себя становление и развитие учебной (общей и предметной)  и общепользовательской ИКТ-компетентности, в том числе: способности к сотрудничеству и коммуникации, к самостоятельному приобретению, пополнению и интеграции знаний; способности к решению личностно и социально значимых проблем и воплощению решений в практику с применением средств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ИКТ-компетентности выделяются элементы, которые формируются и используются в отдельных предметах,  в интегративных межпредметных проектах, во внепредметной активности. В то же время, освоение ИКТ-компентентности в рамках отдельного предмета содействует формированию метапредметной ИКТ-компетентности, играет ключевую роль в формировании универсальных учебных действий. Например, формирование общих, метапредметных навыков поиска информации происходит в ходе деятельности по поиску информации в конкретных предметных контекстах и средах: в русском и иностранных языках, истории,  географии,  естественных науках происходит поиск информации с использованием специфических инструментов, наряду с общепользовательскими инструментами. Во всех этих случаях формируется общее умения поиска информации.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Элементами образовательной  ИКТ - компетентности на ступени основного общего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образования являются: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Обращение с устройствами ИКТ,  как с электро-устройствами, передающими информацию по проводам (проводящим электромагнитные колебания) и в эфире, и обрабатывающими информацию, взаимодействующими с человеком, обеспечивающими внешнее представление информации и коммуникацию между людьми: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понимание основных принципов работы устройств ИКТ;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подключение устройств ИКТ к электрической сети, использование аккумуляторов;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включение и выключение устройств ИКТ. Вход в операционную систему;</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базовые действия с экранными объектами;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соединение устройств ИКТ с использованием проводных и беспроводных технологий;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информационное подключение к локальной сети и глобальной сети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вход в информационную среду учреждения, в том числе – через Интернет, средства безопасности входа. Размещение информационного объекта (сообщения) в информационной среде;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обеспечение надежного функционирования устройств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вывод информации на бумагу и в трехмерную материальную среду (печать). Обращение с расходными материалами;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основных законов восприятия, обработки и хранения информации и человеком;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соблюдение требований техники безопасности, гигиены, эргономики и ресурсосбережения при работе с устройствами ИКТ, в частности, учитывающие специфику работы со светящимся экраном, в том числе – отражающим, и с несветящимся отражающим экраном.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Указанные умения формируются преимущественно в предметной области «Технология».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 Фиксация, запись изображений и звуков, их обработка: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цифровая фотография, трехмерное сканирование, цифровая звукозапись,  цифровая видеосъемка;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создание мультипликации как последовательности фотоизображений;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обработка фотографий;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видеомонтаж и озвучивание видео сообщений.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Указанные умения формируются преимущественно в предметных областях: искусство,  русский язык, иностранный язык, физическая культура, естествознание,  вне-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урочная деятельность.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Создание письменных текстов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Сканирование текста и распознавание сканированного текста: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ввод русского и иноязычного текста слепым десятипальцевым методом;</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базовое экранное редактирование текста;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структурирование русского и иностранного текста средствами текстового редактора (номера страниц,  колонтитулы,  абзацы, ссылки, заголовки, оглавление, шрифтовые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выделения);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создание текста на основе расшифровки аудиозаписи, в том числе нескольких участников обсуждения;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транскрибирование (преобразование устной речи в письменную), письменное резюмирование высказываний в ходе обсуждения;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использование средств орфографического и синтаксического контроля русского текста и текста на иностранном языке;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издательские технологии.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умения формируются преимущественно в предметных областях: русский язык, иностранный язык, литература, история.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Создание графических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геометрических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диаграмм различных видов (алгоритмических,  концептуальных, класси-фикационных, организационных, родства и др.) в соответствии с задачами;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специализированных карт и диаграмм:  географических (ГИС), хронологических;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графических произведений с проведением рукой произвольных линий;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мультипликации в соответствии с задачами;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виртуальных моделей трехмерных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умения формируются преимущественно в предметных областях: технология, обществознание, география, история, математика.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5. Создание музыкальных и звуковых объектов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музыкальных и звуковых редакторов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клавишных и кинестетических синтезаторов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умения формируются преимущественно в предметных областях: искусство, внеурочная (внеучебная) деятельность.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6. Создание сообщений (гипермедиа):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и организация информационных объектов различных видов,  в виде линейного или включающего ссылки сопровождения выступления,  объекта для самостоятельного просмотра через браузер;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цитирование и использование внешних ссылок;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проектирование (дизайн)  сообщения в соответствии с его задачами и средствами доставки;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умения формируются во всех предметных областях, преимущественно  в предметной области: технология.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7. Восприятие, понимание и использование сообщений (гипермедиа)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сообщений,  использование при восприятии внутренних и внешних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ссылок, инструментов поиска, справочных источников (включая двуязычные);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формулирование вопросов к сообщению;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разметка сообщений, в том числе – внутренними и внешними ссылками и комментариями;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деконструкция сообщений, выделение в них элементов и фрагментов, цитирование;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описание сообщения (краткое содержание, автор, форма и т. д.);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работа с особыми видами сообщений: диаграммы (алгоритмические, концептуальные, классификационные, организационные, родства и др.), карты (географические, хронологические) и спутниковые фотографии, в том числе – как элемент навигаторов (систем глобального позиционирования);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избирательное отношение к информации, способность к отказу от потребления ненужной информации;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умения преимущественно формируются в следующих предметах: литература, русский язык, иностранный язык, а так же во всех  предметах.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8. Коммуникация и социальное взаимодействие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выступление с аудио-видео поддержкой, включая дистанционную аудиторию;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участие в обсуждении (видео-аудио, текст);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посылка письма, сообщения (гипермедиа), ответ на письмо (при необходимости, с реакцией на отдельные положения и письмо в целом)  тема,  бланки,  обращения, подписи;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личный дневник (блог);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вещание, рассылка на целевую аудиторию, подкастинг;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форум;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игровое взаимодействие;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театральное взаимодействие;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взаимодействие в социальных группах и сетях, групповая работа над сообщением(вики);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видео-аудио-фиксация и текстовое комментирование фрагментов образовательного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процесса;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образовательное взаимодействие (получение и выполнение заданий,  получение комментариев, формирование портфолио);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информационная культура,  этика и право.  Частная информация.  Массовые рассылки. Уважение информационных прав других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Формирование указанных компетентностей происходит во всех предметах и внеурочных активностях.</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9. Поиск информации: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приемы поиска информации в Интернет, поисковые сервисы. Построение запросов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для поиска информации. Анализ результатов запросов;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приемы поиска информации на персональном компьютере;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особенности поиска информации в информационной среде учреждения и в образовательном пространстве.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компетентности формируются  в курсе Истории, а так же  во всех предметах.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Организация хранения информации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описание сообщений.  Книги и библиотечные каталоги,  использование каталогов для поиска необходимых книг;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система окон и папок в графическом интерфейсе. Информационные инструменты (выполняемые файлы)  и информационные источники (открываемые файлы),  их использование и связь;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собственного информационного пространства:  создание систем папок и размещение в ней нужных информационных источников,  размещение, размещение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информации в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поиск в базе данных, заполнение базы данных, создание базы данных</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определители: использование, заполнение, создание;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компетентности формируются в следующих предметах:  литература,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технология, все предметы.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информации, математическая обработка данных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проведение естественнонаучных и социальных измерений,  ввод результатов измерений и других цифровых данных их обработка, в том числе – статистическая, и визуализация.  Соединение средств цифровой и видео фиксации.  Построение математических моделей;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постановка эксперимента и   исследование в виртуальных лабораториях по естественным наукам и математике и информатике.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компетентности формируются в следующих предметах:  естественные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науки, обществознание, математика.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Моделирование и проектирование. Управление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моделирование с использованием виртуальных конструкторов;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конструирование, моделирование с использованием материальных конструкторов 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компьютерным управлением и обратной связью;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моделирование с использованием средств программирования;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проектирование виртуальных и реальных объектов и процессов.  Системы автоматизированного проектирования;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проектирование и организация своей индивидуальной и групповой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своего времени с использованием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Указанные компетентности формируются в следующих предметах:  технология,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математика, информатика, естественные науки, обществознание.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Средства ИКТ, используемые в ходе формирования и применения ИКТ-</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компетентности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Учреждении для формирования ИКТ–компетентности в рамках Программ создана и используется современная информационно-образовательная среда, которая включает в себя: </w:t>
      </w:r>
    </w:p>
    <w:p w:rsidR="00B66AF0" w:rsidRPr="00B66AF0" w:rsidRDefault="00B66AF0" w:rsidP="00B66AF0">
      <w:pPr>
        <w:spacing w:after="0" w:line="240" w:lineRule="auto"/>
        <w:jc w:val="both"/>
        <w:rPr>
          <w:rFonts w:ascii="Times New Roman" w:eastAsia="Times New Roman" w:hAnsi="Times New Roman" w:cs="Times New Roman"/>
          <w:color w:val="FF0000"/>
          <w:sz w:val="24"/>
          <w:szCs w:val="24"/>
          <w:lang w:eastAsia="ru-RU"/>
        </w:rPr>
      </w:pPr>
      <w:r w:rsidRPr="00B66AF0">
        <w:rPr>
          <w:rFonts w:ascii="Times New Roman" w:eastAsia="Times New Roman" w:hAnsi="Times New Roman" w:cs="Times New Roman"/>
          <w:sz w:val="24"/>
          <w:szCs w:val="24"/>
          <w:lang w:eastAsia="ru-RU"/>
        </w:rPr>
        <w:t>- школа оснащена</w:t>
      </w:r>
      <w:r w:rsidR="00DB2BF7">
        <w:rPr>
          <w:rFonts w:ascii="Times New Roman" w:eastAsia="Times New Roman" w:hAnsi="Times New Roman" w:cs="Times New Roman"/>
          <w:color w:val="FF0000"/>
          <w:sz w:val="24"/>
          <w:szCs w:val="24"/>
          <w:lang w:eastAsia="ru-RU"/>
        </w:rPr>
        <w:t xml:space="preserve"> </w:t>
      </w:r>
      <w:r w:rsidR="00DB2BF7" w:rsidRPr="00DB2BF7">
        <w:rPr>
          <w:rFonts w:ascii="Times New Roman" w:eastAsia="Times New Roman" w:hAnsi="Times New Roman" w:cs="Times New Roman"/>
          <w:color w:val="000000" w:themeColor="text1"/>
          <w:sz w:val="24"/>
          <w:szCs w:val="24"/>
          <w:lang w:eastAsia="ru-RU"/>
        </w:rPr>
        <w:t>19</w:t>
      </w:r>
      <w:r w:rsidRPr="00B66AF0">
        <w:rPr>
          <w:rFonts w:ascii="Times New Roman" w:eastAsia="Times New Roman" w:hAnsi="Times New Roman" w:cs="Times New Roman"/>
          <w:color w:val="FF0000"/>
          <w:sz w:val="24"/>
          <w:szCs w:val="24"/>
          <w:lang w:eastAsia="ru-RU"/>
        </w:rPr>
        <w:t xml:space="preserve"> </w:t>
      </w:r>
      <w:r w:rsidRPr="00B66AF0">
        <w:rPr>
          <w:rFonts w:ascii="Times New Roman" w:eastAsia="Times New Roman" w:hAnsi="Times New Roman" w:cs="Times New Roman"/>
          <w:sz w:val="24"/>
          <w:szCs w:val="24"/>
          <w:lang w:eastAsia="ru-RU"/>
        </w:rPr>
        <w:t>компьютерами;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школа имеет вы</w:t>
      </w:r>
      <w:r w:rsidR="00DB2BF7">
        <w:rPr>
          <w:rFonts w:ascii="Times New Roman" w:eastAsia="Times New Roman" w:hAnsi="Times New Roman" w:cs="Times New Roman"/>
          <w:sz w:val="24"/>
          <w:szCs w:val="24"/>
          <w:lang w:eastAsia="ru-RU"/>
        </w:rPr>
        <w:t xml:space="preserve">ход в образовательную сеть </w:t>
      </w:r>
      <w:r w:rsidRPr="00B66AF0">
        <w:rPr>
          <w:rFonts w:ascii="Times New Roman" w:eastAsia="Times New Roman" w:hAnsi="Times New Roman" w:cs="Times New Roman"/>
          <w:sz w:val="24"/>
          <w:szCs w:val="24"/>
          <w:lang w:eastAsia="ru-RU"/>
        </w:rPr>
        <w:t xml:space="preserve"> и в Интернет с помощью высокоскоростных линий связи;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w:t>
      </w:r>
      <w:r w:rsidRPr="00B66AF0">
        <w:rPr>
          <w:rFonts w:ascii="Times New Roman" w:eastAsia="Times New Roman" w:hAnsi="Times New Roman" w:cs="Times New Roman"/>
          <w:color w:val="FF0000"/>
          <w:sz w:val="24"/>
          <w:szCs w:val="24"/>
          <w:lang w:eastAsia="ru-RU"/>
        </w:rPr>
        <w:t xml:space="preserve"> </w:t>
      </w:r>
      <w:r w:rsidR="00DB2BF7">
        <w:rPr>
          <w:rFonts w:ascii="Times New Roman" w:eastAsia="Times New Roman" w:hAnsi="Times New Roman" w:cs="Times New Roman"/>
          <w:color w:val="FF0000"/>
          <w:sz w:val="24"/>
          <w:szCs w:val="24"/>
          <w:lang w:eastAsia="ru-RU"/>
        </w:rPr>
        <w:t xml:space="preserve"> </w:t>
      </w:r>
      <w:r w:rsidR="00DB2BF7" w:rsidRPr="00DB2BF7">
        <w:rPr>
          <w:rFonts w:ascii="Times New Roman" w:eastAsia="Times New Roman" w:hAnsi="Times New Roman" w:cs="Times New Roman"/>
          <w:sz w:val="24"/>
          <w:szCs w:val="24"/>
          <w:lang w:eastAsia="ru-RU"/>
        </w:rPr>
        <w:t>несколько</w:t>
      </w:r>
      <w:r w:rsidR="00DB2BF7">
        <w:rPr>
          <w:rFonts w:ascii="Times New Roman" w:eastAsia="Times New Roman" w:hAnsi="Times New Roman" w:cs="Times New Roman"/>
          <w:color w:val="FF0000"/>
          <w:sz w:val="24"/>
          <w:szCs w:val="24"/>
          <w:lang w:eastAsia="ru-RU"/>
        </w:rPr>
        <w:t xml:space="preserve"> </w:t>
      </w:r>
      <w:r w:rsidR="00DB2BF7">
        <w:rPr>
          <w:rFonts w:ascii="Times New Roman" w:eastAsia="Times New Roman" w:hAnsi="Times New Roman" w:cs="Times New Roman"/>
          <w:sz w:val="24"/>
          <w:szCs w:val="24"/>
          <w:lang w:eastAsia="ru-RU"/>
        </w:rPr>
        <w:t>кабинетов</w:t>
      </w:r>
      <w:r w:rsidRPr="00B66AF0">
        <w:rPr>
          <w:rFonts w:ascii="Times New Roman" w:eastAsia="Times New Roman" w:hAnsi="Times New Roman" w:cs="Times New Roman"/>
          <w:sz w:val="24"/>
          <w:szCs w:val="24"/>
          <w:lang w:eastAsia="ru-RU"/>
        </w:rPr>
        <w:t xml:space="preserve"> оснащены мультимедийной техникой (мультимедийные проекторы, </w:t>
      </w:r>
      <w:r w:rsidR="00DB2BF7">
        <w:rPr>
          <w:rFonts w:ascii="Times New Roman" w:eastAsia="Times New Roman" w:hAnsi="Times New Roman" w:cs="Times New Roman"/>
          <w:sz w:val="24"/>
          <w:szCs w:val="24"/>
          <w:lang w:eastAsia="ru-RU"/>
        </w:rPr>
        <w:t>4</w:t>
      </w:r>
      <w:r w:rsidRPr="00B66AF0">
        <w:rPr>
          <w:rFonts w:ascii="Times New Roman" w:eastAsia="Times New Roman" w:hAnsi="Times New Roman" w:cs="Times New Roman"/>
          <w:sz w:val="24"/>
          <w:szCs w:val="24"/>
          <w:lang w:eastAsia="ru-RU"/>
        </w:rPr>
        <w:t xml:space="preserve"> интерактивных досок);</w:t>
      </w:r>
    </w:p>
    <w:p w:rsidR="00B66AF0" w:rsidRPr="00B66AF0" w:rsidRDefault="00B66AF0" w:rsidP="00B66AF0">
      <w:pPr>
        <w:spacing w:after="0" w:line="240" w:lineRule="auto"/>
        <w:jc w:val="both"/>
        <w:rPr>
          <w:rFonts w:ascii="Times New Roman" w:eastAsia="Times New Roman" w:hAnsi="Times New Roman" w:cs="Times New Roman"/>
          <w:color w:val="FF0000"/>
          <w:sz w:val="24"/>
          <w:szCs w:val="24"/>
          <w:lang w:eastAsia="ru-RU"/>
        </w:rPr>
      </w:pPr>
      <w:r w:rsidRPr="00B66AF0">
        <w:rPr>
          <w:rFonts w:ascii="Times New Roman" w:eastAsia="Times New Roman" w:hAnsi="Times New Roman" w:cs="Times New Roman"/>
          <w:color w:val="FF0000"/>
          <w:sz w:val="24"/>
          <w:szCs w:val="24"/>
          <w:lang w:eastAsia="ru-RU"/>
        </w:rPr>
        <w:t xml:space="preserve">- </w:t>
      </w:r>
      <w:r w:rsidRPr="00B66AF0">
        <w:rPr>
          <w:rFonts w:ascii="Times New Roman" w:eastAsia="Times New Roman" w:hAnsi="Times New Roman" w:cs="Times New Roman"/>
          <w:sz w:val="24"/>
          <w:szCs w:val="24"/>
          <w:lang w:eastAsia="ru-RU"/>
        </w:rPr>
        <w:t>в школе работает 1 компьютерный класс.</w:t>
      </w:r>
    </w:p>
    <w:p w:rsidR="00B66AF0" w:rsidRPr="00B66AF0" w:rsidRDefault="00B66AF0" w:rsidP="00DB2BF7">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Оценка ИКТ - компетентности обучающихся и педагогов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Основной формой оценки сформированности ИКТ - компетентности обучающихся является многокритериальная экспертная оценка текущих работ и цифрового портфолио по всем предметам.</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Наряду с этим учащиеся могут проходить текущую аттестацию на освоение технических навыков, выполняя специально сформированные учебные задания, том числе в имитационных средах. Важно, чтобы эти задания не становились основной целью формирования ИКТ-компетентности. Оценка качества выполнения задания в имитационной среде может быть автоматизирована. Можно использовать также различные системы независимой аттестации ИКТ - квалификаций.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ИКТ - компетентность педагогов оценивается через экспертную оценку разработок их уроков. Для отдельной темы (отдельного занятия) в поурочном планировании курса (разрабатываемом учителем на основании рабочих программ курсов и методических разработок) выделяются компоненты учебной деятельности учащихся, в которых активно используются средства ИКТ: подготовка сообщения, поиск информации в интернете, видео-фиксация наблюдаемых процессов, проведение эксперимента с цифровой фиксацией и обработкой данных и т.д.  После проведения темы (занятия)  осуществляется сравнение с планом реального активного использования ИКТ каждым учащимся (как правило, не имеется в виду ответ на задания с выбором ответа, слушание лекции педагога с аудио-видео сопровождением). Вычисляется доля (процент) информатизации темы усреднением по учащимся. Показатель по курсу вычисляется усреднением по времени. Показатель по образовательному учреждению вычисляется усреднением по курсам (с учетом временных весов курсов).</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br w:type="page"/>
      </w:r>
      <w:r w:rsidRPr="00B66AF0">
        <w:rPr>
          <w:rFonts w:ascii="Times New Roman" w:eastAsia="Times New Roman" w:hAnsi="Times New Roman" w:cs="Times New Roman"/>
          <w:b/>
          <w:sz w:val="24"/>
          <w:szCs w:val="24"/>
          <w:lang w:eastAsia="ru-RU"/>
        </w:rPr>
        <w:lastRenderedPageBreak/>
        <w:t>2.1.7. Система условий, обеспечивающих развитие УУД у обучающихся</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Учебное сотрудничество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ступени основного общего образования дети активно включаются в совместные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занятия. Хотя учебная деятельность по своему характеру остаётся преимущественно индивидуальной, тем не менее вокруг неё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помогают друг другу, осуществляют взаимоконтроль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 т. д.</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распределение начальных действий и операций, заданное предметным условием совместной работы;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действия другого участника, включённого в деятельность);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коммуникацию (общение), обеспечивающую реализацию процессов распределения, обмена и взаимопонимания;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рефлексию, обеспечивающую преодоление ограничений собственного действия относительно общей схемы деятельности.</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Совместная деятельность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Совместная учебная деятельность характеризуется умением каждого из участников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ставить цели совместной работы, определять способы совместного выполнения заданий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средства контроля, перестраивать свою деятельность в зависимости от изменившихся условий её совместного осуществления, понимать и учитывать при выполнении задания позиции других участников.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ab/>
        <w:t xml:space="preserve">Цели организации работы в группе: </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создание учебной мотивации;</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пробуждение в учениках познавательного интереса; </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стремления к успеху и одобрению; </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снятие неуверенности в себе, боязни сделать ошибку и получить за это порицание; </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развитие способности к самостоятельной оценке своей работы; </w:t>
      </w:r>
    </w:p>
    <w:p w:rsidR="00B66AF0" w:rsidRPr="00B66AF0" w:rsidRDefault="00B66AF0" w:rsidP="00683D38">
      <w:pPr>
        <w:numPr>
          <w:ilvl w:val="1"/>
          <w:numId w:val="8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формирование умения общаться и взаимодействовать с другими обучающимися.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организации групповой работы класс делится на группы по 3-6 человек, чаще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всего по 4 человека. Задание даётся группе, а не отдельному ученику. Занятия могут про-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Можно выделить три принципа организации совместной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принцип индивидуальных вкладов;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позиционный принцип, при котором важно столкновение и координация разных позиций членов группы;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принцип содержательного распределения действий, при котором за обучающимися закреплены определённые модели действий.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Роли обучающихся при работе в группе могут распределяться по-разному: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все роли заранее распределены учителем;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 • участники группы сами выбирают себе роли.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Во время работы обучающихся в группах учитель может занимать следующие позиции - руководителя, «режиссёра» группы; выполнять функции одного из участников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группы; быть экспертом, отслеживающим и оценивающим ход и результаты групповой работы, наблюдателем за работой группы.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 В качестве вариантов работы парами можно назвать следующие: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ученики поочерёдно выполняют общее задание, используя те определённые знания и средства, которые имеются у каждого;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показать её ученикам, обсудить её и попросить исправить. Ученики, в свою очередь, могут также оценить качество предложенных заданий (сложность, оригинальность и т. п.).  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 больше внимания слабым учащимся.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lastRenderedPageBreak/>
        <w:tab/>
        <w:t xml:space="preserve">Разновозрастное сотрудничество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т.е. овладеть деятельностью учения, школьнику нужно поработать в позиции учителя по отношению к другому (пробую учить других) или к самому себе (учу себя сам). 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 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развития учащихся. Она создаёт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Проектная деятельность обучающихся как форма сотрудничества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Средняя ступень школьного образования является исключительно благоприятным периодом для развития коммуникативных способностей и сотрудничества, кооперации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между детьми, а также для вхождения в проектную (продуктивную) деятельность. Исходными умениями здесь могут выступать: соблюдение договорённости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Целесообразно разделять разные типы ситуаций сотрудничества.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Ситуация сотрудничества со сверстниками с распределением функций. Способность сформулировать вопрос, помогающий добыть информацию, недостающую для успешного действия, является существенным показателем учебной инициативности обучающегося, перехода от позиции обучаемого к позиции учащего себя самостоятельно с помощью других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2. Ситуация сотрудничества со взрослыми с распределением функций. Эта ситуация отличается от предыдущей тем, что партнёром обучающегося выступает не сверстник, а взрослый. Здесь требуется способность обучающегося проявлять инициативу в ситуации неопределённой задачи: с помощью вопросов получать недостающую информацию.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3. Ситуация взаимодействия со сверстниками без чёткого разделения функций.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4. Ситуация конфликтного взаимодействия со сверстниками.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Дискуссия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Диалог обучающихся может проходить не только в устной, но и в письменной форме. На определённом этапе эффективным средством работы обучающихся со своей и чужой точками зрения может стать письменная дискуссия. В начальной школе на протяжении более чем 3 лет совместные действия обучающихся строятся преимущественно через устные формы учебных диалогов с одноклассниками и учителем.  Устная дискуссия помогает ребёнку сформировать свою точку зрения, отличить её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Наиболее удобное время для этого - основное звено школы (5—8 классы), где может произойти следующий шаг в развитии учебного сотрудничества — переход к письменным формам ведения дискуссии.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Выделяются следующие функции письменной дискуссии: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усиление письменного оформления мысли за счёт развития речи младших подростков, умения формулировать своё мнение так, чтобы быть понятым другими;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письменная речь как средство развития теоретического мышления школьника содействует фиксированию наиболее важных моментов в изучаемом тексте (определение новой проблемы, установление противоречия, высказывание гипотез, выявление способов их проверки, фиксация выводов и др.);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Тренинги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Наиболее эффективным способом психологической коррекции когнитивных и эмоционально-личностных компонентов рефлексивных способностей могут выступать разные формы и программы тренингов для подростков. Программы тренингов позволяют ставить и достигать следующих конкретных целей: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вырабатывать положительное отношение друг к другу и умение общаться так, чтобы общение с тобой приносило радость окружающим;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развивать навыки взаимодействия в группе;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создать положительное настроение на дальнейшее продолжительное взаимодействие в тренинговой группе;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развивать невербальные навыки общения;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развивать навыки самопознания;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развивать навыки восприятия и понимания других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учиться познавать себя через восприятие другого;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получить представление о «неверных средствах общения»;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развивать положительную самооценку;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сформировать чувство уверенности в себе и осознание себя в новом качестве;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познакомить с понятием «конфликт»;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определить особенности поведения в конфликтной ситуации;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обучить способам выхода из конфликтной ситуации;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отработать ситуации предотвращения конфликтов;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закрепить навыки поведения в конфликтной ситуации;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снизить уровень конфликтности подростков.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свои права. В тренинге создаётся специфический вид эмоционального контакта. Сознание групповой принадлежности, солидарности, товарищеской взаимопомощи даёт подростку чувство благополучия и устойчивости.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ходе тренингов коммуникативной компетентности подростков необходимо также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w:t>
      </w:r>
      <w:r w:rsidRPr="00B66AF0">
        <w:rPr>
          <w:rFonts w:ascii="Times New Roman" w:eastAsia="Times New Roman" w:hAnsi="Times New Roman" w:cs="Times New Roman"/>
          <w:sz w:val="24"/>
          <w:szCs w:val="24"/>
          <w:lang w:eastAsia="ru-RU"/>
        </w:rPr>
        <w:lastRenderedPageBreak/>
        <w:t xml:space="preserve">межличностного общения. Через ролевое проигрывание успешно отрабатываются навыки культуры общения, усваиваются знания этикета.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sz w:val="24"/>
          <w:szCs w:val="24"/>
          <w:lang w:eastAsia="ru-RU"/>
        </w:rPr>
        <w:t xml:space="preserve">Общий приём доказательства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Доказательства могут выступать в процессе обучения в разнообразных функциях: как средство развития логического мышления обучающихся; как приём активизации мыслительной деятельности; как особый способ организации усвоения знаний; иногда как единственно возможная форма адекватной передачи определённого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учащихся.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Понятие доказательства и его структурные элементы рассматривают с двух точек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зрения: как результат и как процесс. Обучение доказательству в школе предполагает формирование умений по решению следующих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и воспроизведение готовых доказательств;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опровержение предложенных доказательств;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самостоятельный поиск, конструирование и осуществление доказательства.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Необходимость использования обучающимися доказательства возникает в ситуациях, когда: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учитель сам формулирует то или иное положение и предлагает обучающимся доказать его;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приёмов мышления.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Любое доказательство включает: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тезис - суждение (утверждение), истинность которого доказывается;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аргументы (основания, доводы),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демонстрация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целях обеспечения освоения обучающимися деятельности доказательства в работе учителей, наряду с обучением школьников конкретному доказательству тех или иных теорем, особое внимание должно уделяться вооружению обучающихся обобщённым умением доказывать.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Рефлексия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В наиболее широком значении рефлексия рассматривается как специфически 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Задача рефлексии - осознание внешнего и внутреннего опыта субъекта и его отражение в той или иной форме.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Выделяются три основные сферы существования рефлексии.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Во-первых</w:t>
      </w:r>
      <w:r w:rsidRPr="00B66AF0">
        <w:rPr>
          <w:rFonts w:ascii="Times New Roman" w:eastAsia="Times New Roman" w:hAnsi="Times New Roman" w:cs="Times New Roman"/>
          <w:sz w:val="24"/>
          <w:szCs w:val="24"/>
          <w:lang w:eastAsia="ru-RU"/>
        </w:rPr>
        <w:t xml:space="preserve">, это сфера коммуникации и кооперации, где рефлексия является механизмом выхода в позицию «над» и позицию «вне» - позиции, обеспечивающие координацию действий и организацию взаимопонимания партнёров. В этом контексте рефлексивные действия необходимы для того, чтобы опознать задачу как новую, выяснить, каких </w:t>
      </w:r>
      <w:r w:rsidRPr="00B66AF0">
        <w:rPr>
          <w:rFonts w:ascii="Times New Roman" w:eastAsia="Times New Roman" w:hAnsi="Times New Roman" w:cs="Times New Roman"/>
          <w:sz w:val="24"/>
          <w:szCs w:val="24"/>
          <w:lang w:eastAsia="ru-RU"/>
        </w:rPr>
        <w:lastRenderedPageBreak/>
        <w:t xml:space="preserve">средств недостаёт для её решения, и ответить на первый вопрос самообучения: чему учиться?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Во-вторых,</w:t>
      </w:r>
      <w:r w:rsidRPr="00B66AF0">
        <w:rPr>
          <w:rFonts w:ascii="Times New Roman" w:eastAsia="Times New Roman" w:hAnsi="Times New Roman" w:cs="Times New Roman"/>
          <w:sz w:val="24"/>
          <w:szCs w:val="24"/>
          <w:lang w:eastAsia="ru-RU"/>
        </w:rPr>
        <w:t xml:space="preserve"> это сфера мыслительных процессов, направленных на решение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здесь рефлексия нужна для осознания субъектом совершаемых действий и выделения их оснований. В рамках исследований этой сферы и сформировалось широко распространённое понимание феномена рефлексии в качестве направленности мышления на самоё себя, на собственные процессы и собственные продукты.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В-третьих,</w:t>
      </w:r>
      <w:r w:rsidRPr="00B66AF0">
        <w:rPr>
          <w:rFonts w:ascii="Times New Roman" w:eastAsia="Times New Roman" w:hAnsi="Times New Roman" w:cs="Times New Roman"/>
          <w:sz w:val="24"/>
          <w:szCs w:val="24"/>
          <w:lang w:eastAsia="ru-RU"/>
        </w:rPr>
        <w:t xml:space="preserve"> это сфера самосознания,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учебной задачи (что такое задача? какие шаги необходимо осуществить для решения любой задачи? что нужно, чтобы решить данную конкретную задачу?);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цели учебной деятельности (чему я научился на уроке? каких целей добился? чему можно было научиться ещё?);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Соответственно развитию рефлексии будет способствовать  организация учебной деятельности, отвечающая следующим критериям: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постановка всякой новой задачи как задачи с недостающими данными;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наличия способов и средств выполнения задачи;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оценка своей готовности к решению проблемы;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самостоятельный поиск недостающей информации в любом «хранилище» (учебнике, справочнике, книге, у учителя);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самостоятельное изобретение недостающего способа действия (практически это перевод учебной задачи в творческую).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у школьников привычки к систематическому развёрнутому словесному разъяснению всех совершаемых действий (а это возможно только в условиях совместной деятельности или учебного сотрудничества) способствует возникновению рефлексии,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рождается рефлексия. В конечном счёте рефлексия даёт возможность человеку определять подлинные основания собственных действий при решении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процессе совместной коллективно-распределённой деятельности с учителем и особенно с одноклассниками у детей преодолевается эгоцентрическая позиция и развивается децентрация, понимаемая как способность строить своё действие с учётом действий партнёра, понимать относительность и субъективность отдельного частного мнения.  Кооперация со сверстниками не только создаёт условия для преодоления эгоцентризма как познавательной позиции, но и способствует личностной 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Коммуникативная деятельность в рамках специально организованного учебного сотрудничества учеников с взрослыми и сверстниками сопровождается яркими эмоциональными переживаниями, ведёт к усложнению эмоциональных оценок за счёт </w:t>
      </w:r>
      <w:r w:rsidRPr="00B66AF0">
        <w:rPr>
          <w:rFonts w:ascii="Times New Roman" w:eastAsia="Times New Roman" w:hAnsi="Times New Roman" w:cs="Times New Roman"/>
          <w:sz w:val="24"/>
          <w:szCs w:val="24"/>
          <w:lang w:eastAsia="ru-RU"/>
        </w:rPr>
        <w:lastRenderedPageBreak/>
        <w:t xml:space="preserve">появления интеллектуальных эмоций (заинтересованность, сосредоточенность, раздумье) и в результате способствует формированию эмпатического отношения друг к другу.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Педагогическое общение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Хотя программное содержание и формы образовательного процесса за последние 10-15 лет претерпели существенные изменения, стиль общения «учитель - ученик» не претерпел столь значительных изменений. В определённой степени причиной этого является ригидность педагогических установок, определяющих авторитарное отношение учителя к обучающемуся.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Можно выделить две основные позиции педагога - авторитарную и партнёрскую. Партнерская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2.1.8. Система оценки деятельности образовательного учреждения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по формированию и развитию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универсальных учебных действий у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деятельности Учреждения по формированию и развитию УУД у обучающихся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оценки деятельности образовательного учреждения по формированию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развитию УУД у обучающихся фиксирует:  </w:t>
      </w:r>
    </w:p>
    <w:p w:rsidR="00B66AF0" w:rsidRPr="00B66AF0" w:rsidRDefault="00B66AF0" w:rsidP="00683D38">
      <w:pPr>
        <w:numPr>
          <w:ilvl w:val="0"/>
          <w:numId w:val="8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цели оценочной деятельности:  </w:t>
      </w:r>
    </w:p>
    <w:p w:rsidR="00B66AF0" w:rsidRPr="00B66AF0" w:rsidRDefault="00B66AF0" w:rsidP="00683D38">
      <w:pPr>
        <w:numPr>
          <w:ilvl w:val="0"/>
          <w:numId w:val="8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критерии, процедуры, инструменты оценки и формы представления её результатов; </w:t>
      </w:r>
    </w:p>
    <w:p w:rsidR="00B66AF0" w:rsidRPr="00B66AF0" w:rsidRDefault="00B66AF0" w:rsidP="00683D38">
      <w:pPr>
        <w:numPr>
          <w:ilvl w:val="0"/>
          <w:numId w:val="8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условия и границы применения системы оценки.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Целью системы оценки деятельности образовательного учреждения по формированию и развитию УУД у обучающихся является получение объективной информации о состоянии качества образования, степени соответствия измеряемых метапредметных образовательных результатов, условий их достижения требованиям Стандарта.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задачами являются: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единого понимания критериев оценки деятельности образовательного учреждения по формированию и развитию УУД у обучающихся;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определение степени соответствия качества образовательной деятельности школы государственным и социальным стандартам;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степени соответствия условий осуществления образовательного процесса государственным требованиям;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информационное, аналитическое и экспертное обеспечение мониторинга деятельности школы по формированию и развитию УУД;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разработка единой информационно – технологической базы системы качества образования;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ресурсной базы и обеспечение функционирования школьной образовательной статистики и мониторинга деятельности школы по формированию и развитию УУД;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изучение и самооценка состояния формирования и развития УУД у обучающихся с прогностической целью определения возможного рейтинга школы по результатам государственной аккредитации;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выявление факторов, влияющих на повышение качества деятельности школы по формированию и развитию УУД у обучающихся;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определение рейтинга педагогов и размера стимулирующей надбавки к заработной плате за высокое качество формирования и развития УУД у обучающихся;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направлений повышения квалификации педагогических работни-ков, повышение квалификации педагогических работников по вопросам, касающимся формирования и развития УУД у обучающихся; </w:t>
      </w:r>
    </w:p>
    <w:p w:rsidR="00B66AF0" w:rsidRPr="00B66AF0" w:rsidRDefault="00B66AF0" w:rsidP="00683D38">
      <w:pPr>
        <w:numPr>
          <w:ilvl w:val="0"/>
          <w:numId w:val="8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стимулирование инновационных процессов с целью поддержания и постоянного повышения качества и конкурентоспособности.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основу системы оценки качества деятельности образовательного учреждения по формированию и развитию УУД у обучающихся образования положены принципы: </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реалистичности требований, норм и показателей качества деятельности по формированию и развитию УУД у обучающихся;</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открытости, прозрачности процедур оценки качества деятельности по формированию и развитию УУД у обучающихся; инструментальности и технологичности используемых показателей, минимизации их количества с учетом потребностей всех участников образовательного процесса;</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мотивационности– соизмерение размеров оплаты труда педагогических работников с их результатами деятельности по формированию и развитию УУД, дифференциация размеров заработной платы в зависимости от конкретных результатов;</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доступности информации о состоянии и качестве деятельности по формированию и развитию УУД у обучающихся для различных групп потребителей;</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повышения потенциала внутренней оценки, самооценки, самоанализа;</w:t>
      </w:r>
    </w:p>
    <w:p w:rsidR="00B66AF0" w:rsidRPr="00B66AF0" w:rsidRDefault="00B66AF0" w:rsidP="00683D38">
      <w:pPr>
        <w:numPr>
          <w:ilvl w:val="0"/>
          <w:numId w:val="8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комплиментарности, взаимного дополнения оценочных процедур, установление между ними взаимосвязей и взаимозависимости.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Общее руководство и организация оценки деятельности образовательного учреждения по формированию и развитию УУД у обучающихся осуществляется администрацией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школы, которая формирует концептуальные подходы к оценки деятельности образовательного учреждения по формированию и развитию УУД у обучающихся, утверждает ее критериальную базу; обеспечивает реализацию процедур контроля и оценки деятельности образовательного учреждения по формированию и развитию УУД у обучающихся, нормативное обеспечение порядка и процедуры оценивания; координирует работу различных структур, деятельность которых связана с вопросами оценки деятельности образовательного учреждения по формированию и развитию УУД у обучающихся; рассматривает результаты оценочных процедур, утверждает рейтинг педагогов по результатам оценки  деятельности образовательного учреждения по формированию и развитию УУД у обучающихся; определяет состояние и тенденции развития школы; принимает управленческие решения по совершенствованию деятельности образовательного учреждения по формированию и развитию УУД у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Оценка деятельности образовательного учреждения по формированию и развитию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УУД у обучающихся осуществляется посредством: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системы внутришкольного контроля: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стартовая и итоговая диагностика достижения метапредметных результатов учащимися на основе комплексных работ на межпредметной основе в рамках;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социологические и психологические исследования;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деятельности учителей на основе данных, полученных в ходе регулярного и систематического посещения уроков;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экспертиза учебно-методических комплектов;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анкетирование учителей, учащихся и родителей.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общественной экспертизы качества образования, которая организуется силами общественных организаций и объединений, независимых гражданских институтов, родителей учащихся школы; </w:t>
      </w:r>
    </w:p>
    <w:p w:rsidR="00B66AF0" w:rsidRPr="00B66AF0" w:rsidRDefault="00B66AF0" w:rsidP="00683D38">
      <w:pPr>
        <w:numPr>
          <w:ilvl w:val="0"/>
          <w:numId w:val="9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профессиональной экспертизы качества образования, организуемой профессиональным образовательным сообществом по заявке школы (внешний аудит).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Периодичность проведения оценки деятельности образовательного учреждения по формированию и развитию УУД у обучающихся определяется в зависимости от графика реализуемых процедур контроля и оценки качества образования в школе.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Оценка оценки деятельности образовательного учреждения по формированию и развитию УУД у обучающихся осуществляется на основе принятой в регионе и школе  системы показателей и параметров, характеризующих ее основные аспекты (качество результатов, качество условий и качество процесса).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методами установления фактических показателей являются экспертиза и измерение. Процедуры экспертизы и измерения определяются комплексом используемых методик оценки, компьютерных программ обработки данных, инструктивных материалов и документально зафиксированным алгоритмом их применения.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Итоги оценки деятельности образовательного учреждения по формированию и развитию УУД у обучающихся ежегодно размещаются на сайте школы в сети Интернет. Доступ к данной информации является свободным для всех заинтересованных лиц.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2.2. Рабочие программы отдельных учебных предметов (курсов)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Каждая ступень общего образования - самоценный, принципиально новый этап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Учебная деятельность на этой ступени образования приобретает черты деятельности по саморазвитию и самообразованию. В средних классах у обучающихся на основе усвоения научных понятий закладываются основы теоретического, формального и рефлексивного мышления, появляются способности рассуждать на основе общих посылок, умение оперировать гипотезами как отличительный инструмент научного рассуждения. Контролируемой и управляемой становится речь (обучающийся способен осознанно и произвольно строить свой рассказ), а также другие высшие психические функции — внимание и память. У подростков впервые начинает наблюдаться умение длительное время удерживать внимание на отвлечённом, логически организованном материале. Интеллектуализируется процесс восприятия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осмысления первичных зрительных ощущений.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Кроме этого, определение в программах содержания тех знаний, умений и способов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деятельности, которые являются надпредметными, т. е. формируются средствами каждого учебного предмета, даёт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необходимость выделить в рабочих программах не только содержание знаний, но и содержание видов деятельности, которое включает конкретные УУД, обеспечивающие творческое применение знаний для решения жизненных задач, социального и учебно-исследовательского проектирования. Именно этот аспект рабочих программ даёт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обобщённые способы действий с учебным материалом, позволяющие учащимся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Рабочие программы по учебным предметам включают: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Пояснительную записку, в которой дается: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общая характеристика учебного предмета (курса)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цели и задачи изучения учебного предмета (курса)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описание места учебного предмета (курса) в учебном плане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личностные, метапредметные и предметные результаты освоения учебного предмета (курса)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Основное содержание учебного курса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Тематическое планирование с определением основных видов деятельности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Учебно-методическое и материально-техническое обеспечение образовательного процесса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Планируемые результаты изучения учебного предмета, курса </w:t>
      </w:r>
    </w:p>
    <w:p w:rsid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Полное изложение рабочих программ учебных предметов, курсов, предусмотренных к изучению на ступени основного общего образования, в соответствии со структурой, установленной в ФГОС прилагается к данной ООП ООО. </w:t>
      </w:r>
    </w:p>
    <w:p w:rsidR="00CB2DE0" w:rsidRPr="00B66AF0" w:rsidRDefault="00CB2DE0" w:rsidP="00B66AF0">
      <w:pPr>
        <w:spacing w:after="0" w:line="240" w:lineRule="auto"/>
        <w:jc w:val="both"/>
        <w:rPr>
          <w:rFonts w:ascii="Times New Roman" w:eastAsia="Times New Roman" w:hAnsi="Times New Roman" w:cs="Times New Roman"/>
          <w:sz w:val="24"/>
          <w:szCs w:val="24"/>
          <w:lang w:eastAsia="ru-RU"/>
        </w:rPr>
      </w:pP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Предметные результаты</w:t>
      </w:r>
    </w:p>
    <w:p w:rsidR="00CB2DE0" w:rsidRPr="00CB2DE0" w:rsidRDefault="00CB2DE0" w:rsidP="00CB2DE0">
      <w:pPr>
        <w:rPr>
          <w:rFonts w:ascii="Times New Roman" w:hAnsi="Times New Roman" w:cs="Times New Roman"/>
          <w:sz w:val="24"/>
          <w:szCs w:val="24"/>
          <w:lang w:eastAsia="ru-RU"/>
        </w:rPr>
      </w:pPr>
      <w:bookmarkStart w:id="1" w:name="_Toc414553133"/>
      <w:bookmarkStart w:id="2" w:name="_Toc410653953"/>
      <w:bookmarkStart w:id="3" w:name="_Toc409691628"/>
      <w:r w:rsidRPr="00CB2DE0">
        <w:rPr>
          <w:rFonts w:ascii="Times New Roman" w:hAnsi="Times New Roman" w:cs="Times New Roman"/>
          <w:sz w:val="24"/>
          <w:szCs w:val="24"/>
          <w:lang w:eastAsia="ru-RU"/>
        </w:rPr>
        <w:t>1.2.5.1. Русский язык</w:t>
      </w:r>
      <w:bookmarkEnd w:id="1"/>
      <w:bookmarkEnd w:id="2"/>
      <w:bookmarkEnd w:id="3"/>
    </w:p>
    <w:p w:rsidR="00CB2DE0" w:rsidRPr="00CB2DE0" w:rsidRDefault="00CB2DE0" w:rsidP="00CB2DE0">
      <w:pPr>
        <w:rPr>
          <w:rFonts w:ascii="Times New Roman" w:hAnsi="Times New Roman" w:cs="Times New Roman"/>
          <w:sz w:val="24"/>
          <w:szCs w:val="24"/>
          <w:lang w:eastAsia="ru-RU"/>
        </w:rPr>
      </w:pPr>
      <w:bookmarkStart w:id="4" w:name="_Toc414553134"/>
      <w:bookmarkStart w:id="5" w:name="_Toc287934277"/>
      <w:r w:rsidRPr="00CB2DE0">
        <w:rPr>
          <w:rFonts w:ascii="Times New Roman" w:hAnsi="Times New Roman" w:cs="Times New Roman"/>
          <w:sz w:val="24"/>
          <w:szCs w:val="24"/>
          <w:lang w:eastAsia="ru-RU"/>
        </w:rPr>
        <w:t>Выпускник научится:</w:t>
      </w:r>
      <w:bookmarkEnd w:id="4"/>
      <w:bookmarkEnd w:id="5"/>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навыками работы с учебной книгой, словарями и другими информационными источниками, включая СМИ и ресурсы Интернета;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навыками различных видов чтения (изучающим, ознакомительным, просмотровым) и информационной переработки прочитанного материала;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различными видами аудирования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участвовать в диалогическом и полилогическом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знание алфавита при поиске информации;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значимые и незначимые единицы языка;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фонетический и орфоэпический анализ слова;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классифицировать и группировать звуки речи по заданным признакам, слова по заданным параметрам их звукового состава;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членить слова на слоги и правильно их переносить;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морфемный и словообразовательный анализ слов;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лексический анализ слова;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опознавать лексические средства выразительности и основные виды тропов (метафора, эпитет, сравнение, гипербола, олицетворение);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опознавать самостоятельные части речи и их формы, а также служебные части речи и междометия;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морфологический анализ слова;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знания и умения по морфемике и словообразованию при проведении морфологического анализа слов;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опознавать основные единицы синтаксиса (словосочетание, предложение, текст);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грамматическую основу предложения;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главные и второстепенные члены предложения;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опознавать предложения простые и сложные, предложения осложненной структуры;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синтаксический анализ словосочетания и предложения;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соблюдать основные языковые нормы в устной и письменной речи;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опираться на фонетический, морфемный, словообразовательный и морфологический анализ в практике правописания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опираться на грамматико-интонационный анализ при объяснении расстановки знаков препинания в предложении;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орфографические словари.</w:t>
      </w:r>
    </w:p>
    <w:p w:rsidR="00CB2DE0" w:rsidRPr="00CB2DE0" w:rsidRDefault="00CB2DE0" w:rsidP="00CB2DE0">
      <w:pPr>
        <w:rPr>
          <w:rFonts w:ascii="Times New Roman" w:hAnsi="Times New Roman" w:cs="Times New Roman"/>
          <w:sz w:val="24"/>
          <w:szCs w:val="24"/>
          <w:lang w:eastAsia="ru-RU"/>
        </w:rPr>
      </w:pPr>
      <w:bookmarkStart w:id="6" w:name="_Toc414553135"/>
      <w:r w:rsidRPr="00CB2DE0">
        <w:rPr>
          <w:rFonts w:ascii="Times New Roman" w:hAnsi="Times New Roman" w:cs="Times New Roman"/>
          <w:sz w:val="24"/>
          <w:szCs w:val="24"/>
          <w:lang w:eastAsia="ru-RU"/>
        </w:rPr>
        <w:t>Выпускник получит возможность научиться:</w:t>
      </w:r>
      <w:bookmarkEnd w:id="6"/>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собственную и чужую речь с точки зрения точного, уместного и выразительного словоупотребления;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опознавать различные выразительные средства языка;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писать конспект, отзыв, тезисы, рефераты, статьи, рецензии, доклады, интервью, очерки, доверенности, резюме и другие жанры;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словообразовательные цепочки и словообразовательные гнезда;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этимологические данные для объяснения правописания и лексического значения слова;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bookmarkStart w:id="7" w:name="_Toc287551922"/>
      <w:bookmarkEnd w:id="7"/>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lang w:eastAsia="ru-RU"/>
        </w:rPr>
      </w:pPr>
      <w:bookmarkStart w:id="8" w:name="_Toc414553136"/>
      <w:bookmarkStart w:id="9" w:name="_Toc410653954"/>
      <w:bookmarkStart w:id="10" w:name="_Toc409691629"/>
      <w:r w:rsidRPr="00CB2DE0">
        <w:rPr>
          <w:rFonts w:ascii="Times New Roman" w:hAnsi="Times New Roman" w:cs="Times New Roman"/>
          <w:sz w:val="24"/>
          <w:szCs w:val="24"/>
          <w:lang w:eastAsia="ru-RU"/>
        </w:rPr>
        <w:t>1.2.5.2.Литература</w:t>
      </w:r>
      <w:bookmarkEnd w:id="8"/>
      <w:bookmarkEnd w:id="9"/>
      <w:bookmarkEnd w:id="10"/>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предметнымирезультатами изучения предмета «Литература» являются: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как в способе своего эстетического и интеллектуального удовлетворения;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восприятие литературы как одной из основных культурных ценностей народа (отражающей его менталитет, историю, мировосприятие) и человечества (содержащей смыслы, важные для человечества в целом);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обеспечение культурной самоидентификации, осознание коммуникативно-эстетических возможностей родного языка на основе изучения выдающихся произведений российской культуры, культуры своего народа, мировой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воспитание квалифицированного читателя со сформированным эстетическим вкусом, способного аргументировать свое мнение и оформлять его словесно в устных и письменных высказываниях разных жанров, создавать развернутые высказывания аналитического и интерпретирующего характера, участвовать в обсуждении прочитанного, сознательно планировать свое досуговое чтение;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развитие способности понимать литературные художественные произведения, воплощающие разные этнокультурные традиции;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овладение процедурами эстетического и смыслового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художественную картину жизни, отраженную в литературном произведении, на уровне не только эмоционального восприятия, но и интеллектуального осмысления.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Конкретизируя эти общие результаты, обозначим наиболее важные предметныеумения, формируемые у обучающихся 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сформированности этих умений):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тему и основную мысль произведения (5–6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владеть различными видами пересказа (5–6 кл.), пересказывать сюжет; выявлять особенности композиции, основной конфликт, вычленять фабулу (6–7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характеризовать героев-персонажей, давать их сравнительные характеристики (5–6 кл.); оценивать систему персонажей (6–7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(5–7 кл.); выявлять особенности языка и стиля писателя (7–9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определять родо-жанровую специфику художественного произведения (5–9 кл.);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свое понимание нравственно-философской, социально-исторической и эстетической проблематики произведений (7–9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в произведениях элементы художественной формы и обнаруживать связи между ними (5–7 кл.), постепенно переходя к анализу текста; анализировать литературные произведения разных жанров (8–9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выявлять и осмыслять формы авторской оценки героев, событий, характер авторских взаимоотношений с «читателем» как адресатом произведения  (в каждом классе – на своем уровне);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 текста;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представлять развернутый устный или письменный ответ на поставленные вопросы (в каждом классе – на своем уровне); вести учебные дискуссии (7–9 кл.);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организации дискуссии  (в каждом классе – на своем уровне);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выражать личное отношение к художественному произведению, аргументировать свою точку зрения (в каждом классе – на своем уровне);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выразительно читать с листа и наизусть произведения/фрагменты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произведений художественной литературы, передавая личное отношение к произведению (5-9 класс);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информационном образовательном пространстве: работать с энциклопедиями, словарями, справочниками, специальной литературой (5–9 кл.); пользоваться каталогами библиотек, библиографическими указателями, системой поиска в Интернете (5–9 кл.) (в каждом классе – на своем уровне).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При планировании предметных результатов освоения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и не заканчивается в школе.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 xml:space="preserve">При оценке предметных результатов обучения литературе следует учитывать несколько основных уровней сформированности читательской культуры.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I уровень определяется наивно-реалистическим восприятием литературно-художественного произведения как истории из реальной жизни (сферы так называемой «первичной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эмоциональное непосредственное восприятие, создает основу для формирования осмысленного и глубокого чтения, но с точки зрения эстетической еще не является достаточным. Оно характеризуется способностями читателя воспроизводить содержание литературного произведения, отвечая на тестовые вопросы (устно, письменно) типа «Что? Кто? Где? Когда? Какой?», кратко выражать/определять свое эмоциональное отношение к событиям и героям – качества последних только называются/перечисляются; способность к обобщениям проявляется слабо.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 основным видам деятельности, позволяющим диагностировать возможности читателей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 xml:space="preserve"> уровня, относятся 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 письменные).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Условно им соответствуют следующие типы диагностических заданий: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выразительно прочтите следующий фрагмент;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определите, какие события в произведении являются центральными;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определите, где и когда происходят описываемые события;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опишите, каким вам представляется герой произведения, прокомментируйте слова героя;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выделите в тексте наиболее непонятные (загадочные, удивительные и т. п.) для вас места;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ответьте на поставленный учителем/автором учебника вопрос;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определите, выделите, найдите, перечислите признаки, черты, повторяющиеся детали и т. п.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II уровень сформированности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 отсутствуют</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 читателей этого уровня формируется стремление размышлять над прочитанным, появляется умение выделять в произведениизначимые в смысловом и эстетическом плане отдельные элементы художественного произведения, а также возникает стремление находить и объяснять связи между ними. Читательэтого уровня пытается аргументированно отвечать на вопрос «Как устроен текст?»,умеет выделять крупные </w:t>
      </w:r>
      <w:r w:rsidRPr="00CB2DE0">
        <w:rPr>
          <w:rFonts w:ascii="Times New Roman" w:hAnsi="Times New Roman" w:cs="Times New Roman"/>
          <w:sz w:val="24"/>
          <w:szCs w:val="24"/>
        </w:rPr>
        <w:lastRenderedPageBreak/>
        <w:t>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 основным видам деятельности, позволяющим диагностировать возможности читателей, достигших  </w:t>
      </w:r>
      <w:r w:rsidRPr="00CB2DE0">
        <w:rPr>
          <w:rFonts w:ascii="Times New Roman" w:hAnsi="Times New Roman" w:cs="Times New Roman"/>
          <w:sz w:val="24"/>
          <w:szCs w:val="24"/>
          <w:lang w:val="en-US"/>
        </w:rPr>
        <w:t>II</w:t>
      </w:r>
      <w:r w:rsidRPr="00CB2DE0">
        <w:rPr>
          <w:rFonts w:ascii="Times New Roman" w:hAnsi="Times New Roman" w:cs="Times New Roman"/>
          <w:sz w:val="24"/>
          <w:szCs w:val="24"/>
        </w:rPr>
        <w:t xml:space="preserve"> уровня, можно отнести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пофразового (при анализе стихотворений и небольших прозаических произведений – рассказов, новелл) или поэпизодного; проведение целостного и межтекстового анализа).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Условно им соответствуют следующие типы диагностических заданий: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выделите, определите, найдите, перечислите признаки, черты, повторяющиеся детали и т. п.;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покажите, какие особенности художественного текста проявляют позицию его автора;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покажите, как в художественном мире произведения проявляются черты реального мира (как внешней для человека реальности, так  и  внутреннего мира человека);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проанализируйте фрагменты, эпизоды текста (по предложенному алгоритму и без него);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сопоставьте, сравните, найдите сходства и различия (как в одном тексте, так и между разными произведениями);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определите жанр произведения, охарактеризуйте его особенности;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дайте свое рабочее определение следующему теоретико-литературному понятию.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Понимание текста на этом уровне читательской культуры осуществляется поверхностно; 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III уровень 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 Читатель, достигший этого уровня, сумеет интерпретировать художественный смысл произведения, то есть отвечать на вопросы: «Почему (с какой целью?) произведение построено так, а не иначе? 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 основным видам деятельности, позволяющим диагностировать возможности читателей, достигших  </w:t>
      </w:r>
      <w:r w:rsidRPr="00CB2DE0">
        <w:rPr>
          <w:rFonts w:ascii="Times New Roman" w:hAnsi="Times New Roman" w:cs="Times New Roman"/>
          <w:sz w:val="24"/>
          <w:szCs w:val="24"/>
          <w:lang w:val="en-US"/>
        </w:rPr>
        <w:t>III</w:t>
      </w:r>
      <w:r w:rsidRPr="00CB2DE0">
        <w:rPr>
          <w:rFonts w:ascii="Times New Roman" w:hAnsi="Times New Roman" w:cs="Times New Roman"/>
          <w:sz w:val="24"/>
          <w:szCs w:val="24"/>
        </w:rPr>
        <w:t xml:space="preserve"> уровня, можно отнести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w:t>
      </w:r>
      <w:r w:rsidRPr="00CB2DE0">
        <w:rPr>
          <w:rFonts w:ascii="Times New Roman" w:hAnsi="Times New Roman" w:cs="Times New Roman"/>
          <w:sz w:val="24"/>
          <w:szCs w:val="24"/>
        </w:rPr>
        <w:lastRenderedPageBreak/>
        <w:t xml:space="preserve">создание эссе, научно-исследовательских заметок (статьи), доклада на конференцию, рецензии, сценария и т.п.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Условно им соответствуют следующие типы диагностических заданий: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выделите, определите, найдите, перечислите признаки, черты, повторяющиеся детали и т. п.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определите художественную функцию той или иной детали, приема и т. п.;</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определите позицию автора и способы ее выражения;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проинтерпретируйте выбранный фрагмент произведения;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объясните (устно, письменно) смысл названия произведения;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озаглавьте предложенный текст (в случае если у литературного произведения нет заглавия);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напишите сочинение-интерпретацию;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напишите рецензию на произведение, не изучавшееся на уроках литературы.</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Понимание текста на этом уровне читательской культуры осуществляется на основе «распаковки» смыслов художественного текста как дважды «закодированного» (естественным языком и специфическими художественными средствами</w:t>
      </w:r>
      <w:r w:rsidRPr="00CB2DE0">
        <w:rPr>
          <w:rFonts w:ascii="Times New Roman" w:hAnsi="Times New Roman" w:cs="Times New Roman"/>
          <w:sz w:val="24"/>
          <w:szCs w:val="24"/>
          <w:lang w:eastAsia="ru-RU"/>
        </w:rPr>
        <w:footnoteReference w:id="8"/>
      </w:r>
      <w:r w:rsidRPr="00CB2DE0">
        <w:rPr>
          <w:rFonts w:ascii="Times New Roman" w:hAnsi="Times New Roman" w:cs="Times New Roman"/>
          <w:sz w:val="24"/>
          <w:szCs w:val="24"/>
          <w:lang w:eastAsia="ru-RU"/>
        </w:rPr>
        <w:t xml:space="preserve">).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Разумеется, ни один из перечисленных уровней читательской культуры не реализуется в чистом виде, тем не менее, условно можно считать, что читательское развитие школьников, обучающихся в 5–6 классах, соответствует первому уровню; в процессе литературного образования учеников 7–8 классов формируется второй ее уровень; читательская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разноуровневого подхода к обучению, а также при проверке качества его результатов.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служат критериями для определения степени подготовленности обучающихся основной школы. Определяя степень подготовленности, следует учесть 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качество 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CB2DE0" w:rsidRPr="00CB2DE0" w:rsidRDefault="00CB2DE0" w:rsidP="00CB2DE0">
      <w:pPr>
        <w:suppressAutoHyphens/>
        <w:spacing w:after="0" w:line="360" w:lineRule="auto"/>
        <w:jc w:val="both"/>
        <w:rPr>
          <w:rFonts w:ascii="Times New Roman" w:eastAsia="Times New Roman" w:hAnsi="Times New Roman" w:cs="Times New Roman"/>
          <w:b/>
          <w:color w:val="000000"/>
          <w:sz w:val="24"/>
          <w:szCs w:val="24"/>
          <w:lang w:eastAsia="ru-RU"/>
        </w:rPr>
      </w:pPr>
      <w:r w:rsidRPr="00CB2DE0">
        <w:rPr>
          <w:rFonts w:ascii="Times New Roman" w:eastAsia="Times New Roman" w:hAnsi="Times New Roman" w:cs="Times New Roman"/>
          <w:b/>
          <w:color w:val="000000"/>
          <w:sz w:val="28"/>
          <w:szCs w:val="28"/>
          <w:lang w:eastAsia="ru-RU"/>
        </w:rPr>
        <w:lastRenderedPageBreak/>
        <w:t xml:space="preserve">            </w:t>
      </w:r>
      <w:r w:rsidRPr="00CB2DE0">
        <w:rPr>
          <w:rFonts w:ascii="Times New Roman" w:eastAsia="Times New Roman" w:hAnsi="Times New Roman" w:cs="Times New Roman"/>
          <w:b/>
          <w:color w:val="000000"/>
          <w:sz w:val="24"/>
          <w:szCs w:val="24"/>
          <w:lang w:eastAsia="ru-RU"/>
        </w:rPr>
        <w:t>Личностные, метапредметные и предметные результаты освоения предмета «башкирский государственный  язык»</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w:t>
      </w:r>
      <w:r w:rsidRPr="00CB2DE0">
        <w:rPr>
          <w:rFonts w:ascii="Times New Roman" w:eastAsia="Times New Roman" w:hAnsi="Times New Roman" w:cs="Times New Roman"/>
          <w:b/>
          <w:color w:val="000000"/>
          <w:sz w:val="24"/>
          <w:szCs w:val="24"/>
          <w:lang w:eastAsia="ru-RU"/>
        </w:rPr>
        <w:t>Личностные результаты</w:t>
      </w:r>
      <w:r w:rsidRPr="00CB2DE0">
        <w:rPr>
          <w:rFonts w:ascii="Times New Roman" w:eastAsia="Times New Roman" w:hAnsi="Times New Roman" w:cs="Times New Roman"/>
          <w:color w:val="000000"/>
          <w:sz w:val="24"/>
          <w:szCs w:val="24"/>
          <w:lang w:eastAsia="ru-RU"/>
        </w:rPr>
        <w:t xml:space="preserve"> школьников среднего, старшего звена, формируемые при изучении башкирского языка: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формирование мотивации изучения родных языков и стремление к самосовершенствованию в образовательной области «Башкирский государственный  язык»;</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осознание возможностей самореализации средствами башкирского языка;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стремление к совершенствованию собственной речевой культуры в целом;</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формирование коммуникативной компетенции в межкультурной и межэтнической коммуникации;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развитие таких качеств, как воля, целеустремленность, креативность, инициативность, эмпатия, трудолюбие, дисциплинированность;</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формирование общекультурной и этнической идентичности личности.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готовность отстаивать национальные и общечеловеческие (гуманистические, демократические) ценности, свою гражданскую позицию.</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w:t>
      </w:r>
      <w:r w:rsidRPr="00CB2DE0">
        <w:rPr>
          <w:rFonts w:ascii="Times New Roman" w:eastAsia="Times New Roman" w:hAnsi="Times New Roman" w:cs="Times New Roman"/>
          <w:b/>
          <w:color w:val="000000"/>
          <w:sz w:val="24"/>
          <w:szCs w:val="24"/>
          <w:lang w:eastAsia="ru-RU"/>
        </w:rPr>
        <w:t>Метапредметные результаты</w:t>
      </w:r>
      <w:r w:rsidRPr="00CB2DE0">
        <w:rPr>
          <w:rFonts w:ascii="Times New Roman" w:eastAsia="Times New Roman" w:hAnsi="Times New Roman" w:cs="Times New Roman"/>
          <w:color w:val="000000"/>
          <w:sz w:val="24"/>
          <w:szCs w:val="24"/>
          <w:lang w:eastAsia="ru-RU"/>
        </w:rPr>
        <w:t xml:space="preserve">  изучения  башкирского государственного  языка в среднем, старшем звене: </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развитие  умения планировать свое речевое и неречевое поведение;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развитие коммуникативной компетенции, включая умение взаимодействовать с окружающими, выполняя разные социальные роли;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 xml:space="preserve"> развитие смыслового чтения, включая умение определять тему, прогнозировать содержание текста по заголовку/ второстепенные, устанавливать по ключевым словам, выделять основную мысль, главные факты опуская логическую последовательность основных фактов;</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осуществление регулятивных действий  самонаблюдения, самоконтроля, самооценки в процессе коммуникативной деятельности на башкирском языке.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r>
      <w:r w:rsidRPr="00CB2DE0">
        <w:rPr>
          <w:rFonts w:ascii="Times New Roman" w:eastAsia="Times New Roman" w:hAnsi="Times New Roman" w:cs="Times New Roman"/>
          <w:b/>
          <w:color w:val="000000"/>
          <w:sz w:val="24"/>
          <w:szCs w:val="24"/>
          <w:lang w:eastAsia="ru-RU"/>
        </w:rPr>
        <w:t>Предметные результаты</w:t>
      </w:r>
      <w:r w:rsidRPr="00CB2DE0">
        <w:rPr>
          <w:rFonts w:ascii="Times New Roman" w:eastAsia="Times New Roman" w:hAnsi="Times New Roman" w:cs="Times New Roman"/>
          <w:color w:val="000000"/>
          <w:sz w:val="24"/>
          <w:szCs w:val="24"/>
          <w:lang w:eastAsia="ru-RU"/>
        </w:rPr>
        <w:t xml:space="preserve"> освоения выпускниками основной школы программы по башкирскому языку: </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lastRenderedPageBreak/>
        <w:t xml:space="preserve"> 1) в  коммуникативной сфере: (т.е. владении башкирским языком как средством общения)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Речевая компетенция в следующих видах речевой деятельности:</w:t>
      </w:r>
    </w:p>
    <w:p w:rsidR="00CB2DE0" w:rsidRPr="00CB2DE0" w:rsidRDefault="00CB2DE0" w:rsidP="00CB2DE0">
      <w:pPr>
        <w:suppressAutoHyphens/>
        <w:spacing w:after="0" w:line="360" w:lineRule="auto"/>
        <w:jc w:val="both"/>
        <w:rPr>
          <w:rFonts w:ascii="Times New Roman" w:eastAsia="Times New Roman" w:hAnsi="Times New Roman" w:cs="Times New Roman"/>
          <w:i/>
          <w:color w:val="000000"/>
          <w:sz w:val="24"/>
          <w:szCs w:val="24"/>
          <w:lang w:eastAsia="ru-RU"/>
        </w:rPr>
      </w:pPr>
      <w:r w:rsidRPr="00CB2DE0">
        <w:rPr>
          <w:rFonts w:ascii="Times New Roman" w:eastAsia="Times New Roman" w:hAnsi="Times New Roman" w:cs="Times New Roman"/>
          <w:i/>
          <w:color w:val="000000"/>
          <w:sz w:val="24"/>
          <w:szCs w:val="24"/>
          <w:lang w:eastAsia="ru-RU"/>
        </w:rPr>
        <w:t xml:space="preserve"> - говорении: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начинать, вести 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рассказывать о себе, своей семье, друзьях, своих интересах и планах на будущее;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сообщать краткие сведения о своем городе/селе, о своей стране и странах изучаемого языка;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описывать события/ явления,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CB2DE0" w:rsidRPr="00CB2DE0" w:rsidRDefault="00CB2DE0" w:rsidP="00CB2DE0">
      <w:pPr>
        <w:suppressAutoHyphens/>
        <w:spacing w:after="0" w:line="360" w:lineRule="auto"/>
        <w:jc w:val="both"/>
        <w:rPr>
          <w:rFonts w:ascii="Times New Roman" w:eastAsia="Times New Roman" w:hAnsi="Times New Roman" w:cs="Times New Roman"/>
          <w:i/>
          <w:color w:val="000000"/>
          <w:sz w:val="24"/>
          <w:szCs w:val="24"/>
          <w:lang w:eastAsia="ru-RU"/>
        </w:rPr>
      </w:pPr>
      <w:r w:rsidRPr="00CB2DE0">
        <w:rPr>
          <w:rFonts w:ascii="Times New Roman" w:eastAsia="Times New Roman" w:hAnsi="Times New Roman" w:cs="Times New Roman"/>
          <w:i/>
          <w:color w:val="000000"/>
          <w:sz w:val="24"/>
          <w:szCs w:val="24"/>
          <w:lang w:eastAsia="ru-RU"/>
        </w:rPr>
        <w:t xml:space="preserve">    -  аудировании: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воспринимать на слух и полностью понимать речь учителя, одноклассников;</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 рассказ/интервью);</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воспринимать на слух и выборочно понимать с опорой на языковую догадку, контекст краткие несложные аутентичные прагматические аудио-и видеотексты, выделяя значительную/информацию;</w:t>
      </w:r>
    </w:p>
    <w:p w:rsidR="00CB2DE0" w:rsidRPr="00CB2DE0" w:rsidRDefault="00CB2DE0" w:rsidP="00CB2DE0">
      <w:pPr>
        <w:suppressAutoHyphens/>
        <w:spacing w:after="0" w:line="360" w:lineRule="auto"/>
        <w:jc w:val="both"/>
        <w:rPr>
          <w:rFonts w:ascii="Times New Roman" w:eastAsia="Times New Roman" w:hAnsi="Times New Roman" w:cs="Times New Roman"/>
          <w:i/>
          <w:color w:val="000000"/>
          <w:sz w:val="24"/>
          <w:szCs w:val="24"/>
          <w:lang w:eastAsia="ru-RU"/>
        </w:rPr>
      </w:pPr>
      <w:r w:rsidRPr="00CB2DE0">
        <w:rPr>
          <w:rFonts w:ascii="Times New Roman" w:eastAsia="Times New Roman" w:hAnsi="Times New Roman" w:cs="Times New Roman"/>
          <w:i/>
          <w:color w:val="000000"/>
          <w:sz w:val="24"/>
          <w:szCs w:val="24"/>
          <w:lang w:eastAsia="ru-RU"/>
        </w:rPr>
        <w:t xml:space="preserve">       -</w:t>
      </w:r>
      <w:r w:rsidRPr="00CB2DE0">
        <w:rPr>
          <w:rFonts w:ascii="Times New Roman" w:eastAsia="Times New Roman" w:hAnsi="Times New Roman" w:cs="Times New Roman"/>
          <w:i/>
          <w:color w:val="000000"/>
          <w:sz w:val="24"/>
          <w:szCs w:val="24"/>
          <w:lang w:eastAsia="ru-RU"/>
        </w:rPr>
        <w:tab/>
        <w:t>чтении: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читать аутентичные тексты разных жанров и стилей преимущественно с понимнием основного содержания;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текста(языковой догадки, выборочного перевода), а также справочых материалов, уметь оценивать полученную информацию, выражать свое мнение;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читать аутентичные тексты с выборочным пониманием значимой/нужной/интересующей информации;</w:t>
      </w:r>
    </w:p>
    <w:p w:rsidR="00CB2DE0" w:rsidRPr="00CB2DE0" w:rsidRDefault="00CB2DE0" w:rsidP="00CB2DE0">
      <w:pPr>
        <w:suppressAutoHyphens/>
        <w:spacing w:after="0" w:line="360" w:lineRule="auto"/>
        <w:jc w:val="both"/>
        <w:rPr>
          <w:rFonts w:ascii="Times New Roman" w:eastAsia="Times New Roman" w:hAnsi="Times New Roman" w:cs="Times New Roman"/>
          <w:i/>
          <w:color w:val="000000"/>
          <w:sz w:val="24"/>
          <w:szCs w:val="24"/>
          <w:lang w:eastAsia="ru-RU"/>
        </w:rPr>
      </w:pPr>
      <w:r w:rsidRPr="00CB2DE0">
        <w:rPr>
          <w:rFonts w:ascii="Times New Roman" w:eastAsia="Times New Roman" w:hAnsi="Times New Roman" w:cs="Times New Roman"/>
          <w:i/>
          <w:color w:val="000000"/>
          <w:sz w:val="24"/>
          <w:szCs w:val="24"/>
          <w:lang w:eastAsia="ru-RU"/>
        </w:rPr>
        <w:t xml:space="preserve">      -    письменной речи: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заполнять анкеты и формуляры;</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lastRenderedPageBreak/>
        <w:t>•</w:t>
      </w:r>
      <w:r w:rsidRPr="00CB2DE0">
        <w:rPr>
          <w:rFonts w:ascii="Times New Roman" w:eastAsia="Times New Roman" w:hAnsi="Times New Roman" w:cs="Times New Roman"/>
          <w:color w:val="000000"/>
          <w:sz w:val="24"/>
          <w:szCs w:val="24"/>
          <w:lang w:eastAsia="ru-RU"/>
        </w:rPr>
        <w:tab/>
        <w:t>писать поздравления, личные письма с опорой на образец с употреблением формул речевого этикета, принятых в стране/ странах изучаемого языка;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составлять план, тезисы устного или письменного сообщения, кратко излагать результаты проектной деятельности.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ab/>
        <w:t>Языковая компетенция (владение языковыми средствами):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применение правил написания слов, изученных  в основной школе;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адекватное произношение и различение на слух звуков башкирского  языка; соблюдение правильного ударения в словах и фразах;</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распознавание и употребление в речи основных  значений изученных лексических  единиц (слов, словосочетаний, реплик-клише речевого этикета);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знание основных способов словообразования (аффиксации, словосложения, конверсии);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понимание и использование явлений многозначности слов башкирского  языка, синонимами, антонимами и лексической сочетаемости;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распознавание и употребление в речи основных морфологических форм и синтаксических конструкции  башкирского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знание основных различий систем башкирского и татарского / родного языков.</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ab/>
        <w:t>Социокультурная компетенция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знание национально- 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распознавание и употребление в устной и письменной речи основных норм речевого этикета (реплик-клише, наиболее распространенной оценочной лексики);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знание употребительной фоновой лексики, некоторых распространенных обрацов фольклора (скороговорки, поговорки, пословицы);</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знакомство с образцами художественной, публицистической и научно-популярной литературы;</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lastRenderedPageBreak/>
        <w:t>•</w:t>
      </w:r>
      <w:r w:rsidRPr="00CB2DE0">
        <w:rPr>
          <w:rFonts w:ascii="Times New Roman" w:eastAsia="Times New Roman" w:hAnsi="Times New Roman" w:cs="Times New Roman"/>
          <w:color w:val="000000"/>
          <w:sz w:val="24"/>
          <w:szCs w:val="24"/>
          <w:lang w:eastAsia="ru-RU"/>
        </w:rPr>
        <w:tab/>
        <w:t>представление об особенностях образа жизни, быта, культуры  башкирского языка (всемирно известных  достопримечательностях,   выдающихся людях и их вкладе в мировую культуру);</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понимание роли владения родными языками в современном мире;         владеть техникой письма;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распознавание и употребление в речи изученных лексических единиц и грамматических явлений.</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Компенсаторная компетенция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2)  В познавательной сфере: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умение сравнивать языковые явления родного и иностранного языков на уровне отдельных грамматических явлений, слов, словосочетаний, предложений;</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 xml:space="preserve"> владение приемами работы с текстом: умение пользоваться  определенной стратегией чтения/ аудирования в зависимости от коммуникативной  задачи (читать/ слушать текст с разной глубиной понимания); </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умение действовать по образцу/ аналогии при выполнении упражнений и составлении собственных высказываний в пределах тематики основной школы;</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готовность и умение осуществлять индивидуальную и совместную проектную работу;</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владение способами и приемами дальнейшего самостоятельного изучения родных  языков;</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3) В ценностно-ориентационной сфере: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представление о языке как средстве выражения чувств, эмоции, основе культуры мышления;</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достижение взаимопонимания в процессе устного и письменного общения с носителями родного языка,  установления межличностных и межкультурных контактов в доступных пределах;</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lastRenderedPageBreak/>
        <w:t>•</w:t>
      </w:r>
      <w:r w:rsidRPr="00CB2DE0">
        <w:rPr>
          <w:rFonts w:ascii="Times New Roman" w:eastAsia="Times New Roman" w:hAnsi="Times New Roman" w:cs="Times New Roman"/>
          <w:color w:val="000000"/>
          <w:sz w:val="24"/>
          <w:szCs w:val="24"/>
          <w:lang w:eastAsia="ru-RU"/>
        </w:rPr>
        <w:tab/>
        <w:t>представление о целостном полиязычном, поликультурном мире, осознание места и роли родного и иностранного языков в этом мире как средства общения, познания, самореализации и социальной адаптации.</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4) В эстетической сфере: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владение элементарными средствами выражения чувств и эмоции на родном языке,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стремление к знакомству с образцами художественного творчества на родном языке и средствами родного  языка;</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развитие чувства прекрасного в процессе обсуждения современных тенденции в живописи, музыке, литературе.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5) В трудовой сфере: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умение рационально планировать свой учебный труд,</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умение работать в соответствии с намеченным планом.</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 xml:space="preserve"> 6)  В физической сфере:</w:t>
      </w:r>
    </w:p>
    <w:p w:rsidR="00CB2DE0" w:rsidRPr="00CB2DE0" w:rsidRDefault="00CB2DE0" w:rsidP="00CB2DE0">
      <w:pPr>
        <w:suppressAutoHyphens/>
        <w:spacing w:after="0" w:line="360" w:lineRule="auto"/>
        <w:jc w:val="both"/>
        <w:rPr>
          <w:rFonts w:ascii="Times New Roman" w:eastAsia="Times New Roman" w:hAnsi="Times New Roman" w:cs="Times New Roman"/>
          <w:color w:val="000000"/>
          <w:sz w:val="24"/>
          <w:szCs w:val="24"/>
          <w:lang w:eastAsia="ru-RU"/>
        </w:rPr>
      </w:pPr>
      <w:r w:rsidRPr="00CB2DE0">
        <w:rPr>
          <w:rFonts w:ascii="Times New Roman" w:eastAsia="Times New Roman" w:hAnsi="Times New Roman" w:cs="Times New Roman"/>
          <w:color w:val="000000"/>
          <w:sz w:val="24"/>
          <w:szCs w:val="24"/>
          <w:lang w:eastAsia="ru-RU"/>
        </w:rPr>
        <w:t>•</w:t>
      </w:r>
      <w:r w:rsidRPr="00CB2DE0">
        <w:rPr>
          <w:rFonts w:ascii="Times New Roman" w:eastAsia="Times New Roman" w:hAnsi="Times New Roman" w:cs="Times New Roman"/>
          <w:color w:val="000000"/>
          <w:sz w:val="24"/>
          <w:szCs w:val="24"/>
          <w:lang w:eastAsia="ru-RU"/>
        </w:rPr>
        <w:tab/>
        <w:t>стремление вести здоровый образ жизни, (режим труда и отдыха, питание, спорт, фитнес).</w:t>
      </w:r>
    </w:p>
    <w:p w:rsidR="00CB2DE0" w:rsidRPr="00CB2DE0" w:rsidRDefault="00CB2DE0" w:rsidP="00CB2DE0">
      <w:pPr>
        <w:jc w:val="both"/>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11" w:name="_Toc414553137"/>
      <w:bookmarkStart w:id="12" w:name="_Toc410653955"/>
      <w:bookmarkStart w:id="13" w:name="_Toc409691630"/>
      <w:r w:rsidRPr="00CB2DE0">
        <w:rPr>
          <w:rFonts w:ascii="Times New Roman" w:hAnsi="Times New Roman" w:cs="Times New Roman"/>
          <w:sz w:val="24"/>
          <w:szCs w:val="24"/>
        </w:rPr>
        <w:t>1.2.5.3. Иностранный язык(на примере английского языка)</w:t>
      </w:r>
      <w:bookmarkEnd w:id="11"/>
      <w:bookmarkEnd w:id="12"/>
      <w:bookmarkEnd w:id="13"/>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Коммуникативные умения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Говорение.Диалогическая речь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вести диалог (диалог этикетного характера,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вести диалог-обмен мнениями;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брать и давать интервью;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вести диалог-расспрос на основе нелинейного текста (таблицы, диаграммы и т. 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Говорение. Монологическая речь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xml:space="preserve">описывать события с опорой на зрительную наглядность и/или вербальную опору (ключевые слова, план, вопросы);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давать краткую характеристику реальных людей и литературных персонажей;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передавать основное содержание прочитанного текста с опорой или без опоры на текст, ключевые слова/ план/ вопросы;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картинку/ фото с опорой или без опоры на ключевые слова/ план/ вопросы.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получит возможность научиться: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делать сообщение на заданную тему на основе прочитанного;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комментировать факты из прочитанного/ прослушанного текста, выражать и аргументировать свое отношение к прочитанному/ прослушанному;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высказываться с опорой на нелинейный текст (таблицы, диаграммы, расписание и т. 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излагать результаты выполненной проектной работы.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Аудирование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основную тему в воспринимаемом на слух 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контекстуальную или языковую догадку при восприятии на слух текстов, содержащих незнакомые слова.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Чтение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читать и полностью понимать несложные аутентичные тексты, построенные на изученном языковом материале;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причинно-следственную взаимосвязь фактов и событий, изложенных в несложном аутентичном 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восстанавливать текст из разрозненных абзацев или путем добавления выпущенных фрагментов.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Письменная речь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небольшие письменные высказывания с опорой на образец/ план.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делать краткие выписки из текста с целью их использования в собственных устных высказываниях;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электронное письмо (</w:t>
      </w:r>
      <w:r w:rsidRPr="00CB2DE0">
        <w:rPr>
          <w:rFonts w:ascii="Times New Roman" w:hAnsi="Times New Roman" w:cs="Times New Roman"/>
          <w:sz w:val="24"/>
          <w:szCs w:val="24"/>
          <w:lang w:val="en-US"/>
        </w:rPr>
        <w:t>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mail</w:t>
      </w:r>
      <w:r w:rsidRPr="00CB2DE0">
        <w:rPr>
          <w:rFonts w:ascii="Times New Roman" w:hAnsi="Times New Roman" w:cs="Times New Roman"/>
          <w:sz w:val="24"/>
          <w:szCs w:val="24"/>
        </w:rPr>
        <w:t>) зарубежному другу в ответ на электронное письмо-стимул;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составлять план/ тезисы устного или письменного сообщения;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излагать в письменном виде результаты проектной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небольшое письменное высказывание с опорой на нелинейный текст (таблицы, диаграммы и т. 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Языковые навыки и средства оперирования ими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Орфография и пунктуация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правильно писать изученные слова;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и анализировать буквосочетания английского языка и их транскрипцию.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Фонетическая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правильное ударение в изученных словах;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коммуникативные типы предложений по их интонации;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членить предложение на смысловые группы;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выражать модальные значения, чувства и эмоции с помощью интонации;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британские и американские варианты английского языка в прослушанных высказываниях.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Лексическая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существующие в английском языке нормы лексической сочетаемости;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глаголы при помощи аффиксов </w:t>
      </w:r>
      <w:r w:rsidRPr="00CB2DE0">
        <w:rPr>
          <w:rFonts w:ascii="Times New Roman" w:hAnsi="Times New Roman" w:cs="Times New Roman"/>
          <w:sz w:val="24"/>
          <w:szCs w:val="24"/>
          <w:lang w:val="en-US"/>
        </w:rPr>
        <w:t>dis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mis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re</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 xml:space="preserve">ze/-ise; </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именасуществительныеприпомощисуффиксов</w:t>
      </w:r>
      <w:r w:rsidRPr="00CB2DE0">
        <w:rPr>
          <w:rFonts w:ascii="Times New Roman" w:hAnsi="Times New Roman" w:cs="Times New Roman"/>
          <w:sz w:val="24"/>
          <w:szCs w:val="24"/>
          <w:lang w:val="en-US"/>
        </w:rPr>
        <w:t xml:space="preserve"> -or/ -er, -ist , -sion/-tion, -nce/-ence, -ment, -ity , -ness, -ship, -ing; </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именаприлагательныеприпомощиаффиксов</w:t>
      </w:r>
      <w:r w:rsidRPr="00CB2DE0">
        <w:rPr>
          <w:rFonts w:ascii="Times New Roman" w:hAnsi="Times New Roman" w:cs="Times New Roman"/>
          <w:sz w:val="24"/>
          <w:szCs w:val="24"/>
          <w:lang w:val="en-US" w:bidi="en-US"/>
        </w:rPr>
        <w:t>inter-; -y, -ly, -ful , -al , -ic,-ian/an, -ing; -ous, -able/ible, -less, -ive;</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наречия при помощи суффикса -</w:t>
      </w:r>
      <w:r w:rsidRPr="00CB2DE0">
        <w:rPr>
          <w:rFonts w:ascii="Times New Roman" w:hAnsi="Times New Roman" w:cs="Times New Roman"/>
          <w:sz w:val="24"/>
          <w:szCs w:val="24"/>
          <w:lang w:val="en-US"/>
        </w:rPr>
        <w:t>ly</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имена существительные, имена прилагательные, наречия при помощи отрицательных префиксов</w:t>
      </w:r>
      <w:r w:rsidRPr="00CB2DE0">
        <w:rPr>
          <w:rFonts w:ascii="Times New Roman" w:hAnsi="Times New Roman" w:cs="Times New Roman"/>
          <w:sz w:val="24"/>
          <w:szCs w:val="24"/>
          <w:lang w:val="en-US" w:bidi="en-US"/>
        </w:rPr>
        <w:t>un</w:t>
      </w:r>
      <w:r w:rsidRPr="00CB2DE0">
        <w:rPr>
          <w:rFonts w:ascii="Times New Roman" w:hAnsi="Times New Roman" w:cs="Times New Roman"/>
          <w:sz w:val="24"/>
          <w:szCs w:val="24"/>
          <w:lang w:bidi="en-US"/>
        </w:rPr>
        <w:t xml:space="preserve">-, </w:t>
      </w:r>
      <w:r w:rsidRPr="00CB2DE0">
        <w:rPr>
          <w:rFonts w:ascii="Times New Roman" w:hAnsi="Times New Roman" w:cs="Times New Roman"/>
          <w:sz w:val="24"/>
          <w:szCs w:val="24"/>
          <w:lang w:val="en-US" w:bidi="en-US"/>
        </w:rPr>
        <w:t>im</w:t>
      </w:r>
      <w:r w:rsidRPr="00CB2DE0">
        <w:rPr>
          <w:rFonts w:ascii="Times New Roman" w:hAnsi="Times New Roman" w:cs="Times New Roman"/>
          <w:sz w:val="24"/>
          <w:szCs w:val="24"/>
          <w:lang w:bidi="en-US"/>
        </w:rPr>
        <w:t>-/</w:t>
      </w:r>
      <w:r w:rsidRPr="00CB2DE0">
        <w:rPr>
          <w:rFonts w:ascii="Times New Roman" w:hAnsi="Times New Roman" w:cs="Times New Roman"/>
          <w:sz w:val="24"/>
          <w:szCs w:val="24"/>
          <w:lang w:val="en-US" w:bidi="en-US"/>
        </w:rPr>
        <w:t>in</w:t>
      </w:r>
      <w:r w:rsidRPr="00CB2DE0">
        <w:rPr>
          <w:rFonts w:ascii="Times New Roman" w:hAnsi="Times New Roman" w:cs="Times New Roman"/>
          <w:sz w:val="24"/>
          <w:szCs w:val="24"/>
          <w:lang w:bidi="en-US"/>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числительные при помощи суффиксов -</w:t>
      </w:r>
      <w:r w:rsidRPr="00CB2DE0">
        <w:rPr>
          <w:rFonts w:ascii="Times New Roman" w:hAnsi="Times New Roman" w:cs="Times New Roman"/>
          <w:sz w:val="24"/>
          <w:szCs w:val="24"/>
          <w:lang w:val="en-US"/>
        </w:rPr>
        <w:t>teen</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ty</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th</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в нескольких значениях многозначные слова, изученные в пределах тематики основной школы;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наиболее распространенные фразовые глаголы;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принадлежность слов к частям речи по аффиксам;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различные средства связи в тексте для обеспечения его целостности (</w:t>
      </w:r>
      <w:r w:rsidRPr="00CB2DE0">
        <w:rPr>
          <w:rFonts w:ascii="Times New Roman" w:hAnsi="Times New Roman" w:cs="Times New Roman"/>
          <w:sz w:val="24"/>
          <w:szCs w:val="24"/>
          <w:lang w:val="en-US"/>
        </w:rPr>
        <w:t>firstly</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tobeginwith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however</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asforme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finally</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atlast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etc</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Грамматическая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w:t>
      </w:r>
      <w:r w:rsidRPr="00CB2DE0">
        <w:rPr>
          <w:rFonts w:ascii="Times New Roman" w:hAnsi="Times New Roman" w:cs="Times New Roman"/>
          <w:sz w:val="24"/>
          <w:szCs w:val="24"/>
        </w:rPr>
        <w:lastRenderedPageBreak/>
        <w:t>специальный, альтернативный иразделительный вопросы),побудительные (в утвердительной и отрицательной форме) и восклицательные;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начальным It;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начальным There+</w:t>
      </w:r>
      <w:r w:rsidRPr="00CB2DE0">
        <w:rPr>
          <w:rFonts w:ascii="Times New Roman" w:hAnsi="Times New Roman" w:cs="Times New Roman"/>
          <w:sz w:val="24"/>
          <w:szCs w:val="24"/>
          <w:lang w:val="en-US"/>
        </w:rPr>
        <w:t>tobe</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сложносочиненные предложения с сочинительными союзами and, but, or;</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CB2DE0">
        <w:rPr>
          <w:rFonts w:ascii="Times New Roman" w:hAnsi="Times New Roman" w:cs="Times New Roman"/>
          <w:sz w:val="24"/>
          <w:szCs w:val="24"/>
          <w:lang w:val="en-US"/>
        </w:rPr>
        <w:t>because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if</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that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which</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what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when</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where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how</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why</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косвенную речь в утвердительных и вопросительных предложениях в настоящем и прошедшем времени;</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распознаватьиупотреблятьвречиусловныепредложенияреальногохарактера</w:t>
      </w:r>
      <w:r w:rsidRPr="00CB2DE0">
        <w:rPr>
          <w:rFonts w:ascii="Times New Roman" w:hAnsi="Times New Roman" w:cs="Times New Roman"/>
          <w:sz w:val="24"/>
          <w:szCs w:val="24"/>
          <w:lang w:val="en-US"/>
        </w:rPr>
        <w:t xml:space="preserve"> (Conditional I – If I see Jim, I’ll invite him to our school party) </w:t>
      </w:r>
      <w:r w:rsidRPr="00CB2DE0">
        <w:rPr>
          <w:rFonts w:ascii="Times New Roman" w:hAnsi="Times New Roman" w:cs="Times New Roman"/>
          <w:sz w:val="24"/>
          <w:szCs w:val="24"/>
        </w:rPr>
        <w:t>инереальногохарактера</w:t>
      </w:r>
      <w:r w:rsidRPr="00CB2DE0">
        <w:rPr>
          <w:rFonts w:ascii="Times New Roman" w:hAnsi="Times New Roman" w:cs="Times New Roman"/>
          <w:sz w:val="24"/>
          <w:szCs w:val="24"/>
          <w:lang w:val="en-US"/>
        </w:rPr>
        <w:t xml:space="preserve"> (Conditional II – If I were you, I would start learning French);</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существительные с определенным/ неопределенным/нулевым артиклем;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CB2DE0">
        <w:rPr>
          <w:rFonts w:ascii="Times New Roman" w:hAnsi="Times New Roman" w:cs="Times New Roman"/>
          <w:sz w:val="24"/>
          <w:szCs w:val="24"/>
          <w:lang w:val="en-US"/>
        </w:rPr>
        <w:t>many</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much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few</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afew</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little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alittle</w:t>
      </w:r>
      <w:r w:rsidRPr="00CB2DE0">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количественные и порядковые числительные;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различные грамматические средства для выражения будущего времени: Simple Future, to be going to, Present Continuous;</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распознавать и употреблять в речи модальные глаголы и их эквиваленты (</w:t>
      </w:r>
      <w:r w:rsidRPr="00CB2DE0">
        <w:rPr>
          <w:rFonts w:ascii="Times New Roman" w:hAnsi="Times New Roman" w:cs="Times New Roman"/>
          <w:sz w:val="24"/>
          <w:szCs w:val="24"/>
          <w:lang w:val="en-US"/>
        </w:rPr>
        <w:t>may</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can</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could</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beableto</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must</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haveto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should</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глаголы в следующих формах страдательного залога: </w:t>
      </w:r>
      <w:r w:rsidRPr="00CB2DE0">
        <w:rPr>
          <w:rFonts w:ascii="Times New Roman" w:hAnsi="Times New Roman" w:cs="Times New Roman"/>
          <w:sz w:val="24"/>
          <w:szCs w:val="24"/>
          <w:lang w:val="en-US"/>
        </w:rPr>
        <w:t>PresentSimplePassive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PastSimplePassive</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сложноподчиненные предложения с придаточными: времени с союзом </w:t>
      </w:r>
      <w:r w:rsidRPr="00CB2DE0">
        <w:rPr>
          <w:rFonts w:ascii="Times New Roman" w:hAnsi="Times New Roman" w:cs="Times New Roman"/>
          <w:sz w:val="24"/>
          <w:szCs w:val="24"/>
          <w:lang w:val="en-US"/>
        </w:rPr>
        <w:t>since</w:t>
      </w:r>
      <w:r w:rsidRPr="00CB2DE0">
        <w:rPr>
          <w:rFonts w:ascii="Times New Roman" w:hAnsi="Times New Roman" w:cs="Times New Roman"/>
          <w:sz w:val="24"/>
          <w:szCs w:val="24"/>
        </w:rPr>
        <w:t xml:space="preserve">; цели с союзом </w:t>
      </w:r>
      <w:r w:rsidRPr="00CB2DE0">
        <w:rPr>
          <w:rFonts w:ascii="Times New Roman" w:hAnsi="Times New Roman" w:cs="Times New Roman"/>
          <w:sz w:val="24"/>
          <w:szCs w:val="24"/>
          <w:lang w:val="en-US"/>
        </w:rPr>
        <w:t>sothat</w:t>
      </w:r>
      <w:r w:rsidRPr="00CB2DE0">
        <w:rPr>
          <w:rFonts w:ascii="Times New Roman" w:hAnsi="Times New Roman" w:cs="Times New Roman"/>
          <w:sz w:val="24"/>
          <w:szCs w:val="24"/>
        </w:rPr>
        <w:t xml:space="preserve">; условия с союзом </w:t>
      </w:r>
      <w:r w:rsidRPr="00CB2DE0">
        <w:rPr>
          <w:rFonts w:ascii="Times New Roman" w:hAnsi="Times New Roman" w:cs="Times New Roman"/>
          <w:sz w:val="24"/>
          <w:szCs w:val="24"/>
          <w:lang w:val="en-US"/>
        </w:rPr>
        <w:t>unless</w:t>
      </w:r>
      <w:r w:rsidRPr="00CB2DE0">
        <w:rPr>
          <w:rFonts w:ascii="Times New Roman" w:hAnsi="Times New Roman" w:cs="Times New Roman"/>
          <w:sz w:val="24"/>
          <w:szCs w:val="24"/>
        </w:rPr>
        <w:t xml:space="preserve">; определительными с союзами </w:t>
      </w:r>
      <w:r w:rsidRPr="00CB2DE0">
        <w:rPr>
          <w:rFonts w:ascii="Times New Roman" w:hAnsi="Times New Roman" w:cs="Times New Roman"/>
          <w:sz w:val="24"/>
          <w:szCs w:val="24"/>
          <w:lang w:val="en-US"/>
        </w:rPr>
        <w:t>who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which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that</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сложноподчиненные предложения с союзами whoever, whatever, however, whenever;</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предложения с конструкциями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notso</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either</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or</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neither</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nor</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конструкцией I wish;</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конструкции с глаголами на -ing: to love/hate doing something; Stop talking;</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распознаватьиупотреблятьвречиконструкции</w:t>
      </w:r>
      <w:r w:rsidRPr="00CB2DE0">
        <w:rPr>
          <w:rFonts w:ascii="Times New Roman" w:hAnsi="Times New Roman" w:cs="Times New Roman"/>
          <w:sz w:val="24"/>
          <w:szCs w:val="24"/>
          <w:lang w:val="en-US"/>
        </w:rPr>
        <w:t>It takes me …to do something; to look / feel / be happy;</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определения, выраженные прилагательными, в правильном порядке их следования;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глаголы во временных формах действительного залога:</w:t>
      </w:r>
      <w:r w:rsidRPr="00CB2DE0">
        <w:rPr>
          <w:rFonts w:ascii="Times New Roman" w:hAnsi="Times New Roman" w:cs="Times New Roman"/>
          <w:sz w:val="24"/>
          <w:szCs w:val="24"/>
          <w:lang w:val="en-US"/>
        </w:rPr>
        <w:t>PastPerfect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de-DE"/>
        </w:rPr>
        <w:t xml:space="preserve">Present </w:t>
      </w:r>
      <w:r w:rsidRPr="00CB2DE0">
        <w:rPr>
          <w:rFonts w:ascii="Times New Roman" w:hAnsi="Times New Roman" w:cs="Times New Roman"/>
          <w:sz w:val="24"/>
          <w:szCs w:val="24"/>
          <w:lang w:val="en-US"/>
        </w:rPr>
        <w:t>PerfectContinuous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Future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in</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the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Past</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глаголы в формах страдательного залогаFuture SimplePassive, </w:t>
      </w:r>
      <w:r w:rsidRPr="00CB2DE0">
        <w:rPr>
          <w:rFonts w:ascii="Times New Roman" w:hAnsi="Times New Roman" w:cs="Times New Roman"/>
          <w:sz w:val="24"/>
          <w:szCs w:val="24"/>
          <w:lang w:val="en-US"/>
        </w:rPr>
        <w:t>PresentPerfect</w:t>
      </w:r>
      <w:r w:rsidRPr="00CB2DE0">
        <w:rPr>
          <w:rFonts w:ascii="Times New Roman" w:hAnsi="Times New Roman" w:cs="Times New Roman"/>
          <w:sz w:val="24"/>
          <w:szCs w:val="24"/>
        </w:rPr>
        <w:t xml:space="preserve"> Passive;</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модальные глаголы </w:t>
      </w:r>
      <w:r w:rsidRPr="00CB2DE0">
        <w:rPr>
          <w:rFonts w:ascii="Times New Roman" w:hAnsi="Times New Roman" w:cs="Times New Roman"/>
          <w:sz w:val="24"/>
          <w:szCs w:val="24"/>
          <w:lang w:val="en-US"/>
        </w:rPr>
        <w:t>need</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shall</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might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would</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по формальным признакам и понимать значение неличных форм глагола (инфинитива, герундия, причастия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 xml:space="preserve">и </w:t>
      </w:r>
      <w:r w:rsidRPr="00CB2DE0">
        <w:rPr>
          <w:rFonts w:ascii="Times New Roman" w:hAnsi="Times New Roman" w:cs="Times New Roman"/>
          <w:sz w:val="24"/>
          <w:szCs w:val="24"/>
          <w:lang w:val="en-US"/>
        </w:rPr>
        <w:t>II</w:t>
      </w:r>
      <w:r w:rsidRPr="00CB2DE0">
        <w:rPr>
          <w:rFonts w:ascii="Times New Roman" w:hAnsi="Times New Roman" w:cs="Times New Roman"/>
          <w:sz w:val="24"/>
          <w:szCs w:val="24"/>
        </w:rPr>
        <w:t>, отглагольного существительного) без различения их функций и употреблятьих в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словосочетания «Причастие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+существительное» (</w:t>
      </w:r>
      <w:r w:rsidRPr="00CB2DE0">
        <w:rPr>
          <w:rFonts w:ascii="Times New Roman" w:hAnsi="Times New Roman" w:cs="Times New Roman"/>
          <w:sz w:val="24"/>
          <w:szCs w:val="24"/>
          <w:lang w:val="en-US"/>
        </w:rPr>
        <w:t>aplayingchild</w:t>
      </w:r>
      <w:r w:rsidRPr="00CB2DE0">
        <w:rPr>
          <w:rFonts w:ascii="Times New Roman" w:hAnsi="Times New Roman" w:cs="Times New Roman"/>
          <w:sz w:val="24"/>
          <w:szCs w:val="24"/>
        </w:rPr>
        <w:t xml:space="preserve">) и «Причастие </w:t>
      </w:r>
      <w:r w:rsidRPr="00CB2DE0">
        <w:rPr>
          <w:rFonts w:ascii="Times New Roman" w:hAnsi="Times New Roman" w:cs="Times New Roman"/>
          <w:sz w:val="24"/>
          <w:szCs w:val="24"/>
          <w:lang w:val="en-US"/>
        </w:rPr>
        <w:t>II</w:t>
      </w:r>
      <w:r w:rsidRPr="00CB2DE0">
        <w:rPr>
          <w:rFonts w:ascii="Times New Roman" w:hAnsi="Times New Roman" w:cs="Times New Roman"/>
          <w:sz w:val="24"/>
          <w:szCs w:val="24"/>
        </w:rPr>
        <w:t>+существительное» (</w:t>
      </w:r>
      <w:r w:rsidRPr="00CB2DE0">
        <w:rPr>
          <w:rFonts w:ascii="Times New Roman" w:hAnsi="Times New Roman" w:cs="Times New Roman"/>
          <w:sz w:val="24"/>
          <w:szCs w:val="24"/>
          <w:lang w:val="en-US"/>
        </w:rPr>
        <w:t>awrittenpoem</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Социокультурные знания и умения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lastRenderedPageBreak/>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представлять родную страну и культуру на английском языке;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понимать социокультурные реалии при чтении и аудировании в рамках изученного материала.</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использовать социокультурные реалии при создании устных и письменных высказываний;</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находить сходство и различие в традициях родной страны и страны/стран изучаемого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Компенсаторные умения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выходить из положения при дефиците языковых средств: использовать переспрос при говорении.</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использовать перифраз, синонимические и антонимические средства при говорении;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пользоваться языковой и контекстуальной догадкой при аудировании и чтении.</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14" w:name="_Toc414553138"/>
      <w:bookmarkStart w:id="15" w:name="_Toc410653956"/>
      <w:bookmarkStart w:id="16" w:name="_Toc409691631"/>
      <w:r w:rsidRPr="00CB2DE0">
        <w:rPr>
          <w:rFonts w:ascii="Times New Roman" w:hAnsi="Times New Roman" w:cs="Times New Roman"/>
          <w:sz w:val="24"/>
          <w:szCs w:val="24"/>
        </w:rPr>
        <w:t>1.2.5.4. Второй иностранный язык (на примере английского языка)</w:t>
      </w:r>
      <w:bookmarkEnd w:id="14"/>
      <w:bookmarkEnd w:id="15"/>
      <w:bookmarkEnd w:id="16"/>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Коммуникативные умения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Говорение.Диалогическая речь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вести диалог (диалог этикетного характер, диалог-расспрос,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вести диалог-обмен мнениями;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брать и давать интервью;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вести диалог-расспрос на основе нелинейного текста (таблицы, диаграммы и т. 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Говорение. Монологическая речь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описывать события с опорой на зрительную наглядность и/или вербальную опору (ключевые слова, план, вопросы);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давать краткую характеристику реальных людей и литературных персонажей;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передавать основное содержание прочитанного текста с опорой или без опоры на текст, ключевые слова/план/вопросы;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картинку/фото с опорой или без опоры на ключевые слова/план/вопросы.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получит возможность научиться: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делать сообщение на заданную тему на основе прочитанного;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комментировать факты из прочитанного/прослушанного текста, выражать и аргументировать свое отношение к прочитанному/прослушанному;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высказываться без предварительной подготовки на заданную тему в соответствии с предложенной ситуацией общения;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кратко высказываться с опорой на нелинейный текст (таблицы, диаграммы, расписание и т. п.)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излагать результаты выполненной проектной работы.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Аудирование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основную тему в воспринимаемом на слух 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контекстуальную или языковую догадку при восприятии на слух текстов, содержащих незнакомые слова.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Чтение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читать и понимать основное содержание несложных аутентичных текстов, содержащие отдельные неизученные языковые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читать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и в неявном виде;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читать и полностью понимать несложные аутентичные тексты, построенные на изученном языковом материале;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 выразительно читать вслух небольшие построенные на изученном языковом материале аутентичные тексты, демонстрируя понимание прочитанного.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причинно-следственную взаимосвязь фактов и событий, изложенных в несложном аутентичном 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восстанавливать текст из разрозненных абзацев или путем добавления выпущенных фрагментов.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Письменная речь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научится: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заполнять анкеты и формуляры, сообщая о себе основные сведения (имя, фамилия, пол, возраст, гражданство, национальность, адрес и т. 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короткие поздравления с днем рождения и другими праздниками, с употреблением формул речевого этикета, принятых в стране изучаемого языка,выражать пожелания (объемом 30–40 слов, включая адрес);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120 слов, включая адрес);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небольшие письменные высказывания с опорой на образец/план.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делать краткие выписки из текста с целью их использования в собственных устных высказываниях;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электронное письмо (</w:t>
      </w:r>
      <w:r w:rsidRPr="00CB2DE0">
        <w:rPr>
          <w:rFonts w:ascii="Times New Roman" w:hAnsi="Times New Roman" w:cs="Times New Roman"/>
          <w:sz w:val="24"/>
          <w:szCs w:val="24"/>
          <w:lang w:val="en-US"/>
        </w:rPr>
        <w:t>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mail</w:t>
      </w:r>
      <w:r w:rsidRPr="00CB2DE0">
        <w:rPr>
          <w:rFonts w:ascii="Times New Roman" w:hAnsi="Times New Roman" w:cs="Times New Roman"/>
          <w:sz w:val="24"/>
          <w:szCs w:val="24"/>
        </w:rPr>
        <w:t>) зарубежному другу в ответ на электронное письмо-стимул;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составлять план/тезисы устного или письменного сообщения;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кратко излагать в письменном виде результаты проектной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писать небольшое письменное высказывание с опорой на нелинейный текст (таблицы, диаграммы и т. 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Языковые навыки и средства оперирования ими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Орфография и пунктуация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правильно писать изученные слова;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расставлять в личном письме знаки препинания, диктуемые его форматом, в соответствии с нормами, принятыми в стране изучаемого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и анализировать буквосочетания английского языка и их транскрипцию.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Фонетическая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на слух и адекватно, без фонематических ошибок, ведущих к сбою коммуникации, произносить слова изучаемого иностранного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правильное ударение в изученных словах;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коммуникативные типы предложений по их интонации;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членить предложение на смысловые группы;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выражать модальные значения, чувства и эмоции с помощью интонации;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британские и американские варианты английского языка в прослушанных высказываниях.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Лексическая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w:t>
      </w:r>
      <w:r w:rsidRPr="00CB2DE0">
        <w:rPr>
          <w:rFonts w:ascii="Times New Roman" w:hAnsi="Times New Roman" w:cs="Times New Roman"/>
          <w:sz w:val="24"/>
          <w:szCs w:val="24"/>
        </w:rPr>
        <w:lastRenderedPageBreak/>
        <w:t>многозначные, в пределах тематики основной школы в соответствии с решаемой коммуникативной задачей;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существующие в английском языке нормы лексической сочетаемости;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глаголы при помощи аффиксов </w:t>
      </w:r>
      <w:r w:rsidRPr="00CB2DE0">
        <w:rPr>
          <w:rFonts w:ascii="Times New Roman" w:hAnsi="Times New Roman" w:cs="Times New Roman"/>
          <w:sz w:val="24"/>
          <w:szCs w:val="24"/>
          <w:lang w:val="en-US"/>
        </w:rPr>
        <w:t>dis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mis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re</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 xml:space="preserve">ze/-ise; </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именасуществительныеприпомощисуффиксов</w:t>
      </w:r>
      <w:r w:rsidRPr="00CB2DE0">
        <w:rPr>
          <w:rFonts w:ascii="Times New Roman" w:hAnsi="Times New Roman" w:cs="Times New Roman"/>
          <w:sz w:val="24"/>
          <w:szCs w:val="24"/>
          <w:lang w:val="en-US"/>
        </w:rPr>
        <w:t xml:space="preserve"> -or/-er, -ist , -sion/-tion, -nce/-ence, -ment, -ity , -ness, -ship, -ing; </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именаприлагательныеприпомощиаффиксов</w:t>
      </w:r>
      <w:r w:rsidRPr="00CB2DE0">
        <w:rPr>
          <w:rFonts w:ascii="Times New Roman" w:hAnsi="Times New Roman" w:cs="Times New Roman"/>
          <w:sz w:val="24"/>
          <w:szCs w:val="24"/>
          <w:lang w:val="en-US" w:bidi="en-US"/>
        </w:rPr>
        <w:t>inter-; -y, -ly, -ful , -al , -ic, -ian/an, -ing; -ous, -able/ible, -less, -ive;</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наречия при помощи суффикса -</w:t>
      </w:r>
      <w:r w:rsidRPr="00CB2DE0">
        <w:rPr>
          <w:rFonts w:ascii="Times New Roman" w:hAnsi="Times New Roman" w:cs="Times New Roman"/>
          <w:sz w:val="24"/>
          <w:szCs w:val="24"/>
          <w:lang w:val="en-US"/>
        </w:rPr>
        <w:t>ly</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имена существительные, имена прилагательные, наречия при помощи отрицательных префиксов</w:t>
      </w:r>
      <w:r w:rsidRPr="00CB2DE0">
        <w:rPr>
          <w:rFonts w:ascii="Times New Roman" w:hAnsi="Times New Roman" w:cs="Times New Roman"/>
          <w:sz w:val="24"/>
          <w:szCs w:val="24"/>
          <w:lang w:val="en-US" w:bidi="en-US"/>
        </w:rPr>
        <w:t>un</w:t>
      </w:r>
      <w:r w:rsidRPr="00CB2DE0">
        <w:rPr>
          <w:rFonts w:ascii="Times New Roman" w:hAnsi="Times New Roman" w:cs="Times New Roman"/>
          <w:sz w:val="24"/>
          <w:szCs w:val="24"/>
          <w:lang w:bidi="en-US"/>
        </w:rPr>
        <w:t xml:space="preserve">-, </w:t>
      </w:r>
      <w:r w:rsidRPr="00CB2DE0">
        <w:rPr>
          <w:rFonts w:ascii="Times New Roman" w:hAnsi="Times New Roman" w:cs="Times New Roman"/>
          <w:sz w:val="24"/>
          <w:szCs w:val="24"/>
          <w:lang w:val="en-US" w:bidi="en-US"/>
        </w:rPr>
        <w:t>im</w:t>
      </w:r>
      <w:r w:rsidRPr="00CB2DE0">
        <w:rPr>
          <w:rFonts w:ascii="Times New Roman" w:hAnsi="Times New Roman" w:cs="Times New Roman"/>
          <w:sz w:val="24"/>
          <w:szCs w:val="24"/>
          <w:lang w:bidi="en-US"/>
        </w:rPr>
        <w:t>-/</w:t>
      </w:r>
      <w:r w:rsidRPr="00CB2DE0">
        <w:rPr>
          <w:rFonts w:ascii="Times New Roman" w:hAnsi="Times New Roman" w:cs="Times New Roman"/>
          <w:sz w:val="24"/>
          <w:szCs w:val="24"/>
          <w:lang w:val="en-US" w:bidi="en-US"/>
        </w:rPr>
        <w:t>in</w:t>
      </w:r>
      <w:r w:rsidRPr="00CB2DE0">
        <w:rPr>
          <w:rFonts w:ascii="Times New Roman" w:hAnsi="Times New Roman" w:cs="Times New Roman"/>
          <w:sz w:val="24"/>
          <w:szCs w:val="24"/>
          <w:lang w:bidi="en-US"/>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числительные при помощи суффиксов -</w:t>
      </w:r>
      <w:r w:rsidRPr="00CB2DE0">
        <w:rPr>
          <w:rFonts w:ascii="Times New Roman" w:hAnsi="Times New Roman" w:cs="Times New Roman"/>
          <w:sz w:val="24"/>
          <w:szCs w:val="24"/>
          <w:lang w:val="en-US"/>
        </w:rPr>
        <w:t>teen</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ty</w:t>
      </w:r>
      <w:r w:rsidRPr="00CB2DE0">
        <w:rPr>
          <w:rFonts w:ascii="Times New Roman" w:hAnsi="Times New Roman" w:cs="Times New Roman"/>
          <w:sz w:val="24"/>
          <w:szCs w:val="24"/>
        </w:rPr>
        <w:t>; -</w:t>
      </w:r>
      <w:r w:rsidRPr="00CB2DE0">
        <w:rPr>
          <w:rFonts w:ascii="Times New Roman" w:hAnsi="Times New Roman" w:cs="Times New Roman"/>
          <w:sz w:val="24"/>
          <w:szCs w:val="24"/>
          <w:lang w:val="en-US"/>
        </w:rPr>
        <w:t>th</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в нескольких значениях многозначные слова, изученные в пределах тематики основной школы;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различия между явлениями синонимии и антонимии; употреблять в речи изученные синонимы и антонимы адекватно ситуации общения;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наиболее распространенные фразовые глаголы;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принадлежность слов к частям речи по аффиксам;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различные средства связи в тексте для обеспечения его целостности (</w:t>
      </w:r>
      <w:r w:rsidRPr="00CB2DE0">
        <w:rPr>
          <w:rFonts w:ascii="Times New Roman" w:hAnsi="Times New Roman" w:cs="Times New Roman"/>
          <w:sz w:val="24"/>
          <w:szCs w:val="24"/>
          <w:lang w:val="en-US"/>
        </w:rPr>
        <w:t>firstly</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tobeginwith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however</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asforme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finally</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atlast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etc</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языковую догадку в процессе чтения и аудирования (догадываться о значении незнакомых слов по контексту, по сходству с русским/ родным языком, по словообразовательным элементам.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Грамматическая сторона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и разделительный вопросы), побудительные (в утвердительной и отрицательной форме) и восклицательные;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начальным It;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начальным There+</w:t>
      </w:r>
      <w:r w:rsidRPr="00CB2DE0">
        <w:rPr>
          <w:rFonts w:ascii="Times New Roman" w:hAnsi="Times New Roman" w:cs="Times New Roman"/>
          <w:sz w:val="24"/>
          <w:szCs w:val="24"/>
          <w:lang w:val="en-US"/>
        </w:rPr>
        <w:t>tobe</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сложносочиненные предложения с сочинительными союзами and, but, or;</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сложноподчиненные предложения с союзами и союзными словами </w:t>
      </w:r>
      <w:r w:rsidRPr="00CB2DE0">
        <w:rPr>
          <w:rFonts w:ascii="Times New Roman" w:hAnsi="Times New Roman" w:cs="Times New Roman"/>
          <w:sz w:val="24"/>
          <w:szCs w:val="24"/>
          <w:lang w:val="en-US"/>
        </w:rPr>
        <w:t>because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if</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that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which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what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when</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where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how</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why</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косвенную речь в утвердительных и вопросительных предложениях в настоящем и прошедшем времени;</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распознаватьиупотреблятьвречиусловныепредложенияреальногохарактера</w:t>
      </w:r>
      <w:r w:rsidRPr="00CB2DE0">
        <w:rPr>
          <w:rFonts w:ascii="Times New Roman" w:hAnsi="Times New Roman" w:cs="Times New Roman"/>
          <w:sz w:val="24"/>
          <w:szCs w:val="24"/>
          <w:lang w:val="en-US"/>
        </w:rPr>
        <w:t xml:space="preserve"> (Conditional I – If I see Jim, I’ll invite him to our school party) </w:t>
      </w:r>
      <w:r w:rsidRPr="00CB2DE0">
        <w:rPr>
          <w:rFonts w:ascii="Times New Roman" w:hAnsi="Times New Roman" w:cs="Times New Roman"/>
          <w:sz w:val="24"/>
          <w:szCs w:val="24"/>
        </w:rPr>
        <w:t>инереальногохарактера</w:t>
      </w:r>
      <w:r w:rsidRPr="00CB2DE0">
        <w:rPr>
          <w:rFonts w:ascii="Times New Roman" w:hAnsi="Times New Roman" w:cs="Times New Roman"/>
          <w:sz w:val="24"/>
          <w:szCs w:val="24"/>
          <w:lang w:val="en-US"/>
        </w:rPr>
        <w:t xml:space="preserve"> (Conditional II – If I were you, I would start learning French);</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существительные с определенным/неопределенным/нулевым артиклем;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наречия времени и образа действия и слова, выражающие количество (</w:t>
      </w:r>
      <w:r w:rsidRPr="00CB2DE0">
        <w:rPr>
          <w:rFonts w:ascii="Times New Roman" w:hAnsi="Times New Roman" w:cs="Times New Roman"/>
          <w:sz w:val="24"/>
          <w:szCs w:val="24"/>
          <w:lang w:val="en-US"/>
        </w:rPr>
        <w:t>many</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much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few</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afew</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little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alittle</w:t>
      </w:r>
      <w:r w:rsidRPr="00CB2DE0">
        <w:rPr>
          <w:rFonts w:ascii="Times New Roman" w:hAnsi="Times New Roman" w:cs="Times New Roman"/>
          <w:sz w:val="24"/>
          <w:szCs w:val="24"/>
        </w:rPr>
        <w:t>); наречия в положительной, сравнительной и превосходной степенях, образованные по правилу и исключения;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количественные и порядковые числительные;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распознавать и употреблять в речи глаголы в наиболее употребительных временных формах действительного залога: Present Simple, Future Simple и Past Simple, Present и Past Continuous, Present Perfect;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различные грамматические средства для выражения будущего времени: Simple Future, to be going to, Present Continuous;</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модальные глаголы и их эквиваленты (</w:t>
      </w:r>
      <w:r w:rsidRPr="00CB2DE0">
        <w:rPr>
          <w:rFonts w:ascii="Times New Roman" w:hAnsi="Times New Roman" w:cs="Times New Roman"/>
          <w:sz w:val="24"/>
          <w:szCs w:val="24"/>
          <w:lang w:val="en-US"/>
        </w:rPr>
        <w:t>may</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can</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could</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beableto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must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haveto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should</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глаголы в следующих формах страдательного залога: </w:t>
      </w:r>
      <w:r w:rsidRPr="00CB2DE0">
        <w:rPr>
          <w:rFonts w:ascii="Times New Roman" w:hAnsi="Times New Roman" w:cs="Times New Roman"/>
          <w:sz w:val="24"/>
          <w:szCs w:val="24"/>
          <w:lang w:val="en-US"/>
        </w:rPr>
        <w:t>PresentSimplePassive</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PastSimplePassive</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предлоги места, времени, направления; предлоги, употребляемые при глаголах в страдательном залоге.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сложноподчиненные предложения с придаточными: времени с союзом </w:t>
      </w:r>
      <w:r w:rsidRPr="00CB2DE0">
        <w:rPr>
          <w:rFonts w:ascii="Times New Roman" w:hAnsi="Times New Roman" w:cs="Times New Roman"/>
          <w:sz w:val="24"/>
          <w:szCs w:val="24"/>
          <w:lang w:val="en-US"/>
        </w:rPr>
        <w:t>since</w:t>
      </w:r>
      <w:r w:rsidRPr="00CB2DE0">
        <w:rPr>
          <w:rFonts w:ascii="Times New Roman" w:hAnsi="Times New Roman" w:cs="Times New Roman"/>
          <w:sz w:val="24"/>
          <w:szCs w:val="24"/>
        </w:rPr>
        <w:t xml:space="preserve">; цели с союзом </w:t>
      </w:r>
      <w:r w:rsidRPr="00CB2DE0">
        <w:rPr>
          <w:rFonts w:ascii="Times New Roman" w:hAnsi="Times New Roman" w:cs="Times New Roman"/>
          <w:sz w:val="24"/>
          <w:szCs w:val="24"/>
          <w:lang w:val="en-US"/>
        </w:rPr>
        <w:t>sothat</w:t>
      </w:r>
      <w:r w:rsidRPr="00CB2DE0">
        <w:rPr>
          <w:rFonts w:ascii="Times New Roman" w:hAnsi="Times New Roman" w:cs="Times New Roman"/>
          <w:sz w:val="24"/>
          <w:szCs w:val="24"/>
        </w:rPr>
        <w:t xml:space="preserve">; условия с союзом </w:t>
      </w:r>
      <w:r w:rsidRPr="00CB2DE0">
        <w:rPr>
          <w:rFonts w:ascii="Times New Roman" w:hAnsi="Times New Roman" w:cs="Times New Roman"/>
          <w:sz w:val="24"/>
          <w:szCs w:val="24"/>
          <w:lang w:val="en-US"/>
        </w:rPr>
        <w:t>unless</w:t>
      </w:r>
      <w:r w:rsidRPr="00CB2DE0">
        <w:rPr>
          <w:rFonts w:ascii="Times New Roman" w:hAnsi="Times New Roman" w:cs="Times New Roman"/>
          <w:sz w:val="24"/>
          <w:szCs w:val="24"/>
        </w:rPr>
        <w:t xml:space="preserve">; определительными с союзами </w:t>
      </w:r>
      <w:r w:rsidRPr="00CB2DE0">
        <w:rPr>
          <w:rFonts w:ascii="Times New Roman" w:hAnsi="Times New Roman" w:cs="Times New Roman"/>
          <w:sz w:val="24"/>
          <w:szCs w:val="24"/>
          <w:lang w:val="en-US"/>
        </w:rPr>
        <w:t>who</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which</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that</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сложноподчиненные предложения с союзами whoever, whatever, however, whenever;</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предложения с конструкциями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notso</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as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either</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or</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neither</w:t>
      </w:r>
      <w:r w:rsidRPr="00CB2DE0">
        <w:rPr>
          <w:rFonts w:ascii="Times New Roman" w:hAnsi="Times New Roman" w:cs="Times New Roman"/>
          <w:sz w:val="24"/>
          <w:szCs w:val="24"/>
        </w:rPr>
        <w:t xml:space="preserve"> … </w:t>
      </w:r>
      <w:r w:rsidRPr="00CB2DE0">
        <w:rPr>
          <w:rFonts w:ascii="Times New Roman" w:hAnsi="Times New Roman" w:cs="Times New Roman"/>
          <w:sz w:val="24"/>
          <w:szCs w:val="24"/>
          <w:lang w:val="en-US"/>
        </w:rPr>
        <w:t>nor</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предложения с конструкцией I wish;</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конструкции с глаголами на -ing: to love/hate doing something; Stop talking;</w:t>
      </w:r>
    </w:p>
    <w:p w:rsidR="00CB2DE0" w:rsidRPr="00CB2DE0" w:rsidRDefault="00CB2DE0" w:rsidP="00CB2DE0">
      <w:pPr>
        <w:rPr>
          <w:rFonts w:ascii="Times New Roman" w:hAnsi="Times New Roman" w:cs="Times New Roman"/>
          <w:sz w:val="24"/>
          <w:szCs w:val="24"/>
          <w:lang w:val="en-US"/>
        </w:rPr>
      </w:pPr>
      <w:r w:rsidRPr="00CB2DE0">
        <w:rPr>
          <w:rFonts w:ascii="Times New Roman" w:hAnsi="Times New Roman" w:cs="Times New Roman"/>
          <w:sz w:val="24"/>
          <w:szCs w:val="24"/>
        </w:rPr>
        <w:t>распознаватьиупотреблятьвречиконструкции</w:t>
      </w:r>
      <w:r w:rsidRPr="00CB2DE0">
        <w:rPr>
          <w:rFonts w:ascii="Times New Roman" w:hAnsi="Times New Roman" w:cs="Times New Roman"/>
          <w:sz w:val="24"/>
          <w:szCs w:val="24"/>
          <w:lang w:val="en-US"/>
        </w:rPr>
        <w:t>It takes me …to do something; to look/feel/be happy;</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определения, выраженные прилагательными, в правильном порядке их следования;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и употреблять в речи глаголы во временных формах действительного залога:</w:t>
      </w:r>
      <w:r w:rsidRPr="00CB2DE0">
        <w:rPr>
          <w:rFonts w:ascii="Times New Roman" w:hAnsi="Times New Roman" w:cs="Times New Roman"/>
          <w:sz w:val="24"/>
          <w:szCs w:val="24"/>
          <w:lang w:val="en-US"/>
        </w:rPr>
        <w:t>PastPerfect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de-DE"/>
        </w:rPr>
        <w:t>Present</w:t>
      </w:r>
      <w:r w:rsidRPr="00CB2DE0">
        <w:rPr>
          <w:rFonts w:ascii="Times New Roman" w:hAnsi="Times New Roman" w:cs="Times New Roman"/>
          <w:sz w:val="24"/>
          <w:szCs w:val="24"/>
          <w:lang w:val="en-US"/>
        </w:rPr>
        <w:t>PerfectContinuous</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Future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in</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the</w:t>
      </w:r>
      <w:r w:rsidRPr="00CB2DE0">
        <w:rPr>
          <w:rFonts w:ascii="Times New Roman" w:hAnsi="Times New Roman" w:cs="Times New Roman"/>
          <w:sz w:val="24"/>
          <w:szCs w:val="24"/>
        </w:rPr>
        <w:t>-</w:t>
      </w:r>
      <w:r w:rsidRPr="00CB2DE0">
        <w:rPr>
          <w:rFonts w:ascii="Times New Roman" w:hAnsi="Times New Roman" w:cs="Times New Roman"/>
          <w:sz w:val="24"/>
          <w:szCs w:val="24"/>
          <w:lang w:val="en-US"/>
        </w:rPr>
        <w:t>Past</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глаголы в формах страдательного залогаFuture SimplePassive, </w:t>
      </w:r>
      <w:r w:rsidRPr="00CB2DE0">
        <w:rPr>
          <w:rFonts w:ascii="Times New Roman" w:hAnsi="Times New Roman" w:cs="Times New Roman"/>
          <w:sz w:val="24"/>
          <w:szCs w:val="24"/>
          <w:lang w:val="en-US"/>
        </w:rPr>
        <w:t>PresentPerfect</w:t>
      </w:r>
      <w:r w:rsidRPr="00CB2DE0">
        <w:rPr>
          <w:rFonts w:ascii="Times New Roman" w:hAnsi="Times New Roman" w:cs="Times New Roman"/>
          <w:sz w:val="24"/>
          <w:szCs w:val="24"/>
        </w:rPr>
        <w:t xml:space="preserve"> Passive;</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и употреблять в речи модальные глаголы </w:t>
      </w:r>
      <w:r w:rsidRPr="00CB2DE0">
        <w:rPr>
          <w:rFonts w:ascii="Times New Roman" w:hAnsi="Times New Roman" w:cs="Times New Roman"/>
          <w:sz w:val="24"/>
          <w:szCs w:val="24"/>
          <w:lang w:val="en-US"/>
        </w:rPr>
        <w:t>need</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shall</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might</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would</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по формальным признакам и понимать значение неличных форм глагола (инфинитива, герундия, причастия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 xml:space="preserve">и </w:t>
      </w:r>
      <w:r w:rsidRPr="00CB2DE0">
        <w:rPr>
          <w:rFonts w:ascii="Times New Roman" w:hAnsi="Times New Roman" w:cs="Times New Roman"/>
          <w:sz w:val="24"/>
          <w:szCs w:val="24"/>
          <w:lang w:val="en-US"/>
        </w:rPr>
        <w:t>II</w:t>
      </w:r>
      <w:r w:rsidRPr="00CB2DE0">
        <w:rPr>
          <w:rFonts w:ascii="Times New Roman" w:hAnsi="Times New Roman" w:cs="Times New Roman"/>
          <w:sz w:val="24"/>
          <w:szCs w:val="24"/>
        </w:rPr>
        <w:t>, отглагольного существительного) без различения их функций и употреблятьих в речи;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xml:space="preserve">распознавать и употреблять в речи словосочетания «Причастие </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+существительное» (</w:t>
      </w:r>
      <w:r w:rsidRPr="00CB2DE0">
        <w:rPr>
          <w:rFonts w:ascii="Times New Roman" w:hAnsi="Times New Roman" w:cs="Times New Roman"/>
          <w:sz w:val="24"/>
          <w:szCs w:val="24"/>
          <w:lang w:val="en-US"/>
        </w:rPr>
        <w:t>aplayingchild</w:t>
      </w:r>
      <w:r w:rsidRPr="00CB2DE0">
        <w:rPr>
          <w:rFonts w:ascii="Times New Roman" w:hAnsi="Times New Roman" w:cs="Times New Roman"/>
          <w:sz w:val="24"/>
          <w:szCs w:val="24"/>
        </w:rPr>
        <w:t xml:space="preserve">) и «Причастие </w:t>
      </w:r>
      <w:r w:rsidRPr="00CB2DE0">
        <w:rPr>
          <w:rFonts w:ascii="Times New Roman" w:hAnsi="Times New Roman" w:cs="Times New Roman"/>
          <w:sz w:val="24"/>
          <w:szCs w:val="24"/>
          <w:lang w:val="en-US"/>
        </w:rPr>
        <w:t>II</w:t>
      </w:r>
      <w:r w:rsidRPr="00CB2DE0">
        <w:rPr>
          <w:rFonts w:ascii="Times New Roman" w:hAnsi="Times New Roman" w:cs="Times New Roman"/>
          <w:sz w:val="24"/>
          <w:szCs w:val="24"/>
        </w:rPr>
        <w:t>+существительное» (</w:t>
      </w:r>
      <w:r w:rsidRPr="00CB2DE0">
        <w:rPr>
          <w:rFonts w:ascii="Times New Roman" w:hAnsi="Times New Roman" w:cs="Times New Roman"/>
          <w:sz w:val="24"/>
          <w:szCs w:val="24"/>
          <w:lang w:val="en-US"/>
        </w:rPr>
        <w:t>awrittenpoem</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Социокультурные знания и умения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представлять родную страну и культуру на английском языке;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понимать социокультурные реалии при чтении и аудировании в рамках изученного материала</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использовать социокультурные реалии при создании устных и письменных высказываний;</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находить сходство и различие в традициях родной страны и страны/стран изучаемого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Компенсаторные умения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выходить из положения при дефиците языковых средств: использовать переспрос при говорении.</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lang w:eastAsia="ar-SA"/>
        </w:rPr>
      </w:pPr>
      <w:r w:rsidRPr="00CB2DE0">
        <w:rPr>
          <w:rFonts w:ascii="Times New Roman" w:hAnsi="Times New Roman" w:cs="Times New Roman"/>
          <w:sz w:val="24"/>
          <w:szCs w:val="24"/>
          <w:lang w:eastAsia="ar-SA"/>
        </w:rPr>
        <w:t>использовать перифраз, синонимические и антонимические средства при говорении;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ar-SA"/>
        </w:rPr>
        <w:t>пользоваться языковой и контекстуальной догадкой при аудировании и чтении.</w:t>
      </w:r>
    </w:p>
    <w:p w:rsidR="00CB2DE0" w:rsidRPr="00CB2DE0" w:rsidRDefault="00CB2DE0" w:rsidP="00CB2DE0">
      <w:pPr>
        <w:rPr>
          <w:rFonts w:ascii="Times New Roman" w:hAnsi="Times New Roman" w:cs="Times New Roman"/>
          <w:sz w:val="24"/>
          <w:szCs w:val="24"/>
        </w:rPr>
      </w:pPr>
      <w:bookmarkStart w:id="17" w:name="_Toc410653957"/>
      <w:bookmarkStart w:id="18" w:name="_Toc409691632"/>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1.2.5.5.История России. Всеобщая история</w:t>
      </w:r>
      <w:bookmarkStart w:id="19" w:name="_Toc414553139"/>
      <w:bookmarkEnd w:id="17"/>
      <w:bookmarkEnd w:id="18"/>
      <w:bookmarkEnd w:id="19"/>
      <w:r w:rsidRPr="00CB2DE0">
        <w:rPr>
          <w:rFonts w:ascii="Times New Roman" w:hAnsi="Times New Roman" w:cs="Times New Roman"/>
          <w:sz w:val="24"/>
          <w:szCs w:val="24"/>
        </w:rPr>
        <w:footnoteReference w:id="9"/>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Предметные результаты освоения курса истории на уровне основного общего образования предполагают, что у учащегося сформированы: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целостные представления об историческом пути человечества, разных народов и государств как необходимой основы миропонимания и познания современного общества; о преемственности исторических эпох и непрерывности исторических процессов; о месте и роли России в мировой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базовые исторические знания об основных этапах и закономерностях развития человеческого общества с древности до наших дней;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способность применять исторические знания для осмысления общественных событий и явлений прошлого и современности;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умение искать, анализировать, систематизировать и оценивать историческую информацию различных исторических и современных источников, раскрывая ее социальную принадлежность и познавательную ценность; способность определять и аргументировать свое отношение к ней;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умение работать с письменными, изобразительными и вещественными историческими источниками, понимать и интерпретировать содержащуюся в них информацию;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уважение к мировому и отечественному историческому наследию, культуре своего и других народов; готовность применять исторические знания для выявления и сохранения исторических и культурных памятников своей страны и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Древнего мира (5 класс)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определять место исторических событий во времени, объяснять смысл основных хронологических понятий, терминов (тысячелетие, век, до нашей эры, нашей эры);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 древних цивилизаций и государств, местах важнейших событий;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проводить поиск информации в отрывках исторических текстов, материальных памятниках Древнего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описывать условия существования, основные занятия, образ жизни людей в древности, памятники древней культуры; рассказывать о событиях древней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объяснять,в чем заключались назначение и художественные достоинства памятников древней культуры: архитектурных сооружений, предметов быта, произведений искусства;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давать оценку наиболее значительным событиям и личностям древней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давать характеристику общественного строя древних государств;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сопоставлять свидетельства различных исторических источников, выявляя в них общее и различия;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видеть проявления влияния античного искусства в окружающей среде;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высказывать суждения о значении и месте исторического и культурного наследия древних обществ в мировой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Средних веков. От Древней Руси к Российскому государству (</w:t>
      </w:r>
      <w:r w:rsidRPr="00CB2DE0">
        <w:rPr>
          <w:rFonts w:ascii="Times New Roman" w:hAnsi="Times New Roman" w:cs="Times New Roman"/>
          <w:sz w:val="24"/>
          <w:szCs w:val="24"/>
          <w:lang w:val="en-US"/>
        </w:rPr>
        <w:t>VIII</w:t>
      </w:r>
      <w:r w:rsidRPr="00CB2DE0">
        <w:rPr>
          <w:rFonts w:ascii="Times New Roman" w:hAnsi="Times New Roman" w:cs="Times New Roman"/>
          <w:sz w:val="24"/>
          <w:szCs w:val="24"/>
        </w:rPr>
        <w:t xml:space="preserve"> –</w:t>
      </w:r>
      <w:r w:rsidRPr="00CB2DE0">
        <w:rPr>
          <w:rFonts w:ascii="Times New Roman" w:hAnsi="Times New Roman" w:cs="Times New Roman"/>
          <w:sz w:val="24"/>
          <w:szCs w:val="24"/>
          <w:lang w:val="en-US"/>
        </w:rPr>
        <w:t>XV</w:t>
      </w:r>
      <w:r w:rsidRPr="00CB2DE0">
        <w:rPr>
          <w:rFonts w:ascii="Times New Roman" w:hAnsi="Times New Roman" w:cs="Times New Roman"/>
          <w:sz w:val="24"/>
          <w:szCs w:val="24"/>
        </w:rPr>
        <w:t xml:space="preserve"> вв.) (6 класс)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локализовать во времени общие рамки и события Средневековья, этапы становления и развития Российского государства; соотносить хронологию истории Руси и всеобщей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проводить поиск информации в исторических текстах, материальных исторических памятниках Средневековья;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раскрывать характерные, существенные черты: а) экономических и социальных отношений,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объяснять причины и следствия ключевых событий отечественной и всеобщей истории Средних веков;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давать оценку событиям и личностям отечественной и всеобщей истории Средних веков.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давать сопоставительную характеристику политического устройства государств Средневековья (Русь, Запад, Восток);</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сравнивать свидетельства различных исторических источников, выявляя в них общее и различия;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составлять на основе информации учебника и дополнительной литературы описания памятников средневековой культуры Руси и других стран, объяснять, в чем заключаются их художественные достоинства и значение.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Нового времени. Россия в XVI – Х</w:t>
      </w:r>
      <w:r w:rsidRPr="00CB2DE0">
        <w:rPr>
          <w:rFonts w:ascii="Times New Roman" w:hAnsi="Times New Roman" w:cs="Times New Roman"/>
          <w:sz w:val="24"/>
          <w:szCs w:val="24"/>
          <w:lang w:val="en-US"/>
        </w:rPr>
        <w:t>I</w:t>
      </w:r>
      <w:r w:rsidRPr="00CB2DE0">
        <w:rPr>
          <w:rFonts w:ascii="Times New Roman" w:hAnsi="Times New Roman" w:cs="Times New Roman"/>
          <w:sz w:val="24"/>
          <w:szCs w:val="24"/>
        </w:rPr>
        <w:t>Х веках (7–9 класс)</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 анализировать информацию различных источников по отечественной и всеобщей истории Нового времени;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систематизировать исторический материал, содержащийся в учебной и дополнительной литературе по отечественной и всеобщей истории Нового времени;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д) художественной культуры Нового времени;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объяснятьпричины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сопоставлятьразвитие России и других стран в Новое время, сравнивать исторические ситуации и события;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давать оценку событиям и личностям отечественной и всеобщей истории Нового времени.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используя историческую карту, характеризовать социально-экономическое и политическое развитие России, других государств в Новое время;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 сравнивать развитие России и других стран в Новое время, объяснять, в чем заключались общие черты и особенности;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применять знания по истории России и своего края в Новое время при составлении описаний исторических и культурных памятников своего города, края и т. д.</w:t>
      </w:r>
    </w:p>
    <w:p w:rsidR="00CB2DE0" w:rsidRPr="00CB2DE0" w:rsidRDefault="00CB2DE0" w:rsidP="00CB2DE0">
      <w:pPr>
        <w:rPr>
          <w:rFonts w:ascii="Times New Roman" w:hAnsi="Times New Roman" w:cs="Times New Roman"/>
          <w:sz w:val="24"/>
          <w:szCs w:val="24"/>
          <w:lang w:eastAsia="ru-RU"/>
        </w:rPr>
      </w:pPr>
      <w:bookmarkStart w:id="20" w:name="_Toc409691636"/>
    </w:p>
    <w:p w:rsidR="00CB2DE0" w:rsidRPr="00CB2DE0" w:rsidRDefault="00CB2DE0" w:rsidP="00CB2DE0">
      <w:pPr>
        <w:rPr>
          <w:rFonts w:ascii="Times New Roman" w:hAnsi="Times New Roman" w:cs="Times New Roman"/>
          <w:sz w:val="24"/>
          <w:szCs w:val="24"/>
        </w:rPr>
      </w:pPr>
      <w:bookmarkStart w:id="21" w:name="_Toc414553140"/>
      <w:bookmarkStart w:id="22" w:name="_Toc410653959"/>
      <w:r w:rsidRPr="00CB2DE0">
        <w:rPr>
          <w:rFonts w:ascii="Times New Roman" w:hAnsi="Times New Roman" w:cs="Times New Roman"/>
          <w:sz w:val="24"/>
          <w:szCs w:val="24"/>
        </w:rPr>
        <w:t>1.2.5.6.Обществознание</w:t>
      </w:r>
      <w:bookmarkEnd w:id="20"/>
      <w:bookmarkEnd w:id="21"/>
      <w:bookmarkEnd w:id="22"/>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Человек. Деятельность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биологическом и социальном в человеке для характеристики его природы;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основные возрастные периоды жизни человека, особенности подросткового возраста;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и иллюстрировать конкретными примерами группы потребностей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основных видов деятельности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несложные практические задания по анализу ситуаций, связанных с различными способами разрешения межличностных конфликтов; выражать собственное отношение к различным способам разрешения межличностных конфликтов.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несложные практические задания, основанные на ситуациях, связанных с деятельностью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роль деятельности в жизни человека и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последствия удовлетворения мнимых потребностей, на примерах показывать опасность удовлетворения мнимых потребностей, угрожающих здоровью;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использовать элементы причинно-следственного анализа при характеристике межличностных конфликтов;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моделировать возможные последствия позитивного и негативного воздействия группы на человека, делать выводы.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Общество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демонстрировать на примерах взаимосвязь природы и общества, раскрывать роль природы в жизни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на основе приведенных данных основные типы обществ;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движение от одних форм общественной жизни к другим; оценивать социальные явления с позиций общественного прогресса;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экономические, социальные, политические, культурные явления и процессы общественной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несложные познавательные и практические задания, основанные на ситуациях жизнедеятельности человека в разных сферах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экологический кризис как глобальную проблему человечества, раскрывать причины экологического кризиса;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 основе полученных знаний выбирать в предлагаемых модельных ситуациях и осуществлять на практике экологически рациональное поведение;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раскрывать влияние современных средств массовой коммуникации на общество и личность;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конкретизировать примерами опасность международного терроризма.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наблюдать и характеризовать явления и события, происходящие в различных сферах общественной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причинно-следственные связи общественных явлений и характеризовать основные направления общественного развития;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осознанно содействовать защите природы.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Социальные нормы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роль социальных норм как регуляторов общественной жизни и поведения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отдельные виды социальных норм;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характеризовать основные нормы морали;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критически осмысливать информацию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для соотнесения своего поведения и поступков других людей с нравственными ценностями;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сущность патриотизма, гражданственности; приводить примеры проявления этих качеств из истории и жизни современного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специфику норм права;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нормы морали и права, выявлять их общие черты и особенности;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сущность процесса социализации личности;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причины отклоняющегося поведения;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негативные последствия наиболее опасных форм отклоняющегося поведения.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социальную значимость здорового образа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Сфера духовной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развитие отдельных областей и форм культуры, выражать свое мнение о явлениях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явления духовной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причины возрастания роли науки в современном мире;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роль образования в современном обществе;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уровни общего образования в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 извлекать социальную информацию о достижениях и проблемах развития культуры из адаптированных источников различного типа;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духовные ценности российского народа и выражать собственное отношение к ним;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необходимость непрерывного образования в современных условиях;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учитывать общественные потребности при выборе направления своей будущей профессиональной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роль религии в современном обществе;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характеризовать особенности искусства как формы духовной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процессы создания, сохранения, трансляции и усвоения достижений культуры;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основные направления развития отечественной культуры в современных условиях;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критически воспринимать сообщения и рекламу в СМИ и Интернете о таких направлениях массовой культуры, как шоу-бизнес и мода.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Социальная сфера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социальную структуру в обществах разного типа, характеризовать основные социальные общности и группы;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взаимодействие социальных общностей и групп;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ведущие направления социальной политики Российского государства;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параметры, определяющие социальный статус личности;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предписанных и достигаемых статусов;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основные социальные роли подростка;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конкретизировать примерами процесс социальной мобильности;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межнациональные отношения в современном мире;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объяснять причины межнациональных конфликтов и основные пути их разрешения;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раскрывать на конкретных примерах основные функции семьи в обществе;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раскрывать основные роли членов семьи;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основные слагаемые здорового образа жизни; осознанно выбирать верные критерии для оценки безопасных условий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понятия «равенство» и «социальная справедливость» с позиций историзма;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выражать и обосновывать собственную позицию по актуальным проблемам молодежи;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выполнять несложные практические задания по анализу ситуаций, связанных с различными способами разрешения семейных конфликтов;выражать собственное отношение к различным способам разрешения семейных конфликтов;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элементы причинно-следственного анализа при характеристике семейных конфликтов;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 извлекать социальную информацию о государственной семейной политике из адаптированных источников различного типа.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Политическая сфера жизни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роль политики в жизни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и сравнивать различные формы правления, иллюстрировать их примерами;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давать характеристику формам государственно-территориального устройства;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различные типы политических режимов, раскрывать их основные признаки;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на конкретных примерах основные черты и принципы демократии;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признаки политической партии, раскрывать их на конкретных примерах;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различные формы участия граждан в политической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Выпускник получит возможность научиться: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значение гражданской активности и патриотической позиции в укреплении нашего государства;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соотносить различные оценки политических событий и процессов и делать обоснованные выводы.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Гражданин и государство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государственное устройство Российской Федерации, называть органы государственной власти страны, описывать их полномочия и компетенцию;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порядок формирования органов государственной власти РФ;</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достижения российского народа;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и конкретизировать примерами смысл понятия «гражданство»;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называть и иллюстрировать примерами основные права и свободы граждан, гарантированные Конституцией РФ;</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значение патриотической позиции в укреплении нашего государства;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конституционные обязанности гражданина.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аргументированно обосновыватьвлияние происходящих в обществе изменений на положение России в мире;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и умения для формирования способности уважать права других людей, выполнять свои обязанности гражданина РФ.</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Основы российского законодательства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систему российского законодательства;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особенности гражданской дееспособности несовершеннолетних;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гражданские правоотношения;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права на труд;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роль трудового договора;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разъяснять на примерах особенности положения несовершеннолетних в трудовых отношениях;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права и обязанности супругов, родителей, детей;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особенности уголовного права и уголовных правоотношений;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конкретизировать примерами виды преступлений и наказания за них;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специфику уголовной ответственности несовершеннолетних;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связь права на образование и обязанности получить образование;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исследовать несложные практические ситуации, связанные с защитой прав и интересов детей, оставшихся без попечения родителей;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сущность и значение правопорядка и законности, собственный возможный вклад в их становление и развитие;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осознанно содействовать защите правопорядка в обществе правовыми способами и средствами.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Экономика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проблему ограниченности экономических ресурсов;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основных участников экономической деятельности: производителей и потребителей, предпринимателей и наемных работников; раскрывать рациональное поведение субъектов экономической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факторы, влияющие на производительность труда;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основные экономические системы, экономические явления и процессы, сравнивать их; анализировать и систематизировать полученные данные об экономических системах;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механизм рыночного регулирования экономики; анализировать действие рыночных законов, выявлять роль конкуренции;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роль государства в регулировании рыночной экономики; анализировать структуру бюджета государства;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и конкретизировать примерами виды налогов;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функции денег и их роль в экономике;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социально-экономическую роль и функции предпринимательства;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информацию об экономической жизни общества из адаптированных источников различного типа; анализировать несложные статистические данные, отражающие экономические явления и процессы;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формулировать и аргументировать собственные суждения, касающиеся отдельных вопросов экономической жизни и опирающиеся на экономические знания и личный опыт; использовать полученные знания при анализе фактов поведения участников экономической деятельности; оценивать этические нормы трудовой и предпринимательской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рациональное поведение субъектов экономической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характеризовать экономику семьи; анализировать структуру семейного бюджета;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полученные знания при анализе фактов поведения участников экономической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обосновывать связь профессионализма и жизненного успеха.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практические задания, основанные на ситуациях, связанных с описанием состояния российской экономики;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 оценивать с позиций экономических знаний сложившиеся практики и модели поведения потребителя;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с опорой на полученные знания познавательные задачи, отражающие типичные ситуации в экономической сфере деятельности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грамотно применять полученные знания для определения экономически рационального поведения и порядка действий в конкретных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сопоставлять свои потребности и возможности, оптимально распределять свои материальные и трудовые ресурсы, составлять семейный бюджет.</w:t>
      </w:r>
    </w:p>
    <w:p w:rsidR="00CB2DE0" w:rsidRPr="00CB2DE0" w:rsidRDefault="00CB2DE0" w:rsidP="00CB2DE0">
      <w:pPr>
        <w:rPr>
          <w:rFonts w:ascii="Times New Roman" w:hAnsi="Times New Roman" w:cs="Times New Roman"/>
          <w:sz w:val="24"/>
          <w:szCs w:val="24"/>
          <w:lang w:eastAsia="ru-RU"/>
        </w:rPr>
      </w:pPr>
      <w:bookmarkStart w:id="23" w:name="_Toc409691637"/>
    </w:p>
    <w:p w:rsidR="00CB2DE0" w:rsidRPr="00CB2DE0" w:rsidRDefault="00CB2DE0" w:rsidP="00CB2DE0">
      <w:pPr>
        <w:rPr>
          <w:rFonts w:ascii="Times New Roman" w:hAnsi="Times New Roman" w:cs="Times New Roman"/>
          <w:sz w:val="24"/>
          <w:szCs w:val="24"/>
          <w:lang w:eastAsia="ru-RU"/>
        </w:rPr>
      </w:pPr>
      <w:bookmarkStart w:id="24" w:name="_Toc414553141"/>
      <w:bookmarkStart w:id="25" w:name="_Toc410653960"/>
      <w:r w:rsidRPr="00CB2DE0">
        <w:rPr>
          <w:rFonts w:ascii="Times New Roman" w:hAnsi="Times New Roman" w:cs="Times New Roman"/>
          <w:sz w:val="24"/>
          <w:szCs w:val="24"/>
          <w:lang w:eastAsia="ru-RU"/>
        </w:rPr>
        <w:t>1.2.5.7. География</w:t>
      </w:r>
      <w:bookmarkEnd w:id="23"/>
      <w:bookmarkEnd w:id="24"/>
      <w:bookmarkEnd w:id="25"/>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описывать по карте положение и взаиморасположение географических объектов;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объяснять особенности компонентов природы отдельных территорий;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географические процессы и явления, определяющие особенности природы России и ее отдельных регионов;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особенности взаимодействия природы и общества в пределах отдельных территорий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особенности компонентов природы отдельных частей страны;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оценивать природные условия и обеспеченность природными ресурсами отдельных территорий России;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и сравнивать особенности природы, населения и хозяйства отдельных регионов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особенности природы, населения и хозяйства отдельных регионов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описывать погоду своей местности;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расовые отличия разных народов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давать характеристику рельефа своей местности;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уметь выделять в записках путешественников географические особенности территории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место и роль России в мировом хозяйстве.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простейшие географические карты различного содержания;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моделировать географические объекты и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работать с записками, отчетами, дневниками путешественников как источниками географической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подготавливать сообщения (презентации) о выдающихся путешественниках, о современных исследованиях Земли;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на местности: в мегаполисе и в природе;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показывающие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сопоставлять существующие в науке точки зрения о причинах происходящих глобальных изменений климата;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положительные и негативные последствия глобальных изменений климата для отдельных регионов и стран;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объяснять закономерности размещения населения и хозяйства отдельных территорий в связи с природными и социально-экономическими факторами;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изменениями, а также развитием глобальной коммуникационной системы;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давать оценку и приводить примеры изменения значения границ во времени, оценивать границы с точки зрения их доступности;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делать прогнозы трансформации географических систем и комплексов в результате изменения их компонентов;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наносить на контурные карты основные формы рельефа;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давать характеристику климата своей области (края, республики);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показывать на карте артезианские бассейны и области распространения многолетней мерзлоты;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ситуацию на рынке труда и ее динамику;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различия в обеспеченности трудовыми ресурсами отдельных регионов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обосновывать возможные пути решения проблем развития хозяйства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выбирать критерии для сравнения, сопоставления, места страны в мировой экономике;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возможности России в решении современных глобальных проблем человечества;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социально-экономическое положение и перспективы развития России.</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26" w:name="_Toc414553142"/>
      <w:bookmarkStart w:id="27" w:name="_Toc410653961"/>
      <w:bookmarkStart w:id="28" w:name="_Toc409691638"/>
      <w:r w:rsidRPr="00CB2DE0">
        <w:rPr>
          <w:rFonts w:ascii="Times New Roman" w:hAnsi="Times New Roman" w:cs="Times New Roman"/>
          <w:sz w:val="24"/>
          <w:szCs w:val="24"/>
        </w:rPr>
        <w:t>1.2.5.8. Математика</w:t>
      </w:r>
      <w:bookmarkEnd w:id="26"/>
      <w:bookmarkEnd w:id="27"/>
      <w:bookmarkEnd w:id="28"/>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Оперировать на базовом уровне</w:t>
      </w:r>
      <w:r w:rsidRPr="00CB2DE0">
        <w:rPr>
          <w:rFonts w:ascii="Times New Roman" w:hAnsi="Times New Roman" w:cs="Times New Roman"/>
          <w:sz w:val="24"/>
          <w:szCs w:val="24"/>
          <w:lang w:eastAsia="ru-RU"/>
        </w:rPr>
        <w:footnoteReference w:id="10"/>
      </w:r>
      <w:r w:rsidRPr="00CB2DE0">
        <w:rPr>
          <w:rFonts w:ascii="Times New Roman" w:hAnsi="Times New Roman" w:cs="Times New Roman"/>
          <w:sz w:val="24"/>
          <w:szCs w:val="24"/>
          <w:lang w:eastAsia="ru-RU"/>
        </w:rPr>
        <w:t xml:space="preserve"> понятиями: множество, элемент множества, подмножество, принадлежность;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задавать множества перечислением их элементов;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пересечение, объединение, подмножество в простейших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логически некорректные высказывания.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чисел и правила действий с рациональными числами при выполнении вычислений;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признаки делимости на 2, 5, 3, 9, 10 при выполнении вычислений и решении несложных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округление рациональных чисел в соответствии с правилами;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сравнивать рациональные числа.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результаты вычислений при решении практических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сравнение чисел в реальных ситуациях;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числовые выражения при решении практических задач 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Статистика и теория вероятностей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Представлять данные в виде таблиц, диаграмм,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читать информацию, представленную в виде таблицы, диаграммы.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Текстовые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сюжетные задачи разных типов на все арифметические действия;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модель условия задачи (в виде таблицы, схемы, рисунка), в которой даны значения двух из трёх взаимосвязанных величин, с целью поиска решения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осуществлять способ поиска решения задачи, в котором рассуждение строится от условия к требованию или от требования к условию;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составлять план решения задачи;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этапы решения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различие скоростей объекта в стоячей воде, против течения и по течению реки;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нахождение части числа и числа по его части;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разных типов (на работу, на покупки, на движение), связывающих три величины, выделять эти величины и отношения между ними;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логические задачи методом рассуждений.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выдвигать гипотезы о возможных предельных значениях искомых величин в задаче (делать прикидку)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Наглядная геометрия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фигуры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Оперировать на базовом уровне понятиями: фигура,точка,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w:t>
      </w:r>
      <w:r w:rsidRPr="00CB2DE0">
        <w:rPr>
          <w:rFonts w:ascii="Times New Roman" w:hAnsi="Times New Roman" w:cs="Times New Roman"/>
          <w:sz w:val="24"/>
          <w:szCs w:val="24"/>
          <w:lang w:eastAsia="ru-RU"/>
        </w:rPr>
        <w:t>Изображать изучаемые фигуры от руки и с помощью линейки и циркуля.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решать практические задачи с применением простейших свойств фигур.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Измерения и вычисления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вычислять площади прямоугольников.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вычислять расстояния на местности в стандартных ситуациях, площади прямоугольников;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простейшие построения и измерения на местности, необходимые в реальной жизни.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lastRenderedPageBreak/>
        <w:t>История математики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CB2DE0" w:rsidRPr="00CB2DE0" w:rsidRDefault="00CB2DE0" w:rsidP="00CB2DE0">
      <w:pPr>
        <w:rPr>
          <w:rFonts w:ascii="Times New Roman" w:hAnsi="Times New Roman" w:cs="Times New Roman"/>
          <w:sz w:val="24"/>
          <w:szCs w:val="24"/>
          <w:lang w:eastAsia="ru-RU"/>
        </w:rPr>
      </w:pPr>
      <w:bookmarkStart w:id="29" w:name="_Toc284663346"/>
      <w:bookmarkStart w:id="30" w:name="_Toc284662720"/>
      <w:r w:rsidRPr="00CB2DE0">
        <w:rPr>
          <w:rFonts w:ascii="Times New Roman" w:hAnsi="Times New Roman" w:cs="Times New Roman"/>
          <w:sz w:val="24"/>
          <w:szCs w:val="24"/>
          <w:lang w:eastAsia="ru-RU"/>
        </w:rPr>
        <w:t>Выпускник получит возможность научиться в 5-6 классах (для обеспечения возможности успешного продолжения образования на базовом и углублённом уровнях)</w:t>
      </w:r>
      <w:bookmarkEnd w:id="29"/>
      <w:bookmarkEnd w:id="30"/>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Элементы теории множеств и математической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w:t>
      </w:r>
      <w:r w:rsidRPr="00CB2DE0">
        <w:rPr>
          <w:rFonts w:ascii="Times New Roman" w:hAnsi="Times New Roman" w:cs="Times New Roman"/>
          <w:sz w:val="24"/>
          <w:szCs w:val="24"/>
          <w:lang w:eastAsia="ru-RU"/>
        </w:rPr>
        <w:footnoteReference w:id="11"/>
      </w:r>
      <w:r w:rsidRPr="00CB2DE0">
        <w:rPr>
          <w:rFonts w:ascii="Times New Roman" w:hAnsi="Times New Roman" w:cs="Times New Roman"/>
          <w:sz w:val="24"/>
          <w:szCs w:val="24"/>
          <w:lang w:eastAsia="ru-RU"/>
        </w:rPr>
        <w:t xml:space="preserve"> понятиями: множество, характеристики множества, элемент множества, пустое, конечное и бесконечное множество, подмножество, принадлежность,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распознавать логически некорректные высказывания;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цепочки умозаключений на основе использования правил логики.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 объяснять смысл позиционной записи натурального 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вычисления, в том числе с использованием приёмов рациональных вычислений, обосновывать алгоритмы выполнения действий;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округление рациональных чисел с заданной точностью;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упорядочивать числа, записанные в виде обыкновенных и десятичных дробей;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НОД и НОК чисел и использовать их при решении зада;.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понятием модуль числа, геометрическая интерпретация модуля числа.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правила приближенных вычислений при решении практических задач 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сравнение результатов вычислений при решении практических задач, в том числе приближенных вычислений;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числовые выражения и оценивать их значения при решении практических задач 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Уравнения и неравенства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равенство, числовое равенство, уравнение, корень уравнения, решение уравнения, числовое неравенство.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Статистика и теория вероятностей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понятиями: столбчатые и круговые диаграммы, таблицы данных, среднее арифметическое,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информацию, представленную в таблицах, на диаграммах;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таблицы, строить диаграммы на основе данных.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Текстовые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простые и сложные задачи разных типов, а также задачи повышенной трудности;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разные краткие записи как модели текстов сложных задач для построения поисковой схемы и решения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и применять оба способа поиска решения задач (от требования к условию и от условия к требованию);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моделировать рассуждения при поиске решения задач с помощью граф-схемы;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этапы решения задачи и содержание каждого этапа;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исследовать всевозможные ситуации при решении задач на движение по реке, рассматривать разные системы отсчёта;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решать разнообразные задачи «на части»,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и конструировать задачи на основе рассмотрения реальных ситуаций, в которых не требуется точный вычислительный результат;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решать задачи на движение по реке, рассматривая разные системы отсчета.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Наглядная геометрия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фигуры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интерпретировать и преобразовывать информацию о геометрических фигурах, представленную на чертежах;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изучаемые фигуры от руки и с помощью компьютерных инструментов.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Измерения и вычисления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вычислять площади прямоугольников, квадратов, объёмы прямоугольных параллелепипедов, кубов.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вычислять расстояния на местности в стандартных ситуациях, площади участков прямоугольной формы, объёмы комнат;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выполнять простейшие построения на местности, необходимые в реальной жизни;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размеры реальных объектов окружающего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математики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Характеризовать вклад выдающихся математиков в развитие математики и иных научных областей.</w:t>
      </w:r>
    </w:p>
    <w:p w:rsidR="00CB2DE0" w:rsidRPr="00CB2DE0" w:rsidRDefault="00CB2DE0" w:rsidP="00CB2DE0">
      <w:pPr>
        <w:rPr>
          <w:rFonts w:ascii="Times New Roman" w:hAnsi="Times New Roman" w:cs="Times New Roman"/>
          <w:sz w:val="24"/>
          <w:szCs w:val="24"/>
          <w:lang w:eastAsia="ru-RU"/>
        </w:rPr>
      </w:pPr>
    </w:p>
    <w:p w:rsidR="00CB2DE0" w:rsidRPr="00CB2DE0" w:rsidRDefault="00CB2DE0" w:rsidP="00CB2DE0">
      <w:pPr>
        <w:rPr>
          <w:rFonts w:ascii="Times New Roman" w:hAnsi="Times New Roman" w:cs="Times New Roman"/>
          <w:sz w:val="24"/>
          <w:szCs w:val="24"/>
          <w:lang w:eastAsia="ru-RU"/>
        </w:rPr>
      </w:pPr>
      <w:bookmarkStart w:id="31" w:name="_Toc284663347"/>
      <w:bookmarkStart w:id="32" w:name="_Toc284662721"/>
      <w:r w:rsidRPr="00CB2DE0">
        <w:rPr>
          <w:rFonts w:ascii="Times New Roman" w:hAnsi="Times New Roman" w:cs="Times New Roman"/>
          <w:sz w:val="24"/>
          <w:szCs w:val="24"/>
          <w:lang w:eastAsia="ru-RU"/>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31"/>
      <w:bookmarkEnd w:id="32"/>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Элементы теории множеств и математической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w:t>
      </w:r>
      <w:r w:rsidRPr="00CB2DE0">
        <w:rPr>
          <w:rFonts w:ascii="Times New Roman" w:hAnsi="Times New Roman" w:cs="Times New Roman"/>
          <w:sz w:val="24"/>
          <w:szCs w:val="24"/>
          <w:lang w:eastAsia="ru-RU"/>
        </w:rPr>
        <w:footnoteReference w:id="12"/>
      </w:r>
      <w:r w:rsidRPr="00CB2DE0">
        <w:rPr>
          <w:rFonts w:ascii="Times New Roman" w:hAnsi="Times New Roman" w:cs="Times New Roman"/>
          <w:sz w:val="24"/>
          <w:szCs w:val="24"/>
          <w:lang w:eastAsia="ru-RU"/>
        </w:rPr>
        <w:t xml:space="preserve"> понятиями: множество, элемент множества, подмножество, принадлежность;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задавать множества перечислением их элементов;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пересечение, объединение, подмножество в простейших ситуациях;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определение, аксиома, теорема, доказательство;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приводить примеры и контрпримеры для подтвержнения своих высказываний.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графическое представление множеств для описания реальных процессов и явлений, при решении задач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чисел и правила действий при выполнении вычислений;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признаки делимости на 2, 5, 3, 9, 10 при выполнении вычислений и решении несложных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округление рациональных чисел в соответствии с правилами;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оценивать значение квадратного корня из положительного целого числа;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рациональные и иррациональные 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сравнивать числа.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оценивать результаты вычислений при решении практических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сравнение чисел в реальных ситуациях;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числовые выражения при решении практических задач 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Тождественные 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несложные преобразования целых выражений: раскрывать скобки, приводить подобные слагаемые;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несложные преобразования дробно-линейных выражений и выражений с квадратными корнями.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понимать смысл записи числа в стандартном виде;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понятием «стандартная запись числа».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Уравнения и неравенства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проверять справедливость числовых равенств и неравенств;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линейные неравенства и несложные неравенства, сводящиеся к линейным;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системы несложных линейных уравнений, неравенств;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проверять, является ли данное число решением уравнения (неравенства);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квадратные уравнения по формуле корней квадратного уравнения;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решения неравенств и их систем на числовой прямой.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и решать линейные уравнения при решении задач, возникающих в других учебных предметах.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Находить значение функции по заданному значению аргумента;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находить значение аргумента по заданному значению функции в несложных ситуациях;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положение точки по её координатам, координаты точки по её положению на координатной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график линейной 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проверять, является ли данный график графиком заданной функции (линейной, квадратичной, обратной пропорциональности);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приближённые значения координат точки пересечения графиков функций;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последовательность, арифметическая прогрессия, геометрическая прогрессия;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прогрессии, в которых ответ может быть получен непосредственным подсчётом без применения формул.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линейной функции и ее график при решении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Статистика и теория вероятностей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Иметь представление о статистических характеристиках, вероятности случайного события, комбинаторных задачах;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простейшие комбинаторные задачи методом прямого и организованного перебора;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представлять данные в виде таблиц, диаграмм, графиков;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читать информацию, представленную в виде таблицы, диаграммы, графика;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основные статистические характеристики числовых наборов;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вероятность события в простейших случаях;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иметь представление о роли закона больших чисел в массовых явлениях.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количество возможных вариантов методом перебора;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иметь представление о роли практически достоверных и маловероятных событий;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 xml:space="preserve">сравнивать основные статистические характеристики, полученные в процессе решения прикладной задачи, изучения реального явления;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вероятность реальных событий и явлений в несложных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Текстовые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сюжетные задачи разных типов на все арифметические действия;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модель условия задачи (в виде таблицы, схемы, рисунка или уравнения), в которой даны значения двух из трёх взаимосвязанных величин, с целью поиска решения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осуществлять способ поиска решения задачи, в котором рассуждение строится от условия к требованию или от требования к условию;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составлять план решения задачи;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этапы решения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различие скоростей объекта в стоячей воде, против течения и по течению реки;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нахождение части числа и числа по его части;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разных типов (на работу, на покупки, на движение), связывающих три величины, выделять эти величины и отношения между ними;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процент от числа, число по проценту от него, находить процентное снижение или процентное повышение величины;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логические задачи методом рассуждений.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выдвигать гипотезы о возможных предельных значениях искомых в задаче величин (делать прикидку).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фигуры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геометрических фигур;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информацию о геометрических фигурах, представленную на чертежах в явном виде;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для решения задач геометрические факты, если условия их применения заданы в явной форме;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решать задачи на нахождение геометрических величин по образцам или алгоритмам.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Отношения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отношения для решения простейших задач, возникающих в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Измерения и вычисления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измерение длин, расстояний, величин углов, с помощью инструментов для измерений длин и углов;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формулы периметра, площади и объёма, площади поверхности отдельных многогранников при вычислениях, когда все данные имеются в условии;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теорему Пифагора, базовые тригонометрические соотношения для вычисления длин, расстояний, площадей в простейших случаях.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Геометрические построения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Изображать типовые плоские фигуры и фигуры в пространстве от руки и с помощью инструментов.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простейшие построения на местности, необходимые в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фигуру, симметричную данной фигуре относительно оси и точки.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движение объектов в окружающем мире;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симметричные фигуры в окружающем мире.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Векторы и координаты на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на базовом уровне понятиями вектор, сумма векторов, произведение вектора на число,координаты на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определять приближённо координаты точки по её изображению на координатной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векторы для решения простейших задач на определение скорости относительного движения.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История математики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Описывать отдельные выдающиеся результаты, полученные в ходе развития математики как науки;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знать примеры математических открытий и их авторов, в связи с отечественной и всемирной историей;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роль математики в развитии России.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 xml:space="preserve">Методы математики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Выбирать подходящий изученный метод для решении изученных типов математических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Приводить примеры математических закономерностей в окружающей действительности и произведениях искусства.</w:t>
      </w:r>
    </w:p>
    <w:p w:rsidR="00CB2DE0" w:rsidRPr="00CB2DE0" w:rsidRDefault="00CB2DE0" w:rsidP="00CB2DE0">
      <w:pPr>
        <w:rPr>
          <w:rFonts w:ascii="Times New Roman" w:hAnsi="Times New Roman" w:cs="Times New Roman"/>
          <w:sz w:val="24"/>
          <w:szCs w:val="24"/>
          <w:lang w:eastAsia="ru-RU"/>
        </w:rPr>
      </w:pPr>
      <w:bookmarkStart w:id="33" w:name="_Toc284663348"/>
      <w:bookmarkStart w:id="34" w:name="_Toc284662722"/>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Выпускник получит возможность научиться в 7-9 классах для обеспечения возможности успешного продолжения образования на базовом и углублённом уровнях</w:t>
      </w:r>
      <w:bookmarkEnd w:id="33"/>
      <w:bookmarkEnd w:id="34"/>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Элементы теории множеств и математической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w:t>
      </w:r>
      <w:r w:rsidRPr="00CB2DE0">
        <w:rPr>
          <w:rFonts w:ascii="Times New Roman" w:hAnsi="Times New Roman" w:cs="Times New Roman"/>
          <w:sz w:val="24"/>
          <w:szCs w:val="24"/>
          <w:lang w:eastAsia="ru-RU"/>
        </w:rPr>
        <w:footnoteReference w:id="13"/>
      </w:r>
      <w:r w:rsidRPr="00CB2DE0">
        <w:rPr>
          <w:rFonts w:ascii="Times New Roman" w:hAnsi="Times New Roman" w:cs="Times New Roman"/>
          <w:sz w:val="24"/>
          <w:szCs w:val="24"/>
          <w:lang w:eastAsia="ru-RU"/>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множества и отношение множеств с помощью кругов Эйлера;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определять принадлежность элемента множеству, объединению и пересечению множеств;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задавать множество с помощью перечисления элементов, словесного описания;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высказывания, отрицания высказываний.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цепочки умозаключений на основе использования правил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множества, операции с множествами, их графическое представление для описания реальных процессов и явлений.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 объяснять смысл позиционной записи натурального 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вычисления, в том числе с использованием приёмов рациональных вычислений;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округление рациональных чисел с заданной точностью;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сравнивать рациональные и иррациональные 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представлять рациональное число в виде десятичной дроби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упорядочивать числа, записанные в виде обыкновенной и десятичной дроби;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НОД и НОК чисел и использовать их при решении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правила приближенных вычислений при решении практических задач 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сравнение результатов вычислений при решении практических задач, в том числе приближенных вычислений;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и оценивать числовые выражения при решении практических задач и задач из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записывать и округлять числовые значения реальных величин с использованием разных систем измерения.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Тождественные 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степени с натуральным показателем, степени с целым отрицательным показателем;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выделять квадрат суммы и разности одночленов;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раскладывать на множители квадратный   трёхчлен;</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выражений, содержащих квадратные корни;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квадрат суммы или разности двучлена в выражениях, содержащих квадратные корни;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выражений, содержащих модуль.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и действия с числами, записанными в стандартном виде;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алгебраических выражений при решении задач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Уравнения и неравенства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линейные уравнения и уравнения, сводимые к линейным с помощью тождественных преобразований;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квадратные уравнения и уравнения, сводимые к квадратным с помощью тождественных преобразований;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дробно-линейные уравнения;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решать простейшие иррациональные уравнения вида </w:t>
      </w:r>
      <w:r w:rsidRPr="00CB2DE0">
        <w:rPr>
          <w:rFonts w:ascii="Times New Roman" w:hAnsi="Times New Roman" w:cs="Times New Roman"/>
          <w:sz w:val="24"/>
          <w:szCs w:val="24"/>
          <w:lang w:eastAsia="ru-RU"/>
        </w:rPr>
        <w:object w:dxaOrig="2835" w:dyaOrig="2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21.75pt" o:ole="" filled="t">
            <v:fill color2="black"/>
            <v:imagedata r:id="rId9" o:title=""/>
          </v:shape>
          <o:OLEObject Type="Embed" ProgID="MathType" ShapeID="_x0000_i1025" DrawAspect="Content" ObjectID="_1517479792" r:id="rId10"/>
        </w:object>
      </w:r>
      <w:r w:rsidRPr="00CB2DE0">
        <w:rPr>
          <w:rFonts w:ascii="Times New Roman" w:hAnsi="Times New Roman" w:cs="Times New Roman"/>
          <w:sz w:val="24"/>
          <w:szCs w:val="24"/>
          <w:lang w:eastAsia="ru-RU"/>
        </w:rPr>
        <w:t xml:space="preserve">, </w:t>
      </w:r>
      <w:r w:rsidRPr="00CB2DE0">
        <w:rPr>
          <w:rFonts w:ascii="Times New Roman" w:hAnsi="Times New Roman" w:cs="Times New Roman"/>
          <w:sz w:val="24"/>
          <w:szCs w:val="24"/>
          <w:lang w:eastAsia="ru-RU"/>
        </w:rPr>
        <w:object w:dxaOrig="2835" w:dyaOrig="2835">
          <v:shape id="_x0000_i1026" type="#_x0000_t75" style="width:82.9pt;height:21.75pt" o:ole="" filled="t">
            <v:fill color2="black"/>
            <v:imagedata r:id="rId11" o:title=""/>
          </v:shape>
          <o:OLEObject Type="Embed" ProgID="MathType" ShapeID="_x0000_i1026" DrawAspect="Content" ObjectID="_1517479793" r:id="rId12"/>
        </w:object>
      </w:r>
      <w:r w:rsidRPr="00CB2DE0">
        <w:rPr>
          <w:rFonts w:ascii="Times New Roman" w:hAnsi="Times New Roman" w:cs="Times New Roman"/>
          <w:sz w:val="24"/>
          <w:szCs w:val="24"/>
          <w:lang w:eastAsia="ru-RU"/>
        </w:rPr>
        <w:t>;</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уравнения вида</w:t>
      </w:r>
      <w:r w:rsidRPr="00CB2DE0">
        <w:rPr>
          <w:rFonts w:ascii="Times New Roman" w:hAnsi="Times New Roman" w:cs="Times New Roman"/>
          <w:sz w:val="24"/>
          <w:szCs w:val="24"/>
          <w:lang w:eastAsia="ru-RU"/>
        </w:rPr>
        <w:object w:dxaOrig="2835" w:dyaOrig="2835">
          <v:shape id="_x0000_i1027" type="#_x0000_t75" style="width:35.15pt;height:18.4pt" o:ole="" filled="t">
            <v:fill color2="black"/>
            <v:imagedata r:id="rId13" o:title=""/>
          </v:shape>
          <o:OLEObject Type="Embed" ProgID="MathType" ShapeID="_x0000_i1027" DrawAspect="Content" ObjectID="_1517479794" r:id="rId14"/>
        </w:object>
      </w:r>
      <w:r w:rsidRPr="00CB2DE0">
        <w:rPr>
          <w:rFonts w:ascii="Times New Roman" w:hAnsi="Times New Roman" w:cs="Times New Roman"/>
          <w:sz w:val="24"/>
          <w:szCs w:val="24"/>
          <w:lang w:eastAsia="ru-RU"/>
        </w:rPr>
        <w:t>;</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уравнения способом разложения на множители и замены переменной;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метод интервалов для решения целых и дробно-рациональных неравенств;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линейные уравнения и неравенства с параметрами;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квадратные уравнения с параметром;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решать несложные системы линейных уравнений с параметрами;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уравнения в целых числах.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чётность/нечётность функции;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строить графики линейной, квадратичной функций, обратной пропорциональности, функции вида: </w:t>
      </w:r>
      <w:r w:rsidRPr="00CB2DE0">
        <w:rPr>
          <w:rFonts w:ascii="Times New Roman" w:hAnsi="Times New Roman" w:cs="Times New Roman"/>
          <w:sz w:val="24"/>
          <w:szCs w:val="24"/>
          <w:lang w:eastAsia="ru-RU"/>
        </w:rPr>
        <w:object w:dxaOrig="2835" w:dyaOrig="2835">
          <v:shape id="_x0000_i1028" type="#_x0000_t75" style="width:63.65pt;height:31pt" o:ole="" filled="t">
            <v:fill color2="black"/>
            <v:imagedata r:id="rId15" o:title=""/>
          </v:shape>
          <o:OLEObject Type="Embed" ProgID="MathType" ShapeID="_x0000_i1028" DrawAspect="Content" ObjectID="_1517479795" r:id="rId16"/>
        </w:object>
      </w:r>
      <w:r w:rsidRPr="00CB2DE0">
        <w:rPr>
          <w:rFonts w:ascii="Times New Roman" w:hAnsi="Times New Roman" w:cs="Times New Roman"/>
          <w:sz w:val="24"/>
          <w:szCs w:val="24"/>
          <w:lang w:eastAsia="ru-RU"/>
        </w:rPr>
        <w:t xml:space="preserve">, </w:t>
      </w:r>
      <w:r w:rsidRPr="00CB2DE0">
        <w:rPr>
          <w:rFonts w:ascii="Times New Roman" w:hAnsi="Times New Roman" w:cs="Times New Roman"/>
          <w:sz w:val="24"/>
          <w:szCs w:val="24"/>
          <w:lang w:eastAsia="ru-RU"/>
        </w:rPr>
        <w:object w:dxaOrig="2835" w:dyaOrig="2835">
          <v:shape id="_x0000_i1029" type="#_x0000_t75" style="width:39.35pt;height:18.4pt" o:ole="" filled="t">
            <v:fill color2="black"/>
            <v:imagedata r:id="rId17" o:title=""/>
          </v:shape>
          <o:OLEObject Type="Embed" ProgID="MathType" ShapeID="_x0000_i1029" DrawAspect="Content" ObjectID="_1517479796" r:id="rId18"/>
        </w:object>
      </w:r>
      <w:r w:rsidRPr="00CB2DE0">
        <w:rPr>
          <w:rFonts w:ascii="Times New Roman" w:hAnsi="Times New Roman" w:cs="Times New Roman"/>
          <w:sz w:val="24"/>
          <w:szCs w:val="24"/>
          <w:lang w:eastAsia="ru-RU"/>
        </w:rPr>
        <w:fldChar w:fldCharType="begin"/>
      </w:r>
      <w:r w:rsidRPr="00CB2DE0">
        <w:rPr>
          <w:rFonts w:ascii="Times New Roman" w:hAnsi="Times New Roman" w:cs="Times New Roman"/>
          <w:sz w:val="24"/>
          <w:szCs w:val="24"/>
          <w:lang w:eastAsia="ru-RU"/>
        </w:rPr>
        <w:instrText>QUOTE</w:instrText>
      </w:r>
      <w:r w:rsidRPr="00CB2DE0">
        <w:rPr>
          <w:rFonts w:ascii="Times New Roman" w:hAnsi="Times New Roman" w:cs="Times New Roman"/>
          <w:sz w:val="24"/>
          <w:szCs w:val="24"/>
          <w:lang w:eastAsia="ru-RU"/>
        </w:rPr>
        <w:fldChar w:fldCharType="end"/>
      </w:r>
      <w:r w:rsidRPr="00CB2DE0">
        <w:rPr>
          <w:rFonts w:ascii="Times New Roman" w:hAnsi="Times New Roman" w:cs="Times New Roman"/>
          <w:sz w:val="24"/>
          <w:szCs w:val="24"/>
          <w:lang w:eastAsia="ru-RU"/>
        </w:rPr>
        <w:t>,</w:t>
      </w:r>
      <w:r w:rsidRPr="00CB2DE0">
        <w:rPr>
          <w:rFonts w:ascii="Times New Roman" w:hAnsi="Times New Roman" w:cs="Times New Roman"/>
          <w:sz w:val="24"/>
          <w:szCs w:val="24"/>
          <w:lang w:eastAsia="ru-RU"/>
        </w:rPr>
        <w:object w:dxaOrig="2835" w:dyaOrig="2835">
          <v:shape id="_x0000_i1030" type="#_x0000_t75" style="width:36.85pt;height:18.4pt" o:ole="" filled="t">
            <v:fill color2="black"/>
            <v:imagedata r:id="rId19" o:title=""/>
          </v:shape>
          <o:OLEObject Type="Embed" ProgID="MathType" ShapeID="_x0000_i1030" DrawAspect="Content" ObjectID="_1517479797" r:id="rId20"/>
        </w:object>
      </w:r>
      <w:r w:rsidRPr="00CB2DE0">
        <w:rPr>
          <w:rFonts w:ascii="Times New Roman" w:hAnsi="Times New Roman" w:cs="Times New Roman"/>
          <w:sz w:val="24"/>
          <w:szCs w:val="24"/>
          <w:lang w:eastAsia="ru-RU"/>
        </w:rPr>
        <w:fldChar w:fldCharType="begin"/>
      </w:r>
      <w:r w:rsidRPr="00CB2DE0">
        <w:rPr>
          <w:rFonts w:ascii="Times New Roman" w:hAnsi="Times New Roman" w:cs="Times New Roman"/>
          <w:sz w:val="24"/>
          <w:szCs w:val="24"/>
          <w:lang w:eastAsia="ru-RU"/>
        </w:rPr>
        <w:fldChar w:fldCharType="end"/>
      </w:r>
      <w:r w:rsidRPr="00CB2DE0">
        <w:rPr>
          <w:rFonts w:ascii="Times New Roman" w:hAnsi="Times New Roman" w:cs="Times New Roman"/>
          <w:noProof/>
          <w:sz w:val="24"/>
          <w:szCs w:val="24"/>
          <w:lang w:eastAsia="ru-RU"/>
        </w:rPr>
        <w:drawing>
          <wp:inline distT="0" distB="0" distL="0" distR="0" wp14:anchorId="44E4A727" wp14:editId="12ED6387">
            <wp:extent cx="478155" cy="244475"/>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solidFill>
                      <a:srgbClr val="FFFFFF"/>
                    </a:solidFill>
                    <a:ln>
                      <a:noFill/>
                    </a:ln>
                  </pic:spPr>
                </pic:pic>
              </a:graphicData>
            </a:graphic>
          </wp:inline>
        </w:drawing>
      </w:r>
      <w:r w:rsidRPr="00CB2DE0">
        <w:rPr>
          <w:rFonts w:ascii="Times New Roman" w:hAnsi="Times New Roman" w:cs="Times New Roman"/>
          <w:sz w:val="24"/>
          <w:szCs w:val="24"/>
          <w:lang w:eastAsia="ru-RU"/>
        </w:rPr>
        <w:t xml:space="preserve">, </w:t>
      </w:r>
      <w:r w:rsidRPr="00CB2DE0">
        <w:rPr>
          <w:rFonts w:ascii="Times New Roman" w:hAnsi="Times New Roman" w:cs="Times New Roman"/>
          <w:sz w:val="24"/>
          <w:szCs w:val="24"/>
          <w:lang w:eastAsia="ru-RU"/>
        </w:rPr>
        <w:object w:dxaOrig="2835" w:dyaOrig="2835">
          <v:shape id="_x0000_i1031" type="#_x0000_t75" style="width:32.65pt;height:18.4pt" o:ole="" filled="t">
            <v:fill color2="black"/>
            <v:imagedata r:id="rId22" o:title=""/>
          </v:shape>
          <o:OLEObject Type="Embed" ProgID="MathType" ShapeID="_x0000_i1031" DrawAspect="Content" ObjectID="_1517479798" r:id="rId23"/>
        </w:object>
      </w:r>
      <w:r w:rsidRPr="00CB2DE0">
        <w:rPr>
          <w:rFonts w:ascii="Times New Roman" w:hAnsi="Times New Roman" w:cs="Times New Roman"/>
          <w:sz w:val="24"/>
          <w:szCs w:val="24"/>
          <w:lang w:eastAsia="ru-RU"/>
        </w:rPr>
        <w:t>;</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на примере квадратичной функции, использовать преобразования графика функции </w:t>
      </w:r>
      <w:r w:rsidRPr="00CB2DE0">
        <w:rPr>
          <w:rFonts w:ascii="Times New Roman" w:hAnsi="Times New Roman" w:cs="Times New Roman"/>
          <w:sz w:val="24"/>
          <w:szCs w:val="24"/>
          <w:lang w:val="en-US" w:eastAsia="ru-RU"/>
        </w:rPr>
        <w:t>y</w:t>
      </w:r>
      <w:r w:rsidRPr="00CB2DE0">
        <w:rPr>
          <w:rFonts w:ascii="Times New Roman" w:hAnsi="Times New Roman" w:cs="Times New Roman"/>
          <w:sz w:val="24"/>
          <w:szCs w:val="24"/>
          <w:lang w:eastAsia="ru-RU"/>
        </w:rPr>
        <w:t>=</w:t>
      </w:r>
      <w:r w:rsidRPr="00CB2DE0">
        <w:rPr>
          <w:rFonts w:ascii="Times New Roman" w:hAnsi="Times New Roman" w:cs="Times New Roman"/>
          <w:sz w:val="24"/>
          <w:szCs w:val="24"/>
          <w:lang w:val="en-US" w:eastAsia="ru-RU"/>
        </w:rPr>
        <w:t>f</w:t>
      </w:r>
      <w:r w:rsidRPr="00CB2DE0">
        <w:rPr>
          <w:rFonts w:ascii="Times New Roman" w:hAnsi="Times New Roman" w:cs="Times New Roman"/>
          <w:sz w:val="24"/>
          <w:szCs w:val="24"/>
          <w:lang w:eastAsia="ru-RU"/>
        </w:rPr>
        <w:t>(</w:t>
      </w:r>
      <w:r w:rsidRPr="00CB2DE0">
        <w:rPr>
          <w:rFonts w:ascii="Times New Roman" w:hAnsi="Times New Roman" w:cs="Times New Roman"/>
          <w:sz w:val="24"/>
          <w:szCs w:val="24"/>
          <w:lang w:val="en-US" w:eastAsia="ru-RU"/>
        </w:rPr>
        <w:t>x</w:t>
      </w:r>
      <w:r w:rsidRPr="00CB2DE0">
        <w:rPr>
          <w:rFonts w:ascii="Times New Roman" w:hAnsi="Times New Roman" w:cs="Times New Roman"/>
          <w:sz w:val="24"/>
          <w:szCs w:val="24"/>
          <w:lang w:eastAsia="ru-RU"/>
        </w:rPr>
        <w:t xml:space="preserve">) для построения графиков функций </w:t>
      </w:r>
      <w:r w:rsidRPr="00CB2DE0">
        <w:rPr>
          <w:rFonts w:ascii="Times New Roman" w:hAnsi="Times New Roman" w:cs="Times New Roman"/>
          <w:sz w:val="24"/>
          <w:szCs w:val="24"/>
          <w:lang w:eastAsia="ru-RU"/>
        </w:rPr>
        <w:object w:dxaOrig="2835" w:dyaOrig="2835">
          <v:shape id="_x0000_i1032" type="#_x0000_t75" style="width:87.9pt;height:18.4pt" o:ole="" filled="t">
            <v:fill color2="black"/>
            <v:imagedata r:id="rId24" o:title=""/>
          </v:shape>
          <o:OLEObject Type="Embed" ProgID="MathType" ShapeID="_x0000_i1032" DrawAspect="Content" ObjectID="_1517479799" r:id="rId25"/>
        </w:object>
      </w:r>
      <w:r w:rsidRPr="00CB2DE0">
        <w:rPr>
          <w:rFonts w:ascii="Times New Roman" w:hAnsi="Times New Roman" w:cs="Times New Roman"/>
          <w:sz w:val="24"/>
          <w:szCs w:val="24"/>
          <w:lang w:eastAsia="ru-RU"/>
        </w:rPr>
        <w:t xml:space="preserve">;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исследовать функцию по её графику;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множество значений, нули, промежутки знакопостоянства, монотонности квадратичной 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последовательность, арифметическая прогрессия, геометрическая прогрессия;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арифметическую и геометрическую прогрессию.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иллюстрировать с помощью графика реальную зависимость или процесс по их характеристикам;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использовать свойства и график квадратичной функции при решении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Текстовые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простые и сложные задачи разных типов, а также задачи повышенной трудности;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использовать разные краткие записи как модели текстов сложных задач для построения поисковой схемы и решения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различать модель текста и модель решения задачи, конструировать к одной модели решения несложной задачи разные модели текста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и применять оба способа поиска решения задач (от требования к условию и от условия к требованию);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моделировать рассуждения при поиске решения задач с помощью граф-схемы;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этапы решения задачи и содержание каждого этапа;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затруднения при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различные преобразования предложенной задачи, конструировать новые задачи из данной, в том числе обратные;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интерпретировать вычислительные результаты в задаче, исследовать полученное решение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исследовать всевозможные ситуации при решении задач на движение по реке, рассматривать разные системы отсчёта;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решать разнообразные задачи «на части»,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основными методами решения задач на смеси, сплавы, концентрации;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проценты, в том числе, сложные проценты с обоснованием, используя разные способы;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решать логические задачи разными способами, в том числе, с двумя блоками и с тремя блоками данных с помощью таблиц;</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по комбинаторике и теории вероятностей на основе использования изученных методов и обосновывать решение;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несложные задачи по математической статистике;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учётом этих характеристик, в частности, при решении задач на концентрации, учитывать плотность вещества;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и конструировать задачи на основе рассмотрения реальных ситуаций, в которых не требуется точный вычислительный результат;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решать задачи на движение по реке, рассматривая разные системы отсчета.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Статистика и теория вероятностей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информацию, представленную в таблицах, на диаграммах, графиках;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таблицы, строить диаграммы и графики на основе данных;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факториал числа, перестановки и сочетания, треугольник Паскаля;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правило произведения при решении комбинаторных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представлять информацию с помощью кругов Эйлера;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вычисление вероятности с подсчетом количества вариантов с помощью комбинаторики.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вероятность реальных событий и явлений.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фигуры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понятиями геометрических фигур;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извлекать, интерпретировать и преобразовывать информацию о геометрических фигурах, представленную на чертежах;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применять геометрические факты для решения задач, в том числе, предполагающих несколько шагов решения;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формулировать в простейших случаях свойства и признаки фигур;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доказывать геометрические утверждения;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стандартной классификацией плоских фигур (треугольников и четырёхугольников).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геометрических фигур для решения задач практического характера и задач из смежных дисциплин.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Отношения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теорему Фалеса и теорему о пропорциональных отрезках при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взаимное расположение прямой и окружности, двух окружностей.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отношения для решения задач, возникающих в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Измерения и вычисления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представлениями о длине, площади, объёме как величинами. Применять теорему Пифагора, формулы площади, объёма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объёма, вычислять характеристики комбинаций фигур (окружностей и многоугольников) вычислять расстояния между </w:t>
      </w:r>
      <w:r w:rsidRPr="00CB2DE0">
        <w:rPr>
          <w:rFonts w:ascii="Times New Roman" w:hAnsi="Times New Roman" w:cs="Times New Roman"/>
          <w:sz w:val="24"/>
          <w:szCs w:val="24"/>
          <w:lang w:eastAsia="ru-RU"/>
        </w:rPr>
        <w:lastRenderedPageBreak/>
        <w:t>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простые вычисления на объёмных телах;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формулировать задачи на вычисление длин, площадей и объёмов и решать их.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вычисления на местности;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формулы при вычислениях в смежных учебных предметах, в окружающей действительности.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построения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геометрические фигуры по текстовому и символьному описанию;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свободно оперировать чертёжными инструментами в несложных случаях,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типовые плоские фигуры и объемные тела с помощью простейших компьютерных инструментов.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выполнять простейшие построения на местности, необходимые в реальной жизни;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размеры реальных объектов окружающего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понятием движения и преобразования подобия, владеть приёмами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фигуру, подобную данной, пользоваться свойствами подобия для обоснования свойств фигур;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свойства движений для проведения простейших обоснований свойств фигур.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свойства движений и применять подобие для построений и вычислений.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Векторы и координаты на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пользоваться формулой вычисления расстояния между точками по известным координатам, использовать уравнения фигур для решения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векторы и координаты для решения геометрических задач на вычисление длин, углов.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понятия векторов и координат для решения задач по физике, географии и другим учебным предметам.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математики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вклад выдающихся математиков в развитие математики и иных научных областей;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роль математики в развитии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Методы математики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Используя изученные методы, проводить доказательство, выполнять опровержение;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выбирать изученные методы и их комбинации для решения математических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использовать математические знания для описания закономерностей в окружающей действительности и произведениях искусства</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математических задач.</w:t>
      </w:r>
    </w:p>
    <w:p w:rsidR="00CB2DE0" w:rsidRPr="00CB2DE0" w:rsidRDefault="00CB2DE0" w:rsidP="00CB2DE0">
      <w:pPr>
        <w:rPr>
          <w:rFonts w:ascii="Times New Roman" w:hAnsi="Times New Roman" w:cs="Times New Roman"/>
          <w:sz w:val="24"/>
          <w:szCs w:val="24"/>
          <w:lang w:eastAsia="ru-RU"/>
        </w:rPr>
      </w:pPr>
      <w:bookmarkStart w:id="35" w:name="_Toc284663349"/>
      <w:bookmarkStart w:id="36" w:name="_Toc284662723"/>
      <w:r w:rsidRPr="00CB2DE0">
        <w:rPr>
          <w:rFonts w:ascii="Times New Roman" w:hAnsi="Times New Roman" w:cs="Times New Roman"/>
          <w:sz w:val="24"/>
          <w:szCs w:val="24"/>
          <w:lang w:eastAsia="ru-RU"/>
        </w:rPr>
        <w:t>Выпускник получит возможность научиться в 7-9 классах для успешного продолжения образования на углублённом уровне</w:t>
      </w:r>
      <w:bookmarkEnd w:id="35"/>
      <w:bookmarkEnd w:id="36"/>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Элементы теории множеств и математической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w:t>
      </w:r>
      <w:r w:rsidRPr="00CB2DE0">
        <w:rPr>
          <w:rFonts w:ascii="Times New Roman" w:hAnsi="Times New Roman" w:cs="Times New Roman"/>
          <w:sz w:val="24"/>
          <w:szCs w:val="24"/>
          <w:lang w:eastAsia="ru-RU"/>
        </w:rPr>
        <w:footnoteReference w:id="14"/>
      </w:r>
      <w:r w:rsidRPr="00CB2DE0">
        <w:rPr>
          <w:rFonts w:ascii="Times New Roman" w:hAnsi="Times New Roman" w:cs="Times New Roman"/>
          <w:sz w:val="24"/>
          <w:szCs w:val="24"/>
          <w:lang w:eastAsia="ru-RU"/>
        </w:rPr>
        <w:t xml:space="preserve"> 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задавать множества разными способами;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проверять выполнение характеристического свойства множества;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не;условные высказывания (импликации);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высказывания с использованием законов алгебры высказываний.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рассуждения на основе использования правил логики;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Числа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 объяснять разницу между позиционной и непозиционной системами записи чисел;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переводить числа из одной системы записи (системы счисления) в другую;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доказывать и использовать признаки делимости на 2, 4, 8, 5, 3, 6, 9, 10, 11 суммы и произведения чисел при выполнении вычислений 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округление рациональных и иррациональных чисел с заданной точностью;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сравнивать действительные числа разными способами;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НОД и НОК чисел разными способами и использовать их при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вычисления и преобразования выражений, содержащих действительные числа, в том числе корни натуральных степеней.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записывать, сравнивать, округлять числовые данные реальных величин с использованием разных систем измерения;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составлять и оценивать разными способами числовые выражения при решении практических задач и задач из других учебных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Тождественные 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степени с целым и дробным показателем;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доказательство свойств степени с целыми и дробными показателями;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владеть приемами преобразования целых и дробно-рациональных выражений;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разложение многочленов на множители разными способами, с использованием комбинаций различных приёмов;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теорему Виета и теорему, обратную теореме Виета, для поиска корней квадратного трёхчлена и для решения задач, в том числе задач с параметрами на основе квадратного трёхчлена;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деление многочлена на многочлен с остатком;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доказывать свойства квадратных корней и корней степени n;</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выполнять преобразования выражений, содержащих квадратные корни, корни степени </w:t>
      </w:r>
      <w:r w:rsidRPr="00CB2DE0">
        <w:rPr>
          <w:rFonts w:ascii="Times New Roman" w:hAnsi="Times New Roman" w:cs="Times New Roman"/>
          <w:sz w:val="24"/>
          <w:szCs w:val="24"/>
          <w:lang w:val="en-US" w:eastAsia="ru-RU"/>
        </w:rPr>
        <w:t>n</w:t>
      </w:r>
      <w:r w:rsidRPr="00CB2DE0">
        <w:rPr>
          <w:rFonts w:ascii="Times New Roman" w:hAnsi="Times New Roman" w:cs="Times New Roman"/>
          <w:sz w:val="24"/>
          <w:szCs w:val="24"/>
          <w:lang w:eastAsia="ru-RU"/>
        </w:rPr>
        <w:t>;</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«тождество», «тождество на множестве», «тождественное преобразование»;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различные преобразования выражений, содержащих модули.</w:t>
      </w:r>
      <w:r w:rsidRPr="00CB2DE0">
        <w:rPr>
          <w:rFonts w:ascii="Times New Roman" w:hAnsi="Times New Roman" w:cs="Times New Roman"/>
          <w:sz w:val="24"/>
          <w:szCs w:val="24"/>
          <w:lang w:eastAsia="ru-RU"/>
        </w:rPr>
        <w:fldChar w:fldCharType="begin"/>
      </w:r>
      <w:r w:rsidRPr="00CB2DE0">
        <w:rPr>
          <w:rFonts w:ascii="Times New Roman" w:hAnsi="Times New Roman" w:cs="Times New Roman"/>
          <w:sz w:val="24"/>
          <w:szCs w:val="24"/>
          <w:lang w:eastAsia="ru-RU"/>
        </w:rPr>
        <w:instrText>QUOTE</w:instrText>
      </w:r>
      <w:r w:rsidRPr="00CB2DE0">
        <w:rPr>
          <w:rFonts w:ascii="Times New Roman" w:hAnsi="Times New Roman" w:cs="Times New Roman"/>
          <w:sz w:val="24"/>
          <w:szCs w:val="24"/>
          <w:lang w:eastAsia="ru-RU"/>
        </w:rPr>
        <w:fldChar w:fldCharType="end"/>
      </w:r>
      <w:r w:rsidRPr="00CB2DE0">
        <w:rPr>
          <w:rFonts w:ascii="Times New Roman" w:hAnsi="Times New Roman" w:cs="Times New Roman"/>
          <w:noProof/>
          <w:sz w:val="24"/>
          <w:szCs w:val="24"/>
          <w:lang w:eastAsia="ru-RU"/>
        </w:rPr>
        <w:drawing>
          <wp:inline distT="0" distB="0" distL="0" distR="0" wp14:anchorId="380FFC26" wp14:editId="584909EE">
            <wp:extent cx="765810" cy="2660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5810" cy="266065"/>
                    </a:xfrm>
                    <a:prstGeom prst="rect">
                      <a:avLst/>
                    </a:prstGeom>
                    <a:solidFill>
                      <a:srgbClr val="FFFFFF"/>
                    </a:solidFill>
                    <a:ln>
                      <a:noFill/>
                    </a:ln>
                  </pic:spPr>
                </pic:pic>
              </a:graphicData>
            </a:graphic>
          </wp:inline>
        </w:drawing>
      </w:r>
      <w:r w:rsidRPr="00CB2DE0">
        <w:rPr>
          <w:rFonts w:ascii="Times New Roman" w:hAnsi="Times New Roman" w:cs="Times New Roman"/>
          <w:noProof/>
          <w:sz w:val="24"/>
          <w:szCs w:val="24"/>
          <w:lang w:eastAsia="ru-RU"/>
        </w:rPr>
        <w:drawing>
          <wp:inline distT="0" distB="0" distL="0" distR="0" wp14:anchorId="050EDE49" wp14:editId="26723C6F">
            <wp:extent cx="765810" cy="2660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5810" cy="266065"/>
                    </a:xfrm>
                    <a:prstGeom prst="rect">
                      <a:avLst/>
                    </a:prstGeom>
                    <a:solidFill>
                      <a:srgbClr val="FFFFFF"/>
                    </a:solidFill>
                    <a:ln>
                      <a:noFill/>
                    </a:ln>
                  </pic:spPr>
                </pic:pic>
              </a:graphicData>
            </a:graphic>
          </wp:inline>
        </w:drawing>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и действия с буквенными выражениями, числовые коэффициенты которых записаны в стандартном виде;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преобразования рациональных выражений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проверку правдоподобия физических и химических формул на основе сравнения размерностей и валентностей.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Уравнения и неравенства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решать разные виды уравнений и неравенств и их систем, в том числе некоторые уравнения 3 и 4 степеней, дробно-рациональные и иррациональные;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теорему Виета для уравнений степени выше второй;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смысл теорем о равносильных и неравносильных преобразованиях уравнений и уметь их доказывать;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разными методами решения уравнений, неравенств и их систем, уметь выбирать метод решения и обосновывать свой выбор;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метод интервалов для решения неравенств, в том числе дробно-рациональных и включающих в себя иррациональные выражения;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алгебраические уравнения и неравенства и их системы с параметрами алгебраическим и графическим методами;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разными методами доказательства неравенств;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уравнения в целых числах;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изображать множества на плоскости, задаваемые уравнениями, неравенствами и их системами.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и решать уравнения, неравенства, их системы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и решать уравнения и неравенства с параметрами при решении задач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Функции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чётность/нечётность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графики функций: линейной, квадратичной, дробно-линейной, степенной при разных значениях показателя степени</w:t>
      </w:r>
      <w:proofErr w:type="gramStart"/>
      <w:r w:rsidRPr="00CB2DE0">
        <w:rPr>
          <w:rFonts w:ascii="Times New Roman" w:hAnsi="Times New Roman" w:cs="Times New Roman"/>
          <w:sz w:val="24"/>
          <w:szCs w:val="24"/>
          <w:lang w:eastAsia="ru-RU"/>
        </w:rPr>
        <w:t xml:space="preserve">, </w:t>
      </w:r>
      <w:r w:rsidRPr="00CB2DE0">
        <w:rPr>
          <w:rFonts w:ascii="Times New Roman" w:hAnsi="Times New Roman" w:cs="Times New Roman"/>
          <w:sz w:val="24"/>
          <w:szCs w:val="24"/>
          <w:lang w:eastAsia="ru-RU"/>
        </w:rPr>
        <w:object w:dxaOrig="2835" w:dyaOrig="2835">
          <v:shape id="_x0000_i1033" type="#_x0000_t75" style="width:32.65pt;height:18.4pt" o:ole="" filled="t">
            <v:fill color2="black"/>
            <v:imagedata r:id="rId22" o:title=""/>
          </v:shape>
          <o:OLEObject Type="Embed" ProgID="MathType" ShapeID="_x0000_i1033" DrawAspect="Content" ObjectID="_1517479800" r:id="rId27"/>
        </w:object>
      </w:r>
      <w:r w:rsidRPr="00CB2DE0">
        <w:rPr>
          <w:rFonts w:ascii="Times New Roman" w:hAnsi="Times New Roman" w:cs="Times New Roman"/>
          <w:sz w:val="24"/>
          <w:szCs w:val="24"/>
          <w:lang w:eastAsia="ru-RU"/>
        </w:rPr>
        <w:t>;</w:t>
      </w:r>
      <w:proofErr w:type="gramEnd"/>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 xml:space="preserve">использовать преобразования графика функции </w:t>
      </w:r>
      <w:r w:rsidRPr="00CB2DE0">
        <w:rPr>
          <w:rFonts w:ascii="Times New Roman" w:hAnsi="Times New Roman" w:cs="Times New Roman"/>
          <w:sz w:val="24"/>
          <w:szCs w:val="24"/>
          <w:lang w:eastAsia="ru-RU"/>
        </w:rPr>
        <w:object w:dxaOrig="2835" w:dyaOrig="2835">
          <v:shape id="_x0000_i1034" type="#_x0000_t75" style="width:46.9pt;height:18.4pt" o:ole="" filled="t">
            <v:fill color2="black"/>
            <v:imagedata r:id="rId28" o:title=""/>
          </v:shape>
          <o:OLEObject Type="Embed" ProgID="MathType" ShapeID="_x0000_i1034" DrawAspect="Content" ObjectID="_1517479801" r:id="rId29"/>
        </w:object>
      </w:r>
      <w:r w:rsidRPr="00CB2DE0">
        <w:rPr>
          <w:rFonts w:ascii="Times New Roman" w:hAnsi="Times New Roman" w:cs="Times New Roman"/>
          <w:sz w:val="24"/>
          <w:szCs w:val="24"/>
          <w:lang w:eastAsia="ru-RU"/>
        </w:rPr>
        <w:t xml:space="preserve"> для построения графиков функций </w:t>
      </w:r>
      <w:r w:rsidRPr="00CB2DE0">
        <w:rPr>
          <w:rFonts w:ascii="Times New Roman" w:hAnsi="Times New Roman" w:cs="Times New Roman"/>
          <w:sz w:val="24"/>
          <w:szCs w:val="24"/>
          <w:lang w:eastAsia="ru-RU"/>
        </w:rPr>
        <w:object w:dxaOrig="2835" w:dyaOrig="2835">
          <v:shape id="_x0000_i1035" type="#_x0000_t75" style="width:87.9pt;height:18.4pt" o:ole="" filled="t">
            <v:fill color2="black"/>
            <v:imagedata r:id="rId24" o:title=""/>
          </v:shape>
          <o:OLEObject Type="Embed" ProgID="MathType" ShapeID="_x0000_i1035" DrawAspect="Content" ObjectID="_1517479802" r:id="rId30"/>
        </w:object>
      </w:r>
      <w:r w:rsidRPr="00CB2DE0">
        <w:rPr>
          <w:rFonts w:ascii="Times New Roman" w:hAnsi="Times New Roman" w:cs="Times New Roman"/>
          <w:sz w:val="24"/>
          <w:szCs w:val="24"/>
          <w:lang w:eastAsia="ru-RU"/>
        </w:rPr>
        <w:t xml:space="preserve">;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свойства функций и вид графика в зависимости от параметров;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метод математической индукции для вывода формул, доказательства равенств и неравенств, решения задач на делимость;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исследовать последовательности, заданные рекуррентно;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комбинированные задачи на арифметическую и геометрическую прогрессии.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графики зависимостей для исследования реальных процессов и явлений;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Статистика и теория вероятностей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выбирать наиболее удобный способ представления информации, адекватный её свойствам и целям анализа;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вычислять числовые характеристики выборки;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факториал числа, перестановки, сочетания и размещения, треугольник Паскаля;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свободно оперировать понятиями: случайный опыт, случайный выбор, испытание, элементарное случайное событие (исход), классическое определение вероятности </w:t>
      </w:r>
      <w:r w:rsidRPr="00CB2DE0">
        <w:rPr>
          <w:rFonts w:ascii="Times New Roman" w:hAnsi="Times New Roman" w:cs="Times New Roman"/>
          <w:sz w:val="24"/>
          <w:szCs w:val="24"/>
          <w:lang w:eastAsia="ru-RU"/>
        </w:rPr>
        <w:lastRenderedPageBreak/>
        <w:t>случайного события, операции над случайными событиями, основные комбинаторные формулы;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знать примеры случайных величин, и вычислять их статистические характеристики;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формулы комбинаторики при решении комбинаторных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на вычисление вероятности в том числе с использованием формул.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представлять информацию о реальных процессах и явлениях способом, адекватным её свойствам и цели исследования;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вероятность реальных событий и явлений в различных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Текстовые задачи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простые и сложные задачи, а также задачи повышенной трудности и выделять их математическую основу;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разные виды и типы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модель текста и модель решения задачи, конструировать к одной модели решения сложных задач разные модели текста задачи;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применять три способа поиска решения задач (от требования к условию и от условия к требованию, комбинированный);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моделировать рассуждения при поиске решения задач с помощью граф-схемы;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этапы решения задачи и содержание каждого этапа;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затруднения при решении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выполнять различные преобразования предложенной задачи, конструировать новые задачи из данной, в том числе обратные;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изменять условие задач (количественные или качественные данные), исследовать измененное преобразованное;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расстояние).при решение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 отсчёта;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разнообразные задачи «на части»;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 решать задачи на проценты, в том числе, сложные проценты с обоснованием, используя разные способы;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логические задачи разными способами, в том числе, с двумя блоками и с тремя блоками данных с помощью таблиц;</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задачи по комбинаторике и теории вероятностей на основе использования изученных методов и обосновывать решение;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несложные задачи по математической статистике;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конструировать новые для данной задачи задачные ситуации с учётом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задачи на движение по реке, рассматривая разные системы отсчёта;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конструировать задачные ситуации, приближенные к реальной действительности.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фигуры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Свободно оперировать геометрическими понятиями при решении задач и проведении математических рассуждений;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исследовать чертежи, включая комбинации фигур, извлекать, интерпретировать и преобразовывать информацию, представленную на чертежах;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формулировать и доказывать геометрические утверждения.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Отношения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понятием отношения как метапредметным;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подобия и равенства фигур при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отношения для построения и исследования математических моделей объектов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Измерения и вычисления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длина, площадь, объём,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объёмов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четырёхугольника, а также с применением тригонометрии;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самостоятельно формулировать гипотезы и проверять их достоверность.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формулами при решении задач в других учебных предметах и при проведении необходимых вычислений в реальной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Геометрические построения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Оперировать понятием набора элементов, определяющих геометрическую фигуру,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набором методов построений циркулем и линейкой;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анализ и реализовывать этапы решения задач на построение.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 повседневной жизни и при изучении других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построения на местности;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оценивать размеры реальных объектов окружающего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Преобразования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движениями и преобразованиями как метапредметными понятиями;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пользоваться свойствами движений и преобразований при решении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свойства движений и применять подобие для построений и вычислений.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Векторы и координаты на плоскости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векторным и координатным методом на плоскости для решения задач на вычисление и доказательства;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уравнения фигур для решения задач и самостоятельно составлять уравнения отдельных плоских фигур.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В повседневной жизни и при изучении других предметов: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использовать понятия векторов и координат для решения задач по физике, географии и другим учебным предметам.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История математики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рассматривать математику в контексте истории развития цивилизации и истории развития науки, понимать роль математики в развитии России.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Методы математики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Владеть знаниями о различных методах обоснования и опровержения математических утверждений и самостоятельно применять 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владеть навыками анализа условия задачи и определения подходящих для решения задач изученных методов или их комбинаций;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произведения искусства с учётом математических закономерностей в природе, использовать математические закономерности в самостоятельном творчестве.</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37" w:name="_Toc414553148"/>
      <w:bookmarkStart w:id="38" w:name="_Toc410653962"/>
      <w:bookmarkStart w:id="39" w:name="_Toc409691639"/>
      <w:r w:rsidRPr="00CB2DE0">
        <w:rPr>
          <w:rFonts w:ascii="Times New Roman" w:hAnsi="Times New Roman" w:cs="Times New Roman"/>
          <w:sz w:val="24"/>
          <w:szCs w:val="24"/>
        </w:rPr>
        <w:t>1.2.5.9. Информатика</w:t>
      </w:r>
      <w:bookmarkEnd w:id="37"/>
      <w:bookmarkEnd w:id="38"/>
      <w:bookmarkEnd w:id="39"/>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содержание основных понятий предмета: информатика, информация, информационный процесс, информационная система, информационная модель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виды информации по способам её восприятия человеком и по способам её представления на материальных носителях;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раскрывать общие закономерности протекания информационных процессов в системах различной природы;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приводить примеры информационных процессов – процессов, связанные с хранением, преобразованием и передачей данных – в живой природе и технике;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классифицировать средства ИКТ в соответствии с кругом выполняемых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узнает о назначении основных компонентов компьютера (процессора, оперативной памяти, внешней энергонезависимой памяти, устройств ввода-вывода), характеристиках этих устройств;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качественные и количественные характеристики компонентов компьютера;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узнает о истории и тенденциях развития компьютеров; о том как можно улучшить характеристики компьютеров;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узнает о том какие задачи решаются с помощью суперкомпьютеров.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получит возможность: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осознано подходить к выбору ИКТ – средств для своих учебных и иных целей;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физических ограничениях на значения характеристик компьютера.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Математические основы информатики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описывать размер двоичных текстов, используя термины «бит», «байт» и производные от них; использовать термины, описывающие скорость передачи данных, оценивать время передачи данных;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кодировать и декодировать тексты по заданной кодовой таблице;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оперировать понятиями, связанными с передачей данных (источник и приемник данных: канал связи, скорость передачи данных по каналу связи, пропускная способность канала связи);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минимальную длину кодового слова по заданным алфавиту кодируемого текста и кодовому алфавиту (для кодового алфавита из 2, 3 или 4 символов);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длину кодовой последовательности по длине исходного текста и кодовой таблице равномерного кода;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записывать в двоичной системе целые числа от 0 до 1024; переводить заданное натуральное число из десятичной записи в двоичную и из двоичной в десятичную; сравнивать числа в двоичной записи; складывать и вычитать числа, записанные в двоичной системе счисления;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записывать логические выражения составленные с помощью операций «и», «или», «не» и скобок, определять истинность такого составного высказывания, если известны значения истинности входящих в него элементарных высказываний;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количество элементов в множествах, полученных из двух или трех базовых множеств с помощью операций объединения, пересечения и дополнения;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терминологию, связанную с графами (вершина, ребро, путь, длина ребра и пути), деревьями (корень, лист, высота дерева) и списками (первый элемент, последний элемент, предыдущий элемент, следующий элемент; вставка, удаление и замена элемента);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описывать граф с помощью матрицы смежности с указанием длин ребер (знание термина «матрица смежности» не обязательно);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двоичным кодированием текстов и с наиболее употребительными современными кодами;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основные способы графического представления числовой информации, (графики, диаграммы).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получит возможность: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примерами математических моделей и использования компьютеров при их анализе; понять сходства и различия между математической моделью объекта и его натурной моделью, между математической моделью объекта/явления и словесным описанием;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том, что любые дискретные данные можно описать, используя алфавит, содержащий только два символа, например, 0 и 1;</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тем, как информация (данные) представляется в современных компьютерах и робототехнических системах;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примерами использования графов, деревьев и списков при описании реальных объектов и процессов;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ознакомиться с влиянием ошибок измерений и вычислений на выполнение алгоритмов управления реальными объектами (на примере учебных автономных роботов);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наличии кодов, которые исправляют ошибки искажения, возникающие при передаче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Алгоритмы и элементы программирования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алгоритмы для решения учебных задач различных типов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выражать алгоритм решения задачи различными способами (словесным, графическим, в том числе и в виде блок-схемы,  с помощью формальных языков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наиболее оптимальный способ выражения алгоритма для решения конкретных задач (словесный, графический, с помощью формальных языков);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результат выполнения заданного алгоритма или его фрагмента;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термины «исполнитель», «алгоритм», «программа», а также понимать разницу между употреблением этих терминов в обыденной речи и в информатике;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без использования компьютера («вручную») несложные алгоритмы управления исполнителями и анализа числовых и текстовых данных, записанные на конкретном язык программирования с использованием основных управляющих конструкций последовательного программирования (линейная программа, ветвление, повторение, вспомогательные алгоритмы);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записыватьихв виде</w:t>
      </w:r>
      <w:r w:rsidRPr="00CB2DE0">
        <w:rPr>
          <w:rFonts w:ascii="Times New Roman" w:hAnsi="Times New Roman" w:cs="Times New Roman"/>
          <w:sz w:val="24"/>
          <w:szCs w:val="24"/>
          <w:lang w:eastAsia="ru-RU"/>
        </w:rPr>
        <w:tab/>
        <w:t>программнавыбранномязыке программирования; выполнять эти программы на компьютере;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использовать величины (переменные) различных типов, табличные величины (массивы), а также выражения, составленные из этих величин; использовать оператор присваивания;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предложенный алгоритм, например, определять какие результаты возможны при заданном множестве исходных значений;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логические значения, операции и выражения с ними;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записывать на выбранном языке программирования арифметические и логические выражения и вычислять их значения.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использованием в программах строковых величин и с операциями со строковыми величинами;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программы для решения задач, возникающих в процессе учебы и вне ее;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задачами обработки данных и алгоритмами их решения;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понятием «управление», с примерами того, как компьютер управляет различными системами (роботы, летательные и космические аппараты, станки, оросительные системы, движущиеся модели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учебной средой составления программ управления автономными роботами и разобрать примеры алгоритмов управления, разработанными в этой среде.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Использование программных систем и сервисов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классифицировать файлы по типу и иным параметрам;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выполнять основные операции с файлами (создавать, сохранять, редактировать, удалять, архивировать, «распаковывать» архивные файлы);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разбираться в иерархической структуре файловой системы;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осуществлять поиск файлов средствами операционной системы;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динамические (электронные) таблицы, в том числе формулы с использованием абсолютной, относительной и смешанной адресации, выделение диапазона таблицы и упорядочивание (сортировку) его элементов; построение диаграмм (круговой и столбчатой);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табличные (реляционные) базы данных, выполнять отбор строк таблицы, удовлетворяющих определенному условию;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доменные имена компьютеров и адреса документов в Интернете;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проводить поиск информации в сети Интернет по запросам с использованием логических операций.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овладеет (как результат применения программных систем и интернет-сервисов в данном курсе и во всем образовательном процессе):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навыками работы с компьютером; знаниями, умениями и навыками, достаточными для работы с различными видами программных систем и интернет-сервисов (файловые менеджеры, текстовые редакторы, электронные таблицы, браузеры, поисковые системы, словари, электронные энциклопедии); умением описывать работу этих систем и сервисов с использованием соответствующей терминологии;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различными формами представления данных (таблицы, диаграммы, графики и т. д.);</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приемами безопасной организации своего личного пространства данных с использованием индивидуальных накопителей данных, интернет-сервисов и т. п.;</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основами соблюдения норм информационной этики и права;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познакомится с программными средствами для работы с аудио-визуальными данными и соответствующим понятийным аппаратом;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узнает о дискретном представлении аудио-визуальных данных.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Выпускникполучитвозможность(вданномкурсеиинойучебной деятельности):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данных от датчиков, например, датчиков роботизированных устройств;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практиковаться в использовании основных видов прикладного программного обеспечения (редакторы текстов, электронные таблицы, браузеры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примерами использования математического моделирования в современном мире;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принципами функционирования Интернета и сетевого взаимодействия между компьютерами, с методами поиска в Интернете;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постановкой вопроса о том, насколько достоверна полученная информация, подкреплена ли она доказательствами подлинности (пример: наличие электронной подписи); познакомиться с возможными подходами к оценке достоверности информации (пример: сравнение данных из разных источников);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том, что в сфере информатики и ИКТ существуют международные и национальные стандарты;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узнать о структуре современных компьютеров и назначении их элементов;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получить представление об истории и тенденциях развития ИКТ;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познакомиться с примерами использования ИКТ в современном мире;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получить представления о роботизированных устройствах и их использовании на производстве и в научных исследованиях.</w:t>
      </w:r>
    </w:p>
    <w:p w:rsidR="00CB2DE0" w:rsidRPr="00CB2DE0" w:rsidRDefault="00CB2DE0" w:rsidP="00CB2DE0">
      <w:pPr>
        <w:rPr>
          <w:rFonts w:ascii="Times New Roman" w:hAnsi="Times New Roman" w:cs="Times New Roman"/>
          <w:sz w:val="24"/>
          <w:szCs w:val="24"/>
          <w:lang w:eastAsia="ru-RU"/>
        </w:rPr>
      </w:pPr>
      <w:bookmarkStart w:id="40" w:name="_Toc409691640"/>
    </w:p>
    <w:p w:rsidR="00CB2DE0" w:rsidRPr="00CB2DE0" w:rsidRDefault="00CB2DE0" w:rsidP="00CB2DE0">
      <w:pPr>
        <w:rPr>
          <w:rFonts w:ascii="Times New Roman" w:hAnsi="Times New Roman" w:cs="Times New Roman"/>
          <w:sz w:val="24"/>
          <w:szCs w:val="24"/>
        </w:rPr>
      </w:pPr>
      <w:bookmarkStart w:id="41" w:name="_Toc414553149"/>
      <w:bookmarkStart w:id="42" w:name="_Toc410653963"/>
      <w:r w:rsidRPr="00CB2DE0">
        <w:rPr>
          <w:rFonts w:ascii="Times New Roman" w:hAnsi="Times New Roman" w:cs="Times New Roman"/>
          <w:sz w:val="24"/>
          <w:szCs w:val="24"/>
        </w:rPr>
        <w:lastRenderedPageBreak/>
        <w:t>1.2.5.10. Физика</w:t>
      </w:r>
      <w:bookmarkEnd w:id="40"/>
      <w:bookmarkEnd w:id="41"/>
      <w:bookmarkEnd w:id="42"/>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роль эксперимента в получении научной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использовать при выполнении учебных задач научно-популярную литературу о физических явлениях, справочные материалы, ресурсы Интернет.</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Механические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w:t>
      </w:r>
      <w:r w:rsidRPr="00CB2DE0">
        <w:rPr>
          <w:rFonts w:ascii="Times New Roman" w:hAnsi="Times New Roman" w:cs="Times New Roman"/>
          <w:sz w:val="24"/>
          <w:szCs w:val="24"/>
        </w:rPr>
        <w:lastRenderedPageBreak/>
        <w:t>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Тепловые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w:t>
      </w:r>
      <w:r w:rsidRPr="00CB2DE0">
        <w:rPr>
          <w:rFonts w:ascii="Times New Roman" w:hAnsi="Times New Roman" w:cs="Times New Roman"/>
          <w:sz w:val="24"/>
          <w:szCs w:val="24"/>
        </w:rPr>
        <w:lastRenderedPageBreak/>
        <w:t>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вещества,поглощение энергии при испарении жидкости и выделение ее при конденсации пара, зависимость температуры кипения от давления;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Электрические и магнитные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w:t>
      </w:r>
      <w:r w:rsidRPr="00CB2DE0">
        <w:rPr>
          <w:rFonts w:ascii="Times New Roman" w:hAnsi="Times New Roman" w:cs="Times New Roman"/>
          <w:sz w:val="24"/>
          <w:szCs w:val="24"/>
        </w:rPr>
        <w:lastRenderedPageBreak/>
        <w:t>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Квантовые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соотносить энергию связи атомных ядер с дефектом массы;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Элементы астрономии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различия между гелиоцентрической и геоцентрической системами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основные характеристики звезд (размер, цвет, температура) соотносить цвет звезды с ее температурой;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гипотезы о происхождении Солнечной системы.</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43" w:name="_Toc414553150"/>
      <w:bookmarkStart w:id="44" w:name="_Toc410653964"/>
      <w:bookmarkStart w:id="45" w:name="_Toc409691641"/>
      <w:r w:rsidRPr="00CB2DE0">
        <w:rPr>
          <w:rFonts w:ascii="Times New Roman" w:hAnsi="Times New Roman" w:cs="Times New Roman"/>
          <w:sz w:val="24"/>
          <w:szCs w:val="24"/>
        </w:rPr>
        <w:t>1.2.5.11. Биология</w:t>
      </w:r>
      <w:bookmarkEnd w:id="43"/>
      <w:bookmarkEnd w:id="44"/>
      <w:bookmarkEnd w:id="45"/>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 результате изучения курса биологии в основной школе: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 пользоваться научными методами для распознания биологических проблем; 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овладеетсистемой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освоит общие приемы: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приобретет навыки использования научно-популярной литературы по биологии, справочных материалов (на бумажных и электронных носителях), ресурсов Интернетапри выполнении учебных задач.</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осознанно использовать знания основных правил поведения в природе и основ здорового образа жизни в быту;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выбирать целевые и смысловые установки в своих действиях и поступках по отношению к живой природе, здоровью своему и окружающих;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Живые организмы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существенные признаки биологических объектов (клеток и организмов растений, животных, грибов, бактерий) и процессов, характерных для живых организмов;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родства различных таксонов растений, животных, грибов и бактерий;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различий растений, животных, грибов и бактерий;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осуществлять классификацию биологических объектов (растений, животных, бактерий, грибов) на основе определения их принадлежности к определенной систематической группе;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роль биологии в практической деятельности людей; роль различных организмов в жизни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общность происхождения и эволюции систематических групп растений и животных на примерах сопоставления биологических объектов;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выявлятьпримерыи раскрывать сущность приспособленности организмов к среде обитания;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различатьпо внешнему виду, схемам и описаниям реальные биологические объекты или их изображения, выявлять отличительные признаки биологических объектов;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биологические объекты (растения, животные, бактерии, грибы), процессы жизнедеятельности; делать выводы и умозаключения на основе сравнения;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взаимосвязи между особенностями строения и функциями клеток и тканей, органов и систем органов;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аргументировать основные правила поведения в природе;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 оценивать последствия деятельности человека в природе;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 использовать приемы выращивания и размножения культурных растений и домашних животных, ухода за ними;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соблюдать правила работы в кабинете биологии.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информацию о растениях, животных грибах и бактерияхв научно-популярной литературе, биологических словарях, справочниках, Интернет ресурсе, анализировать и оценивать ее, переводить из одной формы в другую;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основам исследовательской и проектной деятельности по изучению организмов различных царств живой природы, включая умения формулировать задачи, представлять работу на защиту и защищать ее.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приемы оказания первой помощи при отравлении ядовитыми грибами, ядовитыми растениями, укусах животных; работы с определителями растений; размножения и выращивания культурных растений, уходом за домашними животными;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системе моральных норм и ценностей по отношению к объектам живой природы (признание высокой ценности жизни во всех ее проявлениях, экологическое сознание, эмоционально-ценностное отношение к объектам живой природы);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осознанно использовать знания основных правил поведения в природе; выбирать целевые и смысловые установки в своих действиях и поступках по отношению к живой природе;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собственные письменные и устные сообщения о растениях, животных, бактерия и грибах на основе нескольких источников информации, сопровождать выступление презентацией, учитывая особенности аудитории сверстников;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работать в группе сверстников при решении познавательных задач связанных с изучением особенностей строения и жизнедеятельности растений, животных, грибов и бактерий, планировать совместную деятельность, учитывать мнение окружающих и адекватно оценивать собственный вклад в деятельность группы.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Человек и его здоровье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существенные признаки биологических объектов (животных клеток и тканей, органов и систем органов человека) и процессов жизнедеятельности, характерных для организма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аргументировать, приводить доказательства взаимосвязи человека и окружающей среды, родства человека с животными;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отличий человека от животных;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необходимости соблюдения мер профилактики заболеваний, травматизма, стрессов, вредных привычек, нарушения осанки, зрения, слуха, инфекционных и простудных заболеваний;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эволюцию вида Человек разумный на примерах сопоставления биологических объектов и других материальных артефактов;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выявлятьпримерыи пояснять проявление наследственных заболеваний у человека, сущность процессов наследственности и изменчивости, присущей человеку;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различатьпо внешнему виду, схемам и описаниям реальные биологические объекты (клетки, ткани органы, системы органов) или их изображения, выявлять отличительные признаки биологических объектов;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биологические объекты (клетки, ткани, органы, системы органов), процессы жизнедеятельности (питание, дыхание, обмен веществ, выделение и др.); делать выводы и умозаключения на основе сравнения;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взаимосвязи между особенностями строения и функциями клеток и тканей, органов и систем органов;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методы биологической науки:наблюдать и описывать биологические объекты и процессы; проводить исследования с организмом человека и объяснять их результаты;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аргументировать основные принципы здорового образа жизни, рациональной организации труда и отдыха;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 оценивать влияние факторов риска на здоровье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 использовать приемы оказания первой помощи;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соблюдать правила работы в кабинете биологии.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необходимость применения тех или иных приемов при оказании первой доврачебной помощи при отравлениях, ожогах, обморожениях, травмах, спасении утопающего, кровотечениях;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информацию о строении и жизнедеятельности человека в научно-популярной литературе, биологических словарях, справочниках, Интернет-ресурсе, анализировать и оценивать ее, переводить из одной формы в другую;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системе моральных норм и ценностей по отношению к собственному здоровью и здоровью других людей;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находить в учебной, научно-популярной литературе, Интернет-ресурсах информацию об организме человека, оформлять ее в виде устных сообщений и докладов;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собственные письменные и устные сообщения об организме человека и его жизнедеятельности на основе нескольких источников информации, сопровождать выступление презентацией, учитывая особенности аудитории сверстников;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работать в группе сверстников при решении познавательных задач связанных с особенностями строения и жизнедеятельности организма человека, планировать совместную деятельность, учитывать мнение окружающих и адекватно оценивать собственный вклад в деятельность группы.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Общие биологические закономерности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существенные признаки биологических объектов (вида, экосистемы, биосферы) и процессов, характерных для сообществ живых организмов;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необходимости защиты окружающей среды;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аргументировать, приводить доказательства зависимости здоровья человека от состояния окружающей среды;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осуществлять классификацию биологических объектов на основе определения их принадлежности к определенной систематической группе;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роль биологии в практической деятельности людей; роль биологических объектов в природе и жизни человека; значение биологического разнообразия для сохранения биосферы;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общность происхождения и эволюции организмов на основе сопоставления особенностей их строения и функционирования;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механизмы наследственности и изменчивости, возникновения приспособленности, процесс видообразования;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различатьпо внешнему виду, схемам и описаниям реальные биологические объекты или их изображения, выявляя отличительные признаки биологических объектов;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сравнивать биологические объекты, процессы; делать выводы и умозаключения на основе сравнения;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устанавливать взаимосвязи между особенностями строения и функциями органов и систем органов;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 xml:space="preserve">использовать методы биологической науки:наблюдать и описывать биологические объекты и процессы; ставить биологические эксперименты и объяснять их результаты;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знать и аргументировать основные правила поведения в природе; анализировать и оценивать последствия деятельности человека в природе;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и использовать приемы выращивания и размножения культурных растений и домашних животных, ухода за ними в агроценозах;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в учебной, научно-популярной литературе, Интернет-ресурсах информацию о живой природе, оформлять ее в виде письменных сообщений, докладов, рефератов;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знать и соблюдать правила работы в кабинете биологии.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экологические проблемы, возникающие в условиях нерационального природопользования, и пути решения этих проблем;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информацию по вопросам общей биологии в научно-популярной литературе, специализированных биологических словарях, справочниках, Интернет ресурсах, анализировать и оценивать ее, переводить из одной формы в другую;</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ориентироваться в системе моральных норм и ценностей по отношению к объектам живой природы, собственному здоровью и здоровью других людей (признание высокой ценности жизни во всех ее проявлениях, экологическое сознание, эмоционально-ценностное отношение к объектам живой природы);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 сопровождать выступление презентацией, учитывая особенности аудитории сверстников;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работать в группе сверстников при решении познавательных задач связанных с теоретическими и практическими проблемами в области молекулярной биологии, генетики, экологии, биотехнологии, медицины и охраны окружающей среды, планировать совместную деятельность, учитывать мнение окружающих и адекватно оценивать собственный вклад в деятельность группы. </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46" w:name="_Toc414553151"/>
      <w:bookmarkStart w:id="47" w:name="_Toc410653965"/>
      <w:bookmarkStart w:id="48" w:name="_Toc409691642"/>
      <w:r w:rsidRPr="00CB2DE0">
        <w:rPr>
          <w:rFonts w:ascii="Times New Roman" w:hAnsi="Times New Roman" w:cs="Times New Roman"/>
          <w:sz w:val="24"/>
          <w:szCs w:val="24"/>
        </w:rPr>
        <w:t>1.2.5.12. Химия</w:t>
      </w:r>
      <w:bookmarkEnd w:id="46"/>
      <w:bookmarkEnd w:id="47"/>
      <w:bookmarkEnd w:id="48"/>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основные методы познания: наблюдение, измерение, эксперимент;</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описывать свойства твердых, жидких, газообразных веществ, выделяя их существенные признаки;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основных химических понятий «атом», «молекула», «химический элемент», «простое вещество», «сложное вещество», «валентность», «химическая реакция», используя знаковую систему химии;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законов сохранения массы веществ, постоянства состава, атомно-молекулярной теории;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химические и физические явления;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химические элементы;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состав веществ по их формулам;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валентность атома элемента в соединениях;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тип химических реакций;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признаки и условия протекания химических реакций;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признаки, свидетельствующие о протекании химической реакции при выполнении химического опыта;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формулы бинарных соединений;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уравнения химических реакций;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соблюдать правила безопасной работы при проведении опытов;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пользоваться лабораторным оборудованием и посудой;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вычислять относительную молекулярную и молярную массы веществ;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вычислять массовую долю химического элемента по формуле соединения;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вычислять количество, объем или массу вещества по количеству, объему, массе реагентов или продуктов реакции;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физические и химические свойства простых веществ: кислорода и водорода;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получать, собирать кислород и водород;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опытным путем газообразные вещества: кислород, водород;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закона Авогадро;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понятий «тепловой эффект реакции», «молярный объем»;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физические и химические свойства воды;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понятия «раствор»;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вычислять массовую долю растворенного вещества в растворе;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приготовлять растворы с определенной массовой долей растворенного вещества;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соединения изученных классов неорганических веществ;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физические и химические свойства основных классов неорганических веществ: оксидов, кислот, оснований, солей;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принадлежность веществ к определенному классу соединений;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формулы неорганических соединений изученных классов;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опыты, подтверждающие химические свойства изученных классов неорганических веществ;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опытным путем растворы кислот и щелочей по изменению окраски индикатора;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взаимосвязь между классами неорганических соединений;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Периодического закона Д.И. Менделеева;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физический смысл атомного (порядкового) номера химического элемента, номеров группы и периода в периодической системе Д.И. Менделеева;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закономерности изменения строения атомов, свойств элементов в пределах малых периодов и главных подгрупп;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химические элементы (от водорода до кальция) на основе их положения в периодической системе Д.И. Менделеева и особенностей строения их атомов;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схемы строения атомов первых 20 элементов периодической системы Д.И. Менделеева;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понятий: «химическая связь», «электроотрицательность»;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зависимость физических свойств веществ от типа кристаллической решетки;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вид химической связи в неорганических соединениях;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изображать схемы строения молекул веществ, образованных разными видами химических связей;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понятий «ион», «катион», «анион», «электролиты», «неэлектролиты», «электролитическая диссоциация», «окислитель», «степень окисления» «восстановитель», «окисление», «восстановление»;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степень окисления атома элемента в соединении;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раскрывать смысл теории электролитической диссоциации;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составлять уравнения электролитической диссоциации кислот, щелочей, солей;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объяснять сущность процесса электролитической диссоциации и реакций ионного обмена;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полные и сокращенные ионные уравнения реакции обмена;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возможность протекания реакций ионного обмена;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реакции, подтверждающие качественный состав различных веществ;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окислитель и восстановитель;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уравнения окислительно-восстановительных реакций;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факторы, влияющие на скорость химической реакции;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классифицировать химические реакции по различным признакам;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взаимосвязь между составом, строением и свойствами неметаллов;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опыты по получению, собиранию и изучению химических свойств газообразных веществ: углекислого газа, аммиака;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опытным путем газообразные вещества: углекислый газ и аммиак;</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взаимосвязь между составом, строением и свойствами металлов;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органические вещества по их формуле: метан, этан, этилен, метанол, этанол, глицерин, уксусная кислота, аминоуксусная кислота, стеариновая кислота, олеиновая кислота, глюкоза;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влияние химического загрязнения окружающей среды на организм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грамотно обращаться с веществами в повседневной жизни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возможность протекания реакций некоторых представителей органических веществ с кислородом, водородом, металлами, основаниями, галогенами.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выдвигать и проверять экспериментально гипотезы о химических свойствах веществ на основе их состава и строения, их способности вступать в химические реакции, о характере и продуктах различных химических реакций;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характеризовать вещества по составу, строению и свойствам, устанавливать причинно-следственные связи между данными характеристиками вещества;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составлять молекулярные и полные ионные уравнения по сокращенным ионным уравнениям;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составлять уравнения реакций, соответствующих последовательности превращений неорганических веществ различных классов;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выдвигать и проверять экспериментально гипотезы о результатах воздействия различных факторов на изменение скорости химической реакции;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приобретенные знания для экологически грамотного поведения в окружающей среде;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приобретенные ключевые компетенции при выполнении проектов и учебно-исследовательских задач по изучению свойств, способов получения и распознавания веществ;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объективно оценивать информацию о веществах и химических процессах;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критически относиться к псевдонаучной информации, недобросовестной рекламе в средствах массовой информации;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осознавать значение теоретических знаний по химии для практической деятельности человека;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создавать модели и схемы для решения учебных и познавательных задач;понимать необходимость соблюдения предписаний, предлагаемых в инструкциях по использованию лекарств, средств бытовой химии и др.</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49" w:name="_Toc414553152"/>
      <w:bookmarkStart w:id="50" w:name="_Toc410653966"/>
      <w:bookmarkStart w:id="51" w:name="_Toc409691643"/>
      <w:r w:rsidRPr="00CB2DE0">
        <w:rPr>
          <w:rFonts w:ascii="Times New Roman" w:hAnsi="Times New Roman" w:cs="Times New Roman"/>
          <w:sz w:val="24"/>
          <w:szCs w:val="24"/>
        </w:rPr>
        <w:t>1.2.5.13. Изобразительное искусство</w:t>
      </w:r>
      <w:bookmarkEnd w:id="49"/>
      <w:bookmarkEnd w:id="50"/>
      <w:bookmarkEnd w:id="51"/>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особенности уникального народного искусства, семантическое значение традиционных образов, мотивов (древо жизни, птица, солярные знаки); создавать декоративные изображения на основе русских образов;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раскрывать смысл народных праздников и обрядов и их отражение в народном искусстве и в современной жизни;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эскизы декоративного убранства русской избы;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цветовую композицию внутреннего убранства избы;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специфику образного языка декоративно-прикладного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самостоятельные варианты орнаментального построения вышивки с опорой на народные традиции;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эскизы народного праздничного костюма, его отдельных элементов в цветовом решении;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умело пользоваться языком декоративно-прикладного искусства, принципами декоративного обобщения, уметь передавать единство формы и декора (на доступном для данного возраста уровне);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выстраивать декоративные, орнаментальные композиции в традиции народного искусства (используя традиционное письмо Гжели, Городца, Хохломы и т. д.) на основе ритмического повтора изобразительных или геометрических элементов;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практическими навыками выразительного использования фактуры, цвета, формы, объема, пространства в процессе создания в конкретном материале плоскостных или объемных декоративных композиций;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и называть игрушки ведущих народных художественных промыслов; осуществлять собственный художественный замысел, связанный с созданием выразительной формы игрушки и украшением ее декоративной росписью в традиции одного из промыслов;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основы народного орнамента; создавать орнаменты на основе народных традиций;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виды и материалы декоративно-прикладного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национальные особенности русского орнамента и орнаментов других народов России;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находить общие черты в единстве материалов, формы и декора, конструктивных декоративных изобразительных элементов в произведениях народных и современных промыслов;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несколько народных художественных промыслов России;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пространственные и временные виды искусства и объяснять, в чем состоит различие временных и пространственных видов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классифицировать жанровую систему в изобразительном искусстве и ее значение для анализа развития искусства и понимания изменений видения мира;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объяснять разницу между предметом изображения, сюжетом и содержанием изображения;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композиционным навыкам работы, чувству ритма, работе с различными художественными материалами;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образы, используя все выразительные возможности художественных материалов;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простым навыкам изображения с помощью пятна и тональных отношений;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навыку плоскостного силуэтного изображения обычных, простых предметов (кухонная утварь);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изображать сложную форму предмета (силуэт) как соотношение простых геометрических фигур, соблюдая их пропорции;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линейные изображения геометрических тел и натюрморт с натуры из геометрических тел;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строить изображения простых предметов по правилам линейной перспективы;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освещение как важнейшее выразительное средство изобразительного искусства, как средство построения объема предметов и глубины пространства;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передавать с помощью света характер формы и эмоциональное напряжение в композиции натюрморта;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творческому опыту выполнения графического натюрморта и гравюры наклейками на картоне;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выражать цветом в натюрморте собственное настроение и переживания;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рассуждать о разных способах передачи перспективы в изобразительном искусстве как выражении различных мировоззренческих смыслов;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перспективу в практической творческой работе;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изображения перспективных сокращений в зарисовках наблюдаемого;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изображения уходящего вдаль пространства, применяя правила линейной и воздушной перспективы;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видеть, наблюдать и эстетически переживать изменчивость цветового состояния и настроения в природе;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создания пейзажных зарисовок;</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понятия: пространство, ракурс, воздушная перспектива;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пользоваться правилами работы на пленэре;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цвет как инструмент передачи своих чувств и представлений о красоте; осознавать, что колорит является средством эмоциональной выразительности живописного произведения;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композиции, наблюдательной перспективы и ритмической организации плоскости изображения;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основные средства художественной выразительности в изобразительном искусстве (линия, пятно, тон, цвет, форма, перспектива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композицию как целостный и образный строй произведения, роль формата, выразительное значение размера произведения, соотношение целого и детали, значение каждого фрагмента в его метафорическом смысле;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пользоваться красками (гуашь, акварель), несколькими графическими материалами (карандаш, тушь), обладать первичными навыками лепки, использовать коллажные техники;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понятия: эпический пейзаж, романтический пейзаж, пейзаж настроения, пленэр, импрессионизм;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виды портрета;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 характеризовать основы изображения головы человека;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пользоваться навыками работы с доступными скульптурными материалами;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видеть и использовать в качестве средств выражения соотношения пропорций, характер освещения, цветовые отношения при изображении с натуры, по представлению, по памяти;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видеть конструктивную форму предмета, владеть первичными навыками плоского и объемного изображения предмета и группы предметов;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графические материалы в работе над портретом;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образные возможности освещения в портрете;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пользоваться правилами схематического построения головы человека в рисунке;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выдающихся русских и зарубежных художников - портретистов и определять их произведения;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передачи в плоскостном изображении простых движений фигуры человека;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понимания особенностей восприятия скульптурного образа;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навыкам лепки и работы с пластилином или глиной;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рассуждать (с опорой на восприятие художественных произведений - шедевров изобразительного искусства) об изменчивости образа человека в истории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приемам выразительности при работе с натуры над набросками и зарисовками фигуры человека, используя разнообразные графические материалы;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сюжетно-тематическую картину как обобщенный и целостный образ, как результат наблюдений и размышлений художника над жизнью;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объяснять понятия «тема», «содержание», «сюжет» в произведениях станковой живописи;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изобразительным и композиционным навыкам в процессе работы над эскизом;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и объяснять понятия «тематическая картина», «станковая живопись»;</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перечислять и характеризовать основные жанры сюжетно- тематической картины;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характеризовать исторический жанр как идейное и образное выражение значительных событий в истории общества, как воплощение его мировоззренческих позиций и идеалов;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и характеризовать несколько классических произведений и называть имена великих русских мастеров исторической картины;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значение тематической картины XIX века в развитии русской культуры;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рассуждать о значении творчества великих русских художников в создании образа народа, в становлении национального самосознания и образа национальной истории;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нескольких известных художников объединения «Мир искусства» и их наиболее известные произведения;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творческому опыту по разработке и созданию изобразительного образа на выбранный исторический сюжет;</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творческому опыту по разработке художественного проекта –разработки композиции на историческую тему;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творческому опыту создания композиции на основе библейских сюжетов;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представлениям о великих, вечных темах в искусстве на основе сюжетов из Библии, об их мировоззренческом и нравственном значении в культуре;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великих европейских и русских художников, творивших на библейские темы;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и характеризовать произведения великих европейских и русских художников на библейские темы;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роль монументальных памятников в жизни общества;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рассуждать об особенностях художественного образа советского народа в годы Великой Отечественной войны;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описывать и характеризовать выдающиеся монументальные памятники и ансамбли, посвященные Великой Отечественной войне;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творческому опыту лепки памятника, посвященного значимому историческому событию или историческому герою;</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анализировать художественно-выразительные средства произведений изобразительного искусства XX века;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культуре зрительского восприятия;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временные и пространственные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разницу между реальностью и художественным образом;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представлениям об искусстве иллюстрации и творчестве известных иллюстраторов книг. И.Я. Билибин. В.А. Милашевский. В.А. Фаворский;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опыту художественного иллюстрирования и навыкам работы графическими материалами;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собирать необходимый материал для иллюстрирования (характер одежды героев, характер построек и помещений, характерные детали быта и т.д.);</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представлениям об анималистическом жанре изобразительного искусства и творчестве художников-анималистов;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опыту художественного творчества по созданию стилизованных образов животных;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систематизировать и характеризовать основные этапы развития и истории архитектуры и дизайна;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распознавать объект и пространство в конструктивных видах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сочетание различных объемов в здании;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единство художественного и функционального в вещи, форму и материал;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иметь общее представление и рассказывать об особенностях архитектурно-художественных стилей разных эпох;</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тенденции и перспективы развития современной архитектуры;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образно-стилевой язык архитектуры прошлого;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и различать малые формы архитектуры и дизайна в пространстве городской среды;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плоскостную композицию как возможное схематическое изображение объемов при взгляде на них сверху;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осознавать чертеж как плоскостное изображение объемов, когда точка – вертикаль, круг – цилиндр, шар и т. д.;</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в создаваемых пространственных композициях доминантный объект и вспомогательные соединительные элементы;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навыки формообразования, использования объемов в дизайне и архитектуре (макеты из бумаги, картона, пластилина);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композиционные макеты объектов на предметной плоскости и в пространстве;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практические творческие композиции в технике коллажа, дизайн-проектов;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получать представления о влиянии цвета на восприятие формы объектов архитектуры и дизайна, а также о том, какое значение имеет расположение цвета в пространстве архитектурно-дизайнерского объекта;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приобретать общее представление о традициях ландшафтно-парковой архитектуры;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основные школы садово-паркового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понимать основы краткой истории русской усадебной культуры XVIII – XIX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 раскрывать смысл основ искусства флористики;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основы краткой истории костюма;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и раскрывать смысл композиционно-конструктивных принципов дизайна одежды;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навыки сочинения объемно-пространственной композиции в формировании букета по принципам икэбаны;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старые и осваивать новые приемы работы с бумагой, природными материалами в процессе макетирования архитектурно-ландшафтных объектов;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отражать в эскизном проекте дизайна сада образно-архитектурный композиционный замысел;</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графические навыки и технологии выполнения коллажа в процессе создания эскизов молодежных и исторических комплектов одежды;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и характеризовать памятники архитектуры Древнего Киева. София Киевская. Фрески. Мозаики;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итальянские и русские традиции в архитектуре Московского Кремля. Характеризовать и описывать архитектурные особенности соборов Московского Кремля;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особенности древнерусской иконописи. Понимать значение иконы «Троица» Андрея Рублева в общественной, духовной и художественной жизни Руси;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и описывать памятники шатрового зодчества;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особенности церкви Вознесения в селе Коломенском и храма Покрова-на-Рву;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раскрывать особенности новых иконописных традиций в XVII веке. Отличать по характерным особенностям икону и парсуну;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работать над проектом (индивидуальным или коллективным), создавая разнообразные творческие композиции в материалах по различным темам;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стилевые особенности разных школ архитектуры Древней Руси;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с натуры и по воображению архитектурные образы графическими материалами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работать над эскизом монументального произведения (витраж, мозаика, роспись, монументальная скульптура); использовать выразительный язык при моделировании архитектурного пространства;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сравнивать, сопоставлять и анализировать произведения живописи Древней Руси;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рассуждать о значении художественного образа древнерусской культуры;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ориентироваться в широком разнообразии стилей и направлений изобразительного искусства и архитектуры XVIII – XIX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в речи новые термины, связанные со стилями в изобразительном искусстве и архитектуре XVIII – XIX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выявлять и называть характерные особенности русской портретной живописи XVIII века;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признаки и особенности московского барокко;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разнообразные творческие работы (фантазийные конструкции) в материале.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активно использовать язык изобразительного искусства и различные художественные материалы для освоения содержания различных учебных предметов (литературы, окружающего мира, технологии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владеть диалогической формой коммуникации, уметь аргументировать свою точку зрения в процессе изучения изобразительного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передавать в художественно-творческой деятельности характер, эмоциональное состояние и свое отношение к природе, человеку, обществу; осознавать общечеловеческие ценности, выраженные в главных темах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выделять признаки для установления стилевых связей в процессе изучения изобразительного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специфику изображения в полиграфии;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формы полиграфической продукции: книги, журналы, плакаты, афиши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и характеризовать типы изображения в полиграфии (графическое, живописное, компьютерное, фотографическое);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проектировать обложку книги, рекламы открытки, визитки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художественную композицию макета книги, журнала;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великих русских живописцев и архитекторов XVIII – XIX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 характеризовать произведения изобразительного искусства и архитектуры русских художников XVIII – XIX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выдающихся русских художников-ваятелей XVIII века и определять скульптурные памятники;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выдающихся художников «Товарищества передвижников» и определять их произведения живописи;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называть имена выдающихся русских художников-пейзажистов XIX века и определять произведения пейзажной живописи;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особенности исторического жанра, определять произведения исторической живописи;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активно воспринимать произведения искусства и аргументированно анализировать разные уровни своего восприятия, понимать изобразительные метафоры и видеть целостную картину мира, присущую произведениям искусства;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определять «Русский стиль» в архитектуре модерна, называть памятники архитектуры модерна;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навыки формообразования, использования объемов в архитектуре (макеты из бумаги, картона, пластилина); создавать композиционные макеты объектов на предметной плоскости и в пространстве;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выдающихся русских художников-ваятелей второй половины XIX века и определять памятники монументальной скульптуры;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разнообразные творческие работы (фантазийные конструкции) в материале;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основные художественные направления в искусстве XIX и XX веков;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узнавать, называть основные художественные стили в европейском и русском искусстве и время их развития в истории культуры;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осознавать главные темы искусства и, обращаясь к ним в собственной художественно-творческой деятельности, создавать выразительные образы;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творческий опыт разработки художественного проекта – создания композиции на определенную тему;</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смысл традиций и новаторства в изобразительном искусстве XX века. Модерн. Авангард. Сюрреализм;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стиль модерн в архитектуре. Ф.О. Шехтель. А. Гауди;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создавать с натуры и по воображению архитектурные образы графическими материалами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работать над эскизом монументального произведения (витраж, мозаика, роспись, монументальная скульптура);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выразительный язык при моделировании архитектурного пространства;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крупнейшие художественные музеи мира и России;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получать представления об особенностях художественных коллекций крупнейших музеев мира;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навыки коллективной работы над объемно- пространственной композицией;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понимать основы сценографии как вида художественного творчества;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роль костюма, маски и грима в искусстве актерского перевоплощения;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российских художников(А.Я. Головин, А.Н. Бенуа, М.В. Добужинский);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особенности художественной фотографии;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выразительные средства художественной фотографии (композиция, план, ракурс, свет, ритм и др.);</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изобразительную природу экранных искусств;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характеризовать принципы киномонтажа в создании художественного образа;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различать понятия: игровой и документальный фильм;</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называть имена мастеров российского кинематографа. С.М. Эйзенштейн. А.А. Тарковский. С.Ф. Бондарчук. Н.С. Михалков;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основы искусства телевидения;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различия в творческой работе художника-живописца и сценографа;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полученные знания о типах оформления сцены при создании школьного спектакля;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в практике любительского спектакля художественно-творческие умения по созданию костюмов, грима и т. д. для спектакля из доступных материалов;</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добиваться в практической работе большей выразительности костюма и его стилевого единства со сценографией спектакля;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элементарные навыки основ фотосъемки, осознанно осуществлять выбор объекта и точки съемки, ракурса, плана как художественно-выразительных средств фотографии;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в своей съемочной практике ранее приобретенные знания и навыки композиции, чувства цвета, глубины пространства и т. д.;</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пользоваться компьютерной обработкой фотоснимка при исправлении отдельных недочетов и случайностей;</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понимать и объяснять синтетическую природу фильма;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первоначальные навыки в создании сценария и замысла фильма;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применять полученные ранее знания по композиции и построению кадра;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первоначальные навыки операторской грамоты, техники съемки и компьютерного монтажа;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применять сценарно-режиссерские навыки при построении текстового и изобразительного сюжета, а также звукового ряда своей компьютерной анимации;</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смотреть и анализировать с точки зрения режиссерского, монтажно-операторского искусства фильмы мастеров кино;</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использовать опыт документальной съемки и тележурналистики для формирования школьного телевидения;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реализовывать сценарно-режиссерскую и операторскую грамоту в практике создания видео-этюда.</w:t>
      </w:r>
    </w:p>
    <w:p w:rsidR="00CB2DE0" w:rsidRPr="00CB2DE0" w:rsidRDefault="00CB2DE0" w:rsidP="00CB2DE0">
      <w:pPr>
        <w:rPr>
          <w:rFonts w:ascii="Times New Roman" w:hAnsi="Times New Roman" w:cs="Times New Roman"/>
          <w:sz w:val="24"/>
          <w:szCs w:val="24"/>
        </w:rPr>
      </w:pPr>
    </w:p>
    <w:p w:rsidR="00CB2DE0" w:rsidRPr="00CB2DE0" w:rsidRDefault="00CB2DE0" w:rsidP="00CB2DE0">
      <w:pPr>
        <w:rPr>
          <w:rFonts w:ascii="Times New Roman" w:hAnsi="Times New Roman" w:cs="Times New Roman"/>
          <w:sz w:val="24"/>
          <w:szCs w:val="24"/>
        </w:rPr>
      </w:pPr>
      <w:bookmarkStart w:id="52" w:name="_Toc414553153"/>
      <w:bookmarkStart w:id="53" w:name="_Toc410653967"/>
      <w:bookmarkStart w:id="54" w:name="_Toc409691644"/>
      <w:r w:rsidRPr="00CB2DE0">
        <w:rPr>
          <w:rFonts w:ascii="Times New Roman" w:hAnsi="Times New Roman" w:cs="Times New Roman"/>
          <w:sz w:val="24"/>
          <w:szCs w:val="24"/>
        </w:rPr>
        <w:t>1.2.5.14. Музыка</w:t>
      </w:r>
      <w:bookmarkEnd w:id="52"/>
      <w:bookmarkEnd w:id="53"/>
      <w:bookmarkEnd w:id="54"/>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значение интонации в музыке как носителя образного смысла;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средства музыкальной выразительности: мелодию, ритм, темп, динамику, лад;</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характер музыкальных образов (лирических, драматических, героических, романтических, эпических);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общее и особенное при сравнении музыкальных произведений на основе полученных знаний об интонационной природе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жизненно-образное содержание музыкальных произведений разных жанров;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и характеризовать приемы взаимодействия и развития образов музыкальных произведений;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многообразие музыкальных образов и способов их развития;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производить интонационно-образный анализ музыкального произведения;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основной принцип построения и развития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взаимосвязь жизненного содержания музыки и музыкальных образов;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размышлять о знакомом музыкальном произведении, высказывая суждения об основной идее, средствах ее воплощения, интонационных особенностях, жанре, исполнителях;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значение устного народного музыкального творчества в развитии общей культуры народа;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основные жанры русской народной музыки: былины, лирические песни, частушки, разновидности обрядовых песен;</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специфику перевоплощения народной музыки в произведениях композиторов;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понимать взаимосвязь профессиональной композиторской музыки и народного музыкального творчества;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художественные направления, стили и жанры классической и современной музыки, особенности их музыкального языка и музыкальной драматургии;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основные признаки исторических эпох, стилевых направлений в русской музыке, понимать стилевые черты русской классической музыкальной школы;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основные признаки исторических эпох, стилевых направлений и национальных школ в западноевропейской музыке;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узнавать характерные черты и образцы творчества крупнейших русских и зарубежных композиторов;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общее и особенное при сравнении музыкальных произведений на основе полученных знаний о стилевых направлениях;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жанры вокальной, инструментальной, вокально-инструментальной, камерно-инструментальной, симфонической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основные жанры светской музыки малой (баллада, баркарола, ноктюрн, романс, этюд и т.п.) и крупной формы (соната, симфония, кантата, концерт и т.п.);</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узнавать формы построения музыки (двухчастную, трехчастную, вариации, рондо);</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тембры музыкальных инструментов;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и определять звучание музыкальных инструментов: духовых, струнных, ударных, современных электронных;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виды оркестров: симфонического, духового, камерного, оркестра народных инструментов, эстрадно-джазового оркестра;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владеть музыкальными терминами в пределах изучаемой темы;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узнавать на слух изученные произведения русской и зарубежной классики, образцы народного музыкального творчества, произведения современных композиторов;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характерные особенности музыкального языка;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эмоционально-образно воспринимать и характеризовать музыкальные произведения;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произведения выдающихся композиторов прошлого и современности;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единство жизненного содержания и художественной формы в различных музыкальных образах;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творчески интерпретировать содержание музыкальных произведений;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выявлять особенности интерпретации одной и той же художественной идеи, сюжета в творчестве различных композиторов;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анализировать различные трактовки одного и того же произведения, аргументируя исполнительскую интерпретацию замысла композитора;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интерпретацию классической музыки в современных обработках;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характерные признаки современной популярной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стили рок-музыки и ее отдельных направлений: рок-оперы, рок-н-ролла и др.;</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творчество исполнителей авторской песни;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особенности взаимодействия музыки с другими видами искусства;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жанровые параллели между музыкой и другими видами искусств;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сравнивать интонации музыкального, живописного и литературного произведений;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взаимодействие музыки, изобразительного искусства и литературы на основе осознания специфики языка каждого из них;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находить ассоциативные связи между художественными образами музыки, изобразительного искусства и литературы;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значимость музыки в творчестве писателей и поэтов;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и определять на слух мужские (тенор, баритон, бас) и женские (сопрано, меццо-сопрано, контральто) певческие голоса;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разновидности хоровых коллективов по стилю (манере) исполнения: народные, академические;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владеть навыками вокально-хорового музицирования;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применять навыки вокально-хоровой работы при пении с музыкальным сопровождением и без сопровождения (</w:t>
      </w:r>
      <w:r w:rsidRPr="00CB2DE0">
        <w:rPr>
          <w:rFonts w:ascii="Times New Roman" w:hAnsi="Times New Roman" w:cs="Times New Roman"/>
          <w:sz w:val="24"/>
          <w:szCs w:val="24"/>
          <w:lang w:val="en-US"/>
        </w:rPr>
        <w:t>acappella</w:t>
      </w:r>
      <w:r w:rsidRPr="00CB2DE0">
        <w:rPr>
          <w:rFonts w:ascii="Times New Roman" w:hAnsi="Times New Roman" w:cs="Times New Roman"/>
          <w:sz w:val="24"/>
          <w:szCs w:val="24"/>
        </w:rPr>
        <w:t>);</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творчески интерпретировать содержание музыкального произведения в пении;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участвовать в коллективной исполнительской деятельности, используя различные формы индивидуального и группового музицирования;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размышлять о знакомом музыкальном произведении, высказывать суждения об основной идее, о средствах и формах ее воплощения;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передавать свои музыкальные впечатления в устной или письменной форме; </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проявлять творческую инициативу, участвуя в музыкально-эстетической деятельности;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специфику музыки как вида искусства и ее значение в жизни человека и общества;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эмоционально проживать исторические события и судьбы защитников Отечества, воплощаемые в музыкальных произведениях;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приводить примеры выдающихся (в том числе современных) отечественных и зарубежных музыкальных исполнителей и исполнительских коллективов;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применять современные информационно-коммуникационные технологии для записи и воспроизведения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обосновывать собственные предпочтения, касающиеся музыкальных произведений различных стилей и жанров;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знания о музыке и музыкантах, полученные на занятиях, при составлении домашней фонотеки, видеотеки;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использовать приобретенные знания и умения в практической деятельности и повседневной жизни (в том числе в творческой и сценической).</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истоки и интонационное своеобразие, характерные черты и признаки, традиций, обрядов музыкального фольклора разных стран мира;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особенности языка западноевропейской музыки на примере мадригала, мотета, кантаты, прелюдии, фуги, мессы, реквиема;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понимать особенности языка отечественной духовной и светской музыкальной культуры на примере канта, литургии, хорового концерта;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определять специфику духовной музыки в эпоху Средневековья;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распознавать мелодику знаменного распева – основы древнерусской церковной музыки;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формы построения музыки (сонатно-симфонический цикл, сюита), понимать их возможности в воплощении и развитии музыкальных образов;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выделять признаки для установления стилевых связей в процессе изучения музыкального искусства;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различать и передавать в художественно-творческой деятельности характер, эмоциональное состояние и свое отношение к природе, человеку, обществу;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исполнять свою партию в хоре в простейших двухголосных произведениях, в том числе с ориентацией на нотную запись;</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активно использовать язык музыки для освоения содержания различных учебных предметов (литературы, русского языка, окружающего мира, математики и др.).</w:t>
      </w:r>
    </w:p>
    <w:p w:rsidR="00CB2DE0" w:rsidRPr="00CB2DE0" w:rsidRDefault="00CB2DE0" w:rsidP="00CB2DE0">
      <w:pPr>
        <w:rPr>
          <w:rFonts w:ascii="Times New Roman" w:hAnsi="Times New Roman" w:cs="Times New Roman"/>
          <w:sz w:val="24"/>
          <w:szCs w:val="24"/>
          <w:lang w:eastAsia="ru-RU"/>
        </w:rPr>
      </w:pPr>
    </w:p>
    <w:p w:rsidR="00CB2DE0" w:rsidRPr="00CB2DE0" w:rsidRDefault="00CB2DE0" w:rsidP="00CB2DE0">
      <w:pPr>
        <w:rPr>
          <w:rFonts w:ascii="Times New Roman" w:hAnsi="Times New Roman" w:cs="Times New Roman"/>
          <w:sz w:val="24"/>
          <w:szCs w:val="24"/>
        </w:rPr>
      </w:pPr>
      <w:bookmarkStart w:id="55" w:name="_Toc414553154"/>
      <w:bookmarkStart w:id="56" w:name="_Toc410653968"/>
      <w:bookmarkStart w:id="57" w:name="_Toc409691645"/>
      <w:r w:rsidRPr="00CB2DE0">
        <w:rPr>
          <w:rFonts w:ascii="Times New Roman" w:hAnsi="Times New Roman" w:cs="Times New Roman"/>
          <w:sz w:val="24"/>
          <w:szCs w:val="24"/>
        </w:rPr>
        <w:t>1.2.5.15.Технология</w:t>
      </w:r>
      <w:bookmarkEnd w:id="55"/>
      <w:bookmarkEnd w:id="56"/>
      <w:bookmarkEnd w:id="57"/>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«Технология», планируемые результаты освоения предмета «Технология» отражают: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lastRenderedPageBreak/>
        <w:t xml:space="preserve">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 xml:space="preserve">овладение средствами и формами графического отображения объектов или процессов, правилами выполнения графической документации; </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формирование умений устанавливать взаимосвязь знаний по разным учебным предметам для решения прикладных учебных задач;</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lang w:eastAsia="ru-RU"/>
        </w:rPr>
        <w:t>формирование представлений о мире профессий, связанных с изучаемыми технологиями, их востребованности на рынке труда.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 формировании перечня планируемых результатов освоения предмета «Технология» учтены требования Федерального государственного образовательного стандарта основного образования к личностным и метапредметным результатам и требования индивидуализации обучения, в связи с чем в программу включены результаты базового уровня, обязательного к освоению всеми обучающимися, и повышенного уровня (в списке выделены курсивом).</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Результаты, заявленные образовательной программой «Технология» по блокам содержания</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Современные материальные, информационные и гуманитарные технологии и перспективы их развития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и характеризовать актуальные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называть  и характеризовать перспективные управленческие, медицинские, информационные технологии, технологии производства и обработки материалов, машиностроения, биотехнологии, нанотехнологии;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 xml:space="preserve">объясняеть на произвольно избранных примерах принципиальные отличия современных технологий производства материальных продуктов от традиционных технологий, связывая свои объяснения с принципиальными алгоритмами, способами обработки </w:t>
      </w:r>
      <w:r w:rsidRPr="00CB2DE0">
        <w:rPr>
          <w:rFonts w:ascii="Times New Roman" w:hAnsi="Times New Roman" w:cs="Times New Roman"/>
          <w:sz w:val="24"/>
          <w:szCs w:val="24"/>
        </w:rPr>
        <w:lastRenderedPageBreak/>
        <w:t>ресурсов, свойствами продуктов современных производственных технологий и мерой ихтехнологическойчистоты;</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проводить мониторинг развития технологий произвольно избранной отрасли на основе работы с информационными источниками различных видов.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приводить рассуждения, содержащие аргументированные оценки и прогнозы развития технологий в сферах медицины, производства и обработки материалов, машиностроения, производства продуктов питания, сервиса, информационной сфере.</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Формирование технологической культуры и проектно-технологического мышления обучающихся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Выпускник научится: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следовать технологии, в том числе в процессе изготовления субъективно нового продукта;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оценивать условия применимости технологии в том числе с позиций экологической защищенности;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прогнозировать по известной технологии выходы (характеристики продукта) в зависимости от изменения входов / параметров / ресурсов, проверяет прогнозы опытно-экспериментальным путем, в том числе самостоятельно планируя такого рода эксперименты;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 зависимости от ситуации оптимизировать базовые технологии (затратность – качество), проводит анализ альтернативных ресурсов, соединяет в единый план несколько технологий без их видоизменения для получения сложносоставного материального или информационного продукта;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оценку и испытание полученного продукта;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анализ потребностей в тех или иных материальных или информационных продуктах;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описывать технологическое решение с помощью текста, рисунков, графического изображения;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анализировать возможные технологические решения, определять их достоинства и недостатки в контексте заданной ситуации;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и анализироватьразработку и / или реализацию прикладных проектов, предполагающих: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изготовление материального продукта на основе технологической документации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определение характеристик и разработку материального продукта, включая его моделирование в информационной среде (конструкторе);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встраивание созданного информационного продукта в заданную оболочку;</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изготовление информационного продукта по заданному алгоритму в заданной оболочке;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и анализироватьразработку и / или реализацию технологических проектов, предполагающих: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оптимизацию заданного способа (технологии) получения требующегося материального продукта (после его применения в собственной практике);</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обобщение прецедентов получения продуктов одной группы различными субъектами (опыта), анализ потребительских свойств данных продуктов, запросов групп их потребителей, условий производства с выработкой (процессированием, регламентацией) технологии производства данного продукта и ее пилотного применения; разработку инструкций, технологических карт для исполнителей, согласование с заинтересованными субъектами;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разработку (комбинирование, изменение параметров и требований к ресурсам) технологии получения материального и информационного продукта с заданными свойствами;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проводить и анализировать разработку и / или реализацию проектов, предполагающих:</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планирование (разработку) материального продукта в соответствии с задачей собственной деятельности (включая моделирование и разработку документации);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планирование (разработку) материального продукта на основе самостоятельно проведенных исследований потребительских интересов;</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разработку плана продвижения продукта;</w:t>
      </w:r>
    </w:p>
    <w:p w:rsidR="00CB2DE0" w:rsidRPr="00CB2DE0" w:rsidRDefault="00CB2DE0" w:rsidP="00CB2DE0">
      <w:pPr>
        <w:rPr>
          <w:rFonts w:ascii="Times New Roman" w:hAnsi="Times New Roman" w:cs="Times New Roman"/>
          <w:sz w:val="24"/>
          <w:szCs w:val="24"/>
          <w:lang w:eastAsia="ru-RU"/>
        </w:rPr>
      </w:pPr>
      <w:r w:rsidRPr="00CB2DE0">
        <w:rPr>
          <w:rFonts w:ascii="Times New Roman" w:hAnsi="Times New Roman" w:cs="Times New Roman"/>
          <w:sz w:val="24"/>
          <w:szCs w:val="24"/>
        </w:rPr>
        <w:t>проводить и анализироватьконструирование механизмов, простейших роботов, позволяющих решить конкретные задачи (с помощью стандартных простых механизмов, с помощью материального или виртуального конструктора).</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lang w:eastAsia="ru-RU"/>
        </w:rPr>
        <w:t>Выпускник получит возможность научиться: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выявлять и формулировать проблему, требующую технологического решения;</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модифицировать имеющиеся продукты в соответствии с ситуацией / заказом / потребностью / задачей деятельности и в соответствии с их характеристиками разрабатывать технологию на основе базовой технологии;</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t>технологизировать свой опыт, представлять на основе ретроспективного анализа и унификации деятельности описание в виде инструкции или технологической карты;</w:t>
      </w:r>
    </w:p>
    <w:p w:rsidR="00CB2DE0" w:rsidRPr="00CB2DE0" w:rsidRDefault="00CB2DE0" w:rsidP="00CB2DE0">
      <w:pPr>
        <w:rPr>
          <w:rFonts w:ascii="Times New Roman" w:hAnsi="Times New Roman" w:cs="Times New Roman"/>
          <w:sz w:val="24"/>
          <w:szCs w:val="24"/>
        </w:rPr>
      </w:pPr>
      <w:r w:rsidRPr="00CB2DE0">
        <w:rPr>
          <w:rFonts w:ascii="Times New Roman" w:hAnsi="Times New Roman" w:cs="Times New Roman"/>
          <w:sz w:val="24"/>
          <w:szCs w:val="24"/>
        </w:rPr>
        <w:lastRenderedPageBreak/>
        <w:t>оценивать коммерческий потенциал продукта и / или технологии.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2.3. Программа воспитания и социализации обучающихся</w:t>
      </w:r>
    </w:p>
    <w:p w:rsidR="00B66AF0" w:rsidRPr="00B66AF0" w:rsidRDefault="00B66AF0" w:rsidP="00B66AF0">
      <w:pPr>
        <w:spacing w:after="0" w:line="240" w:lineRule="auto"/>
        <w:jc w:val="center"/>
        <w:rPr>
          <w:rFonts w:ascii="Times New Roman" w:eastAsia="Times New Roman" w:hAnsi="Times New Roman" w:cs="Times New Roman"/>
          <w:sz w:val="28"/>
          <w:szCs w:val="28"/>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2.3.1. Основные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воспитания и социализации обучающихся на ступени основного общего образования Учреждения (далее Программа воспитания и социализации) разработана в соответствии с требованиями ФГОС, на основе сформулированных в Концепции духовно-нравственного развития и воспитания личности гражданина Российской Федерации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традиционные религии России, искусство, природа, человечество, и, продолжая и развивая программу духовно-нравственного развития и воспитания обучающихся на ступени начального общего образования, направлена на освоение обучающимися социального опыта, основных социальных ролей, соответствующих ведущей деятельности данного возраста, норм и правил общественного поведения; формирование готовности обучающихся к выбору направления своей профессиональной деятельности в соответствии с личными интересами, индивидуальными особенностями  и способностями, с учётом потребностей рынка труда; формирование и развитие знаний, установок, личностных ориентиров и норм здорового и безопасного образа жизни с целью  сохранения и укрепления физического,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Программы; формирование экологической культуры.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Программа воспитания и социализации ориентирована на воспитание и социализацию подростков (11–15 лет), психологические особенности которых свидетельствуют о личностной нестабильности, особой форме самосознания, углублении в свой собственный внутренний мир, стремлении самореализоваться и складывающихся этических нормах поведения. В социальном плане подростковый возраст представляет собой переход от зависимого детства к самостоятельной и ответственной взрослости. На  начало этого возрастного периода  приходится  бурный рост показателей правонарушений и преступности, употребление табака,  алкоголя, а несколько позже – наркотиков. В этом возрасте у многих подростков начинается  активная и беспорядочная половая жизнь. В этом возрасте подростки начинают создавать свои «субкультурные сообщества», нередко асоциального и криминального толка. Характер и интенсивность подобных проявлений напрямую связаны с усвоенными духовно-нравственными идеалами и ориентирами (в данном случае – с их извращенными формами).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Таким образом, ступень основного общего образования принимает взрослеющего человека в драматический момент перехода многих латентных процессов его становления  в явные. Именно на эту ступень приходится время завершения активной фазы социализации обучающегося  и его «самопрезентация» в качестве юного взрослого.  В связи с этим в Программе воспитания и социализации духовно-нравственное развитие обучающихся на ступени основного общего образования рассматривается не как изолированная деятельность, искусственно привнесенная в образовательный процесс.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Эффективная организация воспитания личности предполагает воспитательную работу везде – и при освоении академических дисциплин, и в развитии у обучающихся универсальных учебных действий, и в их собственном поведении во всевозможных  внеурочных и внеучебных  видах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Программа воспитания и социализации также учитывает произошедшие как в нашей стране, так и в мире социальные перемены, задающие новый алгоритм социализации подростков, формирование которого связано с переходом от социально-адаптивной </w:t>
      </w:r>
      <w:r w:rsidRPr="00B66AF0">
        <w:rPr>
          <w:rFonts w:ascii="Times New Roman" w:eastAsia="Times New Roman" w:hAnsi="Times New Roman" w:cs="Times New Roman"/>
          <w:sz w:val="24"/>
          <w:szCs w:val="24"/>
          <w:lang w:eastAsia="ru-RU"/>
        </w:rPr>
        <w:lastRenderedPageBreak/>
        <w:t xml:space="preserve">модели социализации, основанной на пассивной социальной адаптации к окружающей социальной реальности через включение в однотипные практики социализации (обучение по стандартным программам, единая школьная форма, типовые моральные модели поведения и пр.) и преследующей цель формирования личности, универсально приспособленной к участию в любых возможных проявлениях социальной жизни и априорно лояльной им, к новой неадаптивной модели социализации, в соответствии с которой подросток должен быть подготовлен к восприятию окружающей социальной реальности как одновременного и противоречивого соседства множества наблюдаемых тенденций социокультурного развития и самостоятельному выбору той тенденции, к которой он хочет присоединиться, того пути социокультурного развития, по которому он сам стремится пойти, то есть осуществить на основе рефлексии оснований собственной деятельности и собственных отношений к действительности самоидентификацию, гражданское самоопределение в многообразии проявлений постоянно меняющегося современного мира, определить свои ценностные приоритеты.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связи с этим образовательная среда школы должна раскрывать перед учащимися всю палитру возможных вариантов социокультурных путей развития, направлений движения, способов достижения поставленных целей, среди которых каждый из учащихся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сможет выбрать то, что ему ближе, нравственно более комфортно. И этот выбор будет осуществляться им самостоятельно и добровольно. Школа не должна навязывать учащимся такой выбор. Но она должна специально и целенаправленно готовить его к тому, чтобы он был способен сам осмысленно и аргументировано совершить такой выбор не только на эмоциональных основаниях (как это нередко происходит сейчас), а на основе знания и ясного понимания целей, задач и допустимых методов социальной практики, доминирующих в том или ином сообществе. Чтобы он обладал должным системным представлением обо всем множестве вариантов своей возможной гражданской позиции, достоинствах и недостатках каждого варианта. И такие знания ему может дать глубокое и системное ознакомление с исторической и современной социальной культурой человечества во всем множестве вариантов ее проявлений. В связи с этим основными принципами и особенностями организации содержания воспитания и социализации обучающихся в Учреждении являются: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i/>
          <w:sz w:val="24"/>
          <w:szCs w:val="24"/>
          <w:lang w:eastAsia="ru-RU"/>
        </w:rPr>
        <w:tab/>
        <w:t>Принцип ориентации на идеал</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связи с этим в содержании программы актуализированы идеалы, хранящиеся в истории нашей страны, в культурах народов России, в том числе в религиозных культурах, в культурных традициях народов мира.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Аксиологический принцип</w:t>
      </w:r>
      <w:r w:rsidRPr="00B66AF0">
        <w:rPr>
          <w:rFonts w:ascii="Times New Roman" w:eastAsia="Times New Roman" w:hAnsi="Times New Roman" w:cs="Times New Roman"/>
          <w:sz w:val="24"/>
          <w:szCs w:val="24"/>
          <w:lang w:eastAsia="ru-RU"/>
        </w:rPr>
        <w:t xml:space="preserve">, который позволяет дифференцировать социально-педагогическое пространство,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 </w:t>
      </w:r>
    </w:p>
    <w:p w:rsidR="00B66AF0" w:rsidRPr="00B66AF0" w:rsidRDefault="00B66AF0" w:rsidP="00B66AF0">
      <w:pPr>
        <w:spacing w:after="0" w:line="240" w:lineRule="auto"/>
        <w:jc w:val="both"/>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b/>
          <w:i/>
          <w:sz w:val="24"/>
          <w:szCs w:val="24"/>
          <w:lang w:eastAsia="ru-RU"/>
        </w:rPr>
        <w:tab/>
        <w:t xml:space="preserve">Принцип следования нравственному примеру.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устремлённость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Принцип диалогического общения со значимыми другими.</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ab/>
        <w:t xml:space="preserve">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Принцип гуманитарного взаимодействия участников образовательного процесса</w:t>
      </w:r>
      <w:r w:rsidRPr="00B66AF0">
        <w:rPr>
          <w:rFonts w:ascii="Times New Roman" w:eastAsia="Times New Roman" w:hAnsi="Times New Roman" w:cs="Times New Roman"/>
          <w:sz w:val="24"/>
          <w:szCs w:val="24"/>
          <w:lang w:eastAsia="ru-RU"/>
        </w:rPr>
        <w:t>.</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Этот принцип определяется той значимостью, какую приобретает в образовательном процессе внутренний мир вовлеченных в него участников (педагогов, учащихся, родителей). Применительно к учителю вступление в гуманитарное взаимодействие означает, с одной стороны, свободу от формальной подотчетности социальным и государственным институтам за свои нравственные убеждения, с другой – понимание того, что, не выступая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роли транслятора нравственных истин и норм, он не может претендовать на безусловную правильность и неоспоримость своей позиции и своих взглядов. В связи с этим одним из проявлений гуманитарного взаимодействия становится множественность точек зрения на предмет. Именно на ней основывается диалогичность учебного процесса и открытый характер диалога.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Реализация Программы воспитания и социализации предполагает, что ученик не всегда соглашается с учителем в его суждениях и не всегда принимает предложенные ему интерпретации изучаемых явлений. Полифония смыслов, продуцируемая в открытом диалоге, рассматривается как необходимый и желательный фактор, препятствующий идеологизации воспитания и индоктринации учащегося.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Принцип идентификации.</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ещё скрытые в нём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 </w:t>
      </w:r>
    </w:p>
    <w:p w:rsidR="00B66AF0" w:rsidRPr="00B66AF0" w:rsidRDefault="00B66AF0" w:rsidP="00B66AF0">
      <w:pPr>
        <w:spacing w:after="0" w:line="240" w:lineRule="auto"/>
        <w:jc w:val="both"/>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b/>
          <w:i/>
          <w:sz w:val="24"/>
          <w:szCs w:val="24"/>
          <w:lang w:eastAsia="ru-RU"/>
        </w:rPr>
        <w:tab/>
        <w:t xml:space="preserve">Принцип полисубъектности воспитания и социализации.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современных условиях процесс развития, воспитания и социализации личности имеет полисубъектный, многомерно-деятельностный характер.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w:t>
      </w:r>
      <w:r w:rsidRPr="00B66AF0">
        <w:rPr>
          <w:rFonts w:ascii="Times New Roman" w:eastAsia="Times New Roman" w:hAnsi="Times New Roman" w:cs="Times New Roman"/>
          <w:sz w:val="24"/>
          <w:szCs w:val="24"/>
          <w:lang w:eastAsia="ru-RU"/>
        </w:rPr>
        <w:lastRenderedPageBreak/>
        <w:t xml:space="preserve">социально-педагогического партнёрства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Принцип совместного решения личностно и общественно значимых проблем</w:t>
      </w:r>
      <w:r w:rsidRPr="00B66AF0">
        <w:rPr>
          <w:rFonts w:ascii="Times New Roman" w:eastAsia="Times New Roman" w:hAnsi="Times New Roman" w:cs="Times New Roman"/>
          <w:i/>
          <w:sz w:val="24"/>
          <w:szCs w:val="24"/>
          <w:lang w:eastAsia="ru-RU"/>
        </w:rPr>
        <w:t>.</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процессе совместного решения стоящих перед ним личностно и общественно значимых проблем. </w:t>
      </w:r>
    </w:p>
    <w:p w:rsidR="00B66AF0" w:rsidRPr="00B66AF0" w:rsidRDefault="00B66AF0" w:rsidP="00B66AF0">
      <w:pPr>
        <w:spacing w:after="0" w:line="240" w:lineRule="auto"/>
        <w:jc w:val="both"/>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sz w:val="24"/>
          <w:szCs w:val="24"/>
          <w:lang w:eastAsia="ru-RU"/>
        </w:rPr>
        <w:tab/>
      </w:r>
      <w:r w:rsidRPr="00B66AF0">
        <w:rPr>
          <w:rFonts w:ascii="Times New Roman" w:eastAsia="Times New Roman" w:hAnsi="Times New Roman" w:cs="Times New Roman"/>
          <w:b/>
          <w:i/>
          <w:sz w:val="24"/>
          <w:szCs w:val="24"/>
          <w:lang w:eastAsia="ru-RU"/>
        </w:rPr>
        <w:t>Принцип системно-деятельностной организации воспитания.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общеобразовательных дисциплин; произведений искусства; периодической печати, публикаций, радио-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жизненного опыта своих родителей и прародителей; общественно полезной, личностно значимой деятельности в рамках педагогически организованных социальных и культурных практик; других источников информации и научного знания.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Программа воспитания и социализации направлена на обеспечение: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формирования уклада школьной жизни, обеспечивающего создание социальной среды развития обучающихся, включающего урочную, внеурочную и общественно значимую деятельность, систему воспитательных мероприятий, культурных и социальных практик, основанного на системе базовых национальных ценностей российского общества, учитывающего историкокультурную и этническую специфику региона, современные тенденции социального развития, потребности обучающихся и их родителей (законных представителей);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усвоения обучающимися нравственных ценностей, приобретение начального опыта нравственной, общественно значимой деятельности, конструктивного социального поведения, мотивации и способности к духовно-нравственному развитию;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приобщения обучающихся к культурным ценностям своего народа, своей этнической или социокультурной группы, базовым национальным ценностям российского общества, общечеловеческим ценностям в контексте формирования у них российской гражданской идентичности;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социальную самоидентификацию обучающихся посредством личностно значимой и общественно приемлемой деятельности;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обучающихся личностных качеств, необходимых для конструктивного, успешного и ответственного поведения в обществе с учётом правовых норм, установленных российским законодательством;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приобретение знаний о нормах и правилах поведения в обществе, социальных ролях человека; формирование позитивной самооценки, самоуважения, конструктивных способов самореализации;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приобщение обучающихся к общественной деятельности и школьным традициям, участие в детско-юношеских организациях и движениях, школьных и внешкольных организациях (спортивные секции, творческие клубы и объединения по интересам, сетевые сообщества, библиотечная сеть, краеведческая работа), в ученическом самоуправлении, военно-патриотических объединениях, в проведении акций и праздников (региональных, государственных, международных);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участие обучающихся в деятельности производственных, творческих объединений, благотворительных организаций; в экологическом просвещении сверстников, родителей, населения; в благоустройстве школы, класса, сельского поселения, города;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способности противостоять негативным воздействиям социальной среды, факторам микросоциальной среды;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педагогической компетентности родителей (законных представителей) в целях содействия социализации обучающихся в семье; учет индивидуальных и возрастных особенностей обучающихся, культурных и социальных потребностей их семей;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у обучающихся мотивации к труду, потребности к приобретению профессии;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овладение способами и приёмами поиска информации, связанной с профессиональным образованием и профессиональной деятельностью, поиском вакансий на рынке труда и работой служб занятости населения;  </w:t>
      </w:r>
      <w:r w:rsidRPr="00B66AF0">
        <w:rPr>
          <w:rFonts w:ascii="Times New Roman" w:eastAsia="Times New Roman" w:hAnsi="Times New Roman" w:cs="Times New Roman"/>
          <w:sz w:val="24"/>
          <w:szCs w:val="24"/>
          <w:lang w:eastAsia="ru-RU"/>
        </w:rPr>
        <w:t xml:space="preserve"> развитие собственных представлений о перспективах своего профессионального образования и будущей профессиональной деятельности;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приобретение практического опыта, соответствующего интересам и способностям обучающихся;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создание условий для профессиональной ориентации обучающихся через систему работы педагогов, психологов, социальных педагогов; сотрудничество с базовыми предприятиями, учреждениями профессионального образования, центрами профориентационной работы; совместную деятельность обучающихся с родителями (законными представителями);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информирование обучающихся об особенностях различных сфер профессиональной деятельности, социальных и финансовых составляющих различных профессий, особенностях местного, регионального, российского и международного спроса на различные виды трудовой деятельности;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использование средств психолого-педагогической поддержки обучающихся и развитие консультационной помощи в их профессиональной ориентации, включающей диагностику профессиональных склонностей и профессионального потенциала обучающихся, их способностей и компетенций, необходимых для продолжения образования и выбора профессии (в том числе компьютерного профессионального тестирования и тренинга в специализированных центрах);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обучающимися ценности экологически целесообразного, здорового и безопасного образа жизни;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установки на систематические занятия физической культурой и спортом, готовности к выбору индивидуальных режимов двигательной активности на основе осознания собственных возможностей;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осознанное отношение обучающихся к выбору индивидуального рациона здорового питания;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формирование знаний о современных угрозах для жизни и здоровья людей, в том числе экологических и транспортных, готовности активно им противостоять;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овладение современными оздоровительными технологиями, в том числе на основе навыков личной гигиены;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готовности обучающихся к социальному взаимодействию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профилактики употребления наркотиков и других психоактивных веществ, профилактики инфекционных заболеваний; убеждённсти в выборе здорового образа жизни и вреде  употребления алкоголя и табакокурения; </w:t>
      </w:r>
    </w:p>
    <w:p w:rsidR="00B66AF0" w:rsidRPr="00B66AF0" w:rsidRDefault="00B66AF0" w:rsidP="00683D38">
      <w:pPr>
        <w:numPr>
          <w:ilvl w:val="0"/>
          <w:numId w:val="9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обучающимися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необходимости следования принципу предосторожности при выборе варианта поведения. </w:t>
      </w:r>
    </w:p>
    <w:p w:rsidR="00B66AF0" w:rsidRPr="00B66AF0" w:rsidRDefault="00B66AF0" w:rsidP="00B66AF0">
      <w:pPr>
        <w:spacing w:after="0" w:line="240" w:lineRule="auto"/>
        <w:jc w:val="both"/>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b/>
          <w:i/>
          <w:sz w:val="24"/>
          <w:szCs w:val="24"/>
          <w:lang w:eastAsia="ru-RU"/>
        </w:rPr>
        <w:tab/>
        <w:t xml:space="preserve">Программа воспитания и социализации содержит 8 разделов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Основные положения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 Цель и задачи духовно-нравственного развития,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Основные направления и ценностные основы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4. Содержание, виды деятельности, формы педагогической поддержки и этапы организации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5. Организация работы по формированию экологически целесообразного, здорового и безопасного образа жизни.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6. Планируемые результаты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7. Система поощрения социальной успешности и проявлений активной жизненной позиции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8. Мониторинг эффективности реализации программы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b/>
          <w:sz w:val="28"/>
          <w:szCs w:val="28"/>
          <w:lang w:eastAsia="ru-RU"/>
        </w:rPr>
        <w:t xml:space="preserve">2.3.2. Цель и задачи духовно-нравственного развития, </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b/>
          <w:sz w:val="28"/>
          <w:szCs w:val="28"/>
          <w:lang w:eastAsia="ru-RU"/>
        </w:rPr>
        <w:t>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Целью воспитания и социализации обучающихся на ступени основного общего образования в Учреждении является развитие у обучающихся способности (1) осуществлять на основе рефлексии оснований собственной деятельности и собственных отношений к действительности самоидентификацию, гражданское самоопределение в многообразии проявлений постоянно меняющегося современного мира, (2) определять свои ценностные приоритеты, (3) принимать судьбу Отечества как свою личную, (4) осознавать ответственность за настоящее и будущее своей страны на основе знакомства с нравственными императивами, мудростью и красотой духовных нравственных традиций многонационального народа Российской Федерации, а также с примерами воплощения нравственных идеалов в жизни выдающихся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ступени основного общего образования для достижения поставленной цели воспитания и социализации обучающихся решаются следующие задачи.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 области формирования личностной культуры: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нравственного смысла учения, социально ориентированной и общественно полезной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усвоение обучающимся базовых национальных ценностей, духовных традиций народов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укрепление у подростка позитивной нравственной самооценки, самоуважения и жизненного оптимизма;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эстетических потребностей, ценностей и чувств;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 развитие способности к самостоятельным нравственным суждениям, поступкам и действиям, совершаемым на основе осознанного морального выбора, принятию ответственности за их результаты;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трудолюбия, способности к преодолению трудностей, целеустремлённости и настойчивости в достижении результата;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творческого отношения к учёбе, труду, социальной деятельности на основе нравственных ценностей и моральных норм;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подростка первоначальных профессиональных намерений и интересов, осознание нравственного значения будущего профессионального выбора;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экологической культуры, культуры здорового и безопасного образа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жизни.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 области формирования социальной культуры: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условий для осознанного гражданского самоопределения в многообразии проявлений постоянно меняющегося современного мира;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укрепление веры в Россию, чувства личной ответственности за Отечество, заботы о процветании своей страны;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патриотизма и гражданской солидарности;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укрепление доверия к другим людям, институтам гражданского общества, государству;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развитие доброжелательности и эмоциональной отзывчивости, понимания и сопереживания другим людям, приобретение опыта оказания помощи другим людям;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усвоение гуманистических и демократических ценностных ориентаций;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осознанного и уважительного отношения к религии, религиозной вере и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культуры межэтнического общения, уважения к культурным, религиозным традициям, образу жизни представителей народов России.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 области формирования семейной культуры: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укрепление отношения к семье как основе российского общества;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представлений о значении семьи для устойчивого и успешного развития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укрепление у обучающегося уважительного отношения к родителям, осознанного, заботливого отношения к старшим и младшим; • 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начального опыта заботы о социально-психологическом благополучии своей семьи;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традиций своей семьи, культурно-исторических и этнических традиций семей своего народа, других народов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целом, в соответствии с требованиями ФГОС Программа воспитания и социализации ориентирована на становление следующих личностных характеристик выпускника основной школы («портрет выпускника основной школы»):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любящий свой край и своё Отечество, знающий русский и родной язык, уважающий свой народ, его культуру и духовные традиции;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осознающий и принимающий ценности человеческой жизни, семьи, гражданского общества, многонационального российского народа, человечества;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активно и заинтересованно познающий мир, осознающий ценность труда, науки и творчества;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умеющий учиться, осознающий важность образования и самообразования для жизни и деятельности, способный применять полученные знания на практике;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социально активный, уважающий закон и правопорядок, соизмеряющий свои поступки с нравственными ценностями, осознающий свои обязанности перед семьёй, обществом, Отечеством;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уважающий других людей, умеющий вести конструктивный диалог, достигать взаимопонимания, сотрудничать для достижения общих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осознанно выполняющий правила здорового и экологически целесообразного образа жизни, безопасного для человека и окружающей его среды;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ориентирующийся в мире профессий, понимающий значение профессиональной деятельности для человека в интересах устойчивого развития общества и природы.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2.3.3. Основные направления и ценностные основы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Учреждении духовно-нравственное развитие и воспитание осуществляется по нескольким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и основано на определённой системе базовых национальных ценностей, усвоение обучающимися которых оно должно обеспечивать.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 этим направлениям относятся: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гражданственности, патриотизма, уважения к правам и свободам человека (ценности: любовь к России, своему народу, своему краю, гражданское общество, </w:t>
      </w:r>
      <w:r w:rsidRPr="00B66AF0">
        <w:rPr>
          <w:rFonts w:ascii="Times New Roman" w:eastAsia="Times New Roman" w:hAnsi="Times New Roman" w:cs="Times New Roman"/>
          <w:sz w:val="24"/>
          <w:szCs w:val="24"/>
          <w:lang w:eastAsia="ru-RU"/>
        </w:rPr>
        <w:lastRenderedPageBreak/>
        <w:t xml:space="preserve">поликультурный мир, свобода личная и национальная, доверие к людям, институтам гражданского общества и государства, социальная солидарность, мир во всём мире, многообразие и уважение культур и народов);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гражданской компетентности (ценности: правовое государство, демократическое государство, социальное государство, закон и правопорядок, гражданская компетентность, гражданская ответственность, служение Отечеству, ответственность за настоящее и будущее своей страны);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сознательного, творческого и положительного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 </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2.3.4. Содержание, виды деятельности, формы педагогической поддержки и этапы организации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Учреждении педагогическая поддержка воспитания и социализации обучающихся осуществляется в процессе обучения, создания дополнительных пространств самореализации обучающихся с учётом урочной и внеурочной деятельности, а также форм участия специалистов и социальных партнёров по направлениям социального воспитания, методического обеспечения социальной деятельности и формирования социальной среды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 наиболее эффективным по воспитательному эффекту можно отнести следующие формы педагогической поддержки в рамках внеурочной и внешкольной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 беседы, классные часы, диспуты, дискуссии, публичные выступления, просмотры и обсуждение видеофрагментов, фильмов, экскурсии (включая заочные), туристические походы (обязательно ориентированные на актуальные для школьников в данный момент моральные проблемы, с максимальным пробуждением и использованием их личной инициативы и участия; в противном случае в подростковом возрасте эти мероприятия могут дать эффект обратный по отношению к поставленной воспитательной цели);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 конкурсы, викторины, игры, концерты, спортивные соревнования, эстафеты, марафоны, студии, презентации, выставки, кружки(максимально нацеленные не на выявление </w:t>
      </w:r>
      <w:r w:rsidRPr="00B66AF0">
        <w:rPr>
          <w:rFonts w:ascii="Times New Roman" w:eastAsia="Times New Roman" w:hAnsi="Times New Roman" w:cs="Times New Roman"/>
          <w:sz w:val="24"/>
          <w:szCs w:val="24"/>
          <w:lang w:eastAsia="ru-RU"/>
        </w:rPr>
        <w:lastRenderedPageBreak/>
        <w:t xml:space="preserve">«лучших» и «проигравших», а на создание возможности каждому раскрыть себя с лучшей стороны, проявить свои лучшие качества творчества, солидарности, взаимопомощи и т.п.).;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полезные добрые дела: акции помощи (людям, памятникам природы, истории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искусства), проекты – решения общественных проблем, подготовка театральных постановок, праздников для определённой аудитории: младшие, ветераны, люди с ограниченными возможностями и т.п. (с учётом условий пункта 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 ситуации решения моральных проблем – целенаправленно созданные педагогом (на уроках или в рамках любого выше перечисленного мероприятия) и ставящие ученика, группу учеников перед необходимостью сделать моральный выбор в неоднозначной противоречивой ситуации реальной практической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социальной деятельности обучающихся в Учреждение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социального воспитания обучающихся осуществляется в последовательности следующих этапов.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Организационно-административный этап (ведущий субъект - администрация школы) включает: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среды школы, поддерживающей созидательный социальный опыт обучающихся, формирующей конструктивные ожидания и позитивные образцы поведения;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уклада и традиций школы, ориентированных на создание системы общественных отношений обучающихся, учителей и родителей в духе гражданско-патриотических ценностей, партнёрства и сотрудничества, приоритетов развития общества и государства;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форм социального партнёрства с общественными институтами и организациями для расширения поля социального взаимодействия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адаптацию процессов стихийной социальной деятельности обучающихся средствами целенаправленной деятельности по программе социализации;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условий для организованной деятельности школьных социальных групп;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возможности для влияния обучающихся на изменения школьной среды, форм, целей и стиля социального взаимодействия школьного социума;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поддержание субъектного характера социализации обучающегося, развития его самостоятельности и инициативности в социальной деятельности.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Организационно-педагогический этап (ведущий субъект - педагогический коллектив школы) включает: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обеспечение целенаправленности, системности и непрерывности процесса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поведения;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создание условий для социальной деятельности обучающихся в процессе обучения и воспитания;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динамики выполняемых обучающимися социальных ролей для оценивания эффективности их вхождения в систему общественных отношений;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социальной деятельности как ведущего фактора формирования личности обучающегося;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роли коллектива в формировании идейно-нравственной ориентации личности обучающегося, его социальной и гражданской позиции;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ab/>
        <w:t>Этап социализации обучающихся</w:t>
      </w:r>
      <w:r w:rsidRPr="00B66AF0">
        <w:rPr>
          <w:rFonts w:ascii="Times New Roman" w:eastAsia="Times New Roman" w:hAnsi="Times New Roman" w:cs="Times New Roman"/>
          <w:sz w:val="24"/>
          <w:szCs w:val="24"/>
          <w:lang w:eastAsia="ru-RU"/>
        </w:rPr>
        <w:t xml:space="preserve"> включает: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усвоение социального опыта, основных социальных ролей, соответствующих возрасту обучающихся в части освоения норм и правил общественного поведения;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достижение уровня физического, социального и духовного развития, адекватного своему возрасту;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решать социально-культурные задачи (познавательные, морально-нравственные, ценностно-смысловые), специфичные для возраста обучающегося;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поддержание разнообразных видов и типов отношений в основных сферах своей жизнедеятельности: общение, учёба, игра, спорт, творчество, увлечения (хобби);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активное участие в изменении школьной среды и в изменении доступных сфер жизни окружающего социума;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дневников самонаблюдения и электронных дневников в Интернет;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мотивов своей социальной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привычек поведения, волевых качеств;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 </w:t>
      </w:r>
    </w:p>
    <w:p w:rsidR="00B66AF0" w:rsidRPr="00B66AF0" w:rsidRDefault="00B66AF0" w:rsidP="00B66AF0">
      <w:pPr>
        <w:spacing w:after="0" w:line="240" w:lineRule="auto"/>
        <w:jc w:val="right"/>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Таблица</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Содержание, виды деятельности и педагогической поддержки</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воспитания и социализации обучающихся</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1"/>
        <w:gridCol w:w="2213"/>
        <w:gridCol w:w="2159"/>
        <w:gridCol w:w="2341"/>
      </w:tblGrid>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п/п</w:t>
            </w:r>
          </w:p>
        </w:tc>
        <w:tc>
          <w:tcPr>
            <w:tcW w:w="2401" w:type="dxa"/>
          </w:tcPr>
          <w:p w:rsidR="00B66AF0" w:rsidRPr="00B66AF0" w:rsidRDefault="00B66AF0" w:rsidP="00B66AF0">
            <w:pPr>
              <w:spacing w:after="0" w:line="240" w:lineRule="auto"/>
              <w:jc w:val="center"/>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Направление  воспитания и социализации</w:t>
            </w:r>
          </w:p>
        </w:tc>
        <w:tc>
          <w:tcPr>
            <w:tcW w:w="2213" w:type="dxa"/>
          </w:tcPr>
          <w:p w:rsidR="00B66AF0" w:rsidRPr="00B66AF0" w:rsidRDefault="00B66AF0" w:rsidP="00B66AF0">
            <w:pPr>
              <w:spacing w:after="0" w:line="240" w:lineRule="auto"/>
              <w:jc w:val="center"/>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Содержание воспитания и социализации</w:t>
            </w:r>
          </w:p>
        </w:tc>
        <w:tc>
          <w:tcPr>
            <w:tcW w:w="2159" w:type="dxa"/>
          </w:tcPr>
          <w:p w:rsidR="00B66AF0" w:rsidRPr="00B66AF0" w:rsidRDefault="00B66AF0" w:rsidP="00B66AF0">
            <w:pPr>
              <w:spacing w:after="0" w:line="240" w:lineRule="auto"/>
              <w:jc w:val="center"/>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Виды деятельности</w:t>
            </w:r>
          </w:p>
        </w:tc>
        <w:tc>
          <w:tcPr>
            <w:tcW w:w="2341" w:type="dxa"/>
          </w:tcPr>
          <w:p w:rsidR="00B66AF0" w:rsidRPr="00B66AF0" w:rsidRDefault="00B66AF0" w:rsidP="00B66AF0">
            <w:pPr>
              <w:spacing w:after="0" w:line="240" w:lineRule="auto"/>
              <w:jc w:val="center"/>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Формы педагогической поддержки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1.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i/>
                <w:lang w:eastAsia="ru-RU"/>
              </w:rPr>
            </w:pPr>
            <w:r w:rsidRPr="00B66AF0">
              <w:rPr>
                <w:rFonts w:ascii="Times New Roman" w:eastAsia="Times New Roman" w:hAnsi="Times New Roman" w:cs="Times New Roman"/>
                <w:i/>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i/>
                <w:lang w:eastAsia="ru-RU"/>
              </w:rPr>
            </w:pPr>
            <w:r w:rsidRPr="00B66AF0">
              <w:rPr>
                <w:rFonts w:ascii="Times New Roman" w:eastAsia="Times New Roman" w:hAnsi="Times New Roman" w:cs="Times New Roman"/>
                <w:i/>
                <w:lang w:eastAsia="ru-RU"/>
              </w:rPr>
              <w:t xml:space="preserve">гражданственности, </w:t>
            </w:r>
          </w:p>
          <w:p w:rsidR="00B66AF0" w:rsidRPr="00B66AF0" w:rsidRDefault="00B66AF0" w:rsidP="00B66AF0">
            <w:pPr>
              <w:spacing w:after="0" w:line="240" w:lineRule="auto"/>
              <w:jc w:val="both"/>
              <w:rPr>
                <w:rFonts w:ascii="Times New Roman" w:eastAsia="Times New Roman" w:hAnsi="Times New Roman" w:cs="Times New Roman"/>
                <w:i/>
                <w:lang w:eastAsia="ru-RU"/>
              </w:rPr>
            </w:pPr>
            <w:r w:rsidRPr="00B66AF0">
              <w:rPr>
                <w:rFonts w:ascii="Times New Roman" w:eastAsia="Times New Roman" w:hAnsi="Times New Roman" w:cs="Times New Roman"/>
                <w:i/>
                <w:lang w:eastAsia="ru-RU"/>
              </w:rPr>
              <w:t xml:space="preserve">патриотизма, уважения к правам и свободам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i/>
                <w:lang w:eastAsia="ru-RU"/>
              </w:rPr>
              <w:lastRenderedPageBreak/>
              <w:t>человека</w:t>
            </w: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Общее представление о политическом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устройстве российского </w:t>
            </w:r>
            <w:r w:rsidRPr="00B66AF0">
              <w:rPr>
                <w:rFonts w:ascii="Times New Roman" w:eastAsia="Times New Roman" w:hAnsi="Times New Roman" w:cs="Times New Roman"/>
                <w:lang w:eastAsia="ru-RU"/>
              </w:rPr>
              <w:lastRenderedPageBreak/>
              <w:t xml:space="preserve">государства,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его институтах, их роли в жизни общества, о символах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государства, их историческом происхождении и социально-культурном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значении, о ключевых ценностях современного общества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Системные представления об институтах гражданского общества, 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истории и современном состоянии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России и мире, о возможностях участия граждан в общественном управлении;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Понимание и одобрение правил поведения в обществе,уважение органов и лиц, охраняющих общественный порядок;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Осознание конституционного долга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обязанностей гражданина своей Родины;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Системные пред-</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ставления о народах России, об их общей исторической судьбе,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единстве народов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нашей страны, знание национальных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героев и важнейших событий отечественной </w:t>
            </w:r>
            <w:r w:rsidRPr="00B66AF0">
              <w:rPr>
                <w:rFonts w:ascii="Times New Roman" w:eastAsia="Times New Roman" w:hAnsi="Times New Roman" w:cs="Times New Roman"/>
                <w:lang w:eastAsia="ru-RU"/>
              </w:rPr>
              <w:lastRenderedPageBreak/>
              <w:t xml:space="preserve">истории;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-Негативное отношение к нарушениям порядка в классе, школе, общественных местах</w:t>
            </w: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Изучают Кон-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ституцию Российской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Федерации, получают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знания об основных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правах и обязанностях граждан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 политическом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устройстве Российского государства, его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институтах, их роли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жизни общества, о символах государства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Флаге, Гербе России, о флаге и гербе </w:t>
            </w:r>
          </w:p>
          <w:p w:rsidR="00B66AF0" w:rsidRPr="00B66AF0" w:rsidRDefault="00DB2BF7" w:rsidP="00B66AF0">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Республики Башкортостан</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Классный час</w:t>
            </w:r>
            <w:r w:rsidRPr="00B66AF0">
              <w:rPr>
                <w:rFonts w:ascii="Times New Roman" w:eastAsia="Times New Roman" w:hAnsi="Times New Roman" w:cs="Times New Roman"/>
                <w:lang w:eastAsia="ru-RU"/>
              </w:rPr>
              <w:t xml:space="preserve">: классный час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тему: «Что значит для меня –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быть гражданином?»; </w:t>
            </w:r>
            <w:r w:rsidRPr="00B66AF0">
              <w:rPr>
                <w:rFonts w:ascii="Times New Roman" w:eastAsia="Times New Roman" w:hAnsi="Times New Roman" w:cs="Times New Roman"/>
                <w:lang w:eastAsia="ru-RU"/>
              </w:rPr>
              <w:lastRenderedPageBreak/>
              <w:t xml:space="preserve">классный час на тему: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«Кто не сделался прежде всего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человеком, тот плохой гражданин» (В.Г. Белинский); классный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час «История гимна России</w:t>
            </w:r>
            <w:r w:rsidR="00DB2BF7">
              <w:rPr>
                <w:rFonts w:ascii="Times New Roman" w:eastAsia="Times New Roman" w:hAnsi="Times New Roman" w:cs="Times New Roman"/>
                <w:lang w:eastAsia="ru-RU"/>
              </w:rPr>
              <w:t xml:space="preserve"> </w:t>
            </w:r>
            <w:r w:rsidRPr="00B66AF0">
              <w:rPr>
                <w:rFonts w:ascii="Times New Roman" w:eastAsia="Times New Roman" w:hAnsi="Times New Roman" w:cs="Times New Roman"/>
                <w:lang w:eastAsia="ru-RU"/>
              </w:rPr>
              <w:t xml:space="preserve">»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День правовых знаний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беседа на  тему: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«Твои гражданские права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обязанности».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кинофильмов:</w:t>
            </w:r>
            <w:r w:rsidRPr="00B66AF0">
              <w:rPr>
                <w:rFonts w:ascii="Times New Roman" w:eastAsia="Times New Roman" w:hAnsi="Times New Roman" w:cs="Times New Roman"/>
                <w:lang w:eastAsia="ru-RU"/>
              </w:rPr>
              <w:t xml:space="preserve"> просмотр и обсуждение кинофильма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или видеофрагмента, представляющих образцы гражданского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примеры антигражданского поведения, в том числе противоре-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чивые ситуации.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Диспуты:</w:t>
            </w:r>
            <w:r w:rsidRPr="00B66AF0">
              <w:rPr>
                <w:rFonts w:ascii="Times New Roman" w:eastAsia="Times New Roman" w:hAnsi="Times New Roman" w:cs="Times New Roman"/>
                <w:lang w:eastAsia="ru-RU"/>
              </w:rPr>
              <w:t xml:space="preserve"> диспут на тему: «Сво-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бодолюбие – это отсутствие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всякого запрета и ограничения?».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Рефлексия:</w:t>
            </w:r>
            <w:r w:rsidRPr="00B66AF0">
              <w:rPr>
                <w:rFonts w:ascii="Times New Roman" w:eastAsia="Times New Roman" w:hAnsi="Times New Roman" w:cs="Times New Roman"/>
                <w:lang w:eastAsia="ru-RU"/>
              </w:rPr>
              <w:t xml:space="preserve"> «Когда нарушали мои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права, 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выпуск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стенгазеты «Символы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Сюжетно-ролевые игры:</w:t>
            </w:r>
            <w:r w:rsidRPr="00B66AF0">
              <w:rPr>
                <w:rFonts w:ascii="Times New Roman" w:eastAsia="Times New Roman" w:hAnsi="Times New Roman" w:cs="Times New Roman"/>
                <w:lang w:eastAsia="ru-RU"/>
              </w:rPr>
              <w:t xml:space="preserve"> ролевая игра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«Защита моих нарушенных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прав – в школе, на дороге и т.п.»,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например: «Когда взрослый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меня накричал,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несправедливо наказал, как корректно отстаивать свои права?»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История России, обществознание.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героическими страницами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истории России, жизнью замечательных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людей, явивших примеры гражданского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служения, исполнения патриотического долга, с обязанностями гражданина</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Встречи: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встреча с ветеранами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Великой Отечественной войны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Акции: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«Вахта памяти», уча-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стие в Митингах, участие в акции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«Подарок Защитнику Отече-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акция «Мы помним!» (подготовка поздравлений, оказание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реальной помощи ветеранам Великой Отечественной войны,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защитникам Отечества);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работе поисковых отрядов, восстанавливающих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имена погибших в годы Великой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Отечественной войны.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Классный час:</w:t>
            </w:r>
            <w:r w:rsidRPr="00B66AF0">
              <w:rPr>
                <w:rFonts w:ascii="Times New Roman" w:eastAsia="Times New Roman" w:hAnsi="Times New Roman" w:cs="Times New Roman"/>
                <w:lang w:eastAsia="ru-RU"/>
              </w:rPr>
              <w:t xml:space="preserve"> классный час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тему: «Судьба и Родина едины».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подготовка проекта на тему: «Уголок Отчизны, отчий дом»; подготовка литературно-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документальной выставки «Ветеран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живет рядом»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беседы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тему «Здесь Родины моей начало», беседы по истории России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использованием картин русских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художников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Экскурсии:</w:t>
            </w:r>
            <w:r w:rsidRPr="00B66AF0">
              <w:rPr>
                <w:rFonts w:ascii="Times New Roman" w:eastAsia="Times New Roman" w:hAnsi="Times New Roman" w:cs="Times New Roman"/>
                <w:lang w:eastAsia="ru-RU"/>
              </w:rPr>
              <w:t xml:space="preserve"> экскурсии в музеи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кинофильмов:</w:t>
            </w:r>
            <w:r w:rsidRPr="00B66AF0">
              <w:rPr>
                <w:rFonts w:ascii="Times New Roman" w:eastAsia="Times New Roman" w:hAnsi="Times New Roman" w:cs="Times New Roman"/>
                <w:lang w:eastAsia="ru-RU"/>
              </w:rPr>
              <w:t xml:space="preserve"> Просмотр и обсуждение кинофильма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или видеофрагмента,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представляющих образцы граж-данского и примеры антигражданского поведения, в том числе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противоречивые ситуации: невыполнению 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ловеком своих об-</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щественных обя-</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занностей, к анти-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общественным дей-</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ствиям, поступкам</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Путешествия по историческим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и памятным местам</w:t>
            </w:r>
            <w:r w:rsidRPr="00B66AF0">
              <w:rPr>
                <w:rFonts w:ascii="Times New Roman" w:eastAsia="Times New Roman" w:hAnsi="Times New Roman" w:cs="Times New Roman"/>
                <w:lang w:eastAsia="ru-RU"/>
              </w:rPr>
              <w:t xml:space="preserve">: походы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 местам боевой славы.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Сюжетно-ролевые игры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гражданского и историко-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патриотического содержания: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Ролевая игра «К барьеру» (учитель совместно с учениками вы-</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бирает актуальную проблему).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Изучение учебных</w:t>
            </w:r>
            <w:r w:rsidRPr="00B66AF0">
              <w:rPr>
                <w:rFonts w:ascii="Times New Roman" w:eastAsia="Times New Roman" w:hAnsi="Times New Roman" w:cs="Times New Roman"/>
                <w:lang w:eastAsia="ru-RU"/>
              </w:rPr>
              <w:t xml:space="preserve"> </w:t>
            </w:r>
            <w:r w:rsidRPr="00B66AF0">
              <w:rPr>
                <w:rFonts w:ascii="Times New Roman" w:eastAsia="Times New Roman" w:hAnsi="Times New Roman" w:cs="Times New Roman"/>
                <w:b/>
                <w:lang w:eastAsia="ru-RU"/>
              </w:rPr>
              <w:t>дисциплин:</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История России,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историей и культурой родного края, народным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творчеством, этно-культурными традициями, фольклором,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особенностями быта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народов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Экскурсии:</w:t>
            </w:r>
            <w:r w:rsidRPr="00B66AF0">
              <w:rPr>
                <w:rFonts w:ascii="Times New Roman" w:eastAsia="Times New Roman" w:hAnsi="Times New Roman" w:cs="Times New Roman"/>
                <w:lang w:eastAsia="ru-RU"/>
              </w:rPr>
              <w:t xml:space="preserve"> экскурсии в краеведческие музеи, музеи народного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творчества, этнографический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музеи, выставочные залы (в том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числе организация виртуальных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экскурсий)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кинофильмов</w:t>
            </w:r>
            <w:r w:rsidRPr="00B66AF0">
              <w:rPr>
                <w:rFonts w:ascii="Times New Roman" w:eastAsia="Times New Roman" w:hAnsi="Times New Roman" w:cs="Times New Roman"/>
                <w:lang w:eastAsia="ru-RU"/>
              </w:rPr>
              <w:t xml:space="preserve">: просмотр и обсуждение фильмов о традиции народов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Фестивали:</w:t>
            </w:r>
            <w:r w:rsidRPr="00B66AF0">
              <w:rPr>
                <w:rFonts w:ascii="Times New Roman" w:eastAsia="Times New Roman" w:hAnsi="Times New Roman" w:cs="Times New Roman"/>
                <w:lang w:eastAsia="ru-RU"/>
              </w:rPr>
              <w:t xml:space="preserve"> фестиваль народов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Праздники</w:t>
            </w:r>
            <w:r w:rsidRPr="00B66AF0">
              <w:rPr>
                <w:rFonts w:ascii="Times New Roman" w:eastAsia="Times New Roman" w:hAnsi="Times New Roman" w:cs="Times New Roman"/>
                <w:lang w:eastAsia="ru-RU"/>
              </w:rPr>
              <w:t xml:space="preserve">: Театрализованный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конкурс «Все флаги будут в гости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 нам», посвященный национальным традициям и обычаям разных народов и народностей.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Путешествия по историческим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и памятным местам:</w:t>
            </w:r>
            <w:r w:rsidRPr="00B66AF0">
              <w:rPr>
                <w:rFonts w:ascii="Times New Roman" w:eastAsia="Times New Roman" w:hAnsi="Times New Roman" w:cs="Times New Roman"/>
                <w:lang w:eastAsia="ru-RU"/>
              </w:rPr>
              <w:t xml:space="preserve"> путешествия в культурные центры 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«Нравы эпох»;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на тему: «Уголок Отчизны, отчий дом»; проекты-презентации «Известные люди нашей школы/микро-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района/поселка»; «Память о добрых и красивых делах нашей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малой родины – микрорайон, город».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учебной дисциплины: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История России.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важнейшими событиями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истории нашей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страны, содержанием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значением государственных </w:t>
            </w:r>
            <w:r w:rsidRPr="00B66AF0">
              <w:rPr>
                <w:rFonts w:ascii="Times New Roman" w:eastAsia="Times New Roman" w:hAnsi="Times New Roman" w:cs="Times New Roman"/>
                <w:lang w:eastAsia="ru-RU"/>
              </w:rPr>
              <w:lastRenderedPageBreak/>
              <w:t xml:space="preserve">праздников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Классные часы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классный час на тему «Памятные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знаменательные даты истории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России», «История государственных праздников»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Просмотр учебных кинофильмов:</w:t>
            </w:r>
            <w:r w:rsidRPr="00B66AF0">
              <w:rPr>
                <w:rFonts w:ascii="Times New Roman" w:eastAsia="Times New Roman" w:hAnsi="Times New Roman" w:cs="Times New Roman"/>
                <w:lang w:eastAsia="ru-RU"/>
              </w:rPr>
              <w:t xml:space="preserve"> просмотр исторических художественных и документальных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фильмов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Мероприятия,</w:t>
            </w:r>
            <w:r w:rsidRPr="00B66AF0">
              <w:rPr>
                <w:rFonts w:ascii="Times New Roman" w:eastAsia="Times New Roman" w:hAnsi="Times New Roman" w:cs="Times New Roman"/>
                <w:lang w:eastAsia="ru-RU"/>
              </w:rPr>
              <w:t xml:space="preserve"> посвященные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государственным праздникам: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организация и проведение праздника Победы,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История России, Обществознание</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деятельностью общественных организаций патриотической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гражданской направленности, детско-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юношеских движений, организаций,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сообществ, с правами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гражданина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Экскурсии</w:t>
            </w:r>
            <w:r w:rsidRPr="00B66AF0">
              <w:rPr>
                <w:rFonts w:ascii="Times New Roman" w:eastAsia="Times New Roman" w:hAnsi="Times New Roman" w:cs="Times New Roman"/>
                <w:lang w:eastAsia="ru-RU"/>
              </w:rPr>
              <w:t xml:space="preserve">: экскурсии в общественные организации патриотической и гражданской направленности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Встречи и беседы</w:t>
            </w:r>
            <w:r w:rsidRPr="00B66AF0">
              <w:rPr>
                <w:rFonts w:ascii="Times New Roman" w:eastAsia="Times New Roman" w:hAnsi="Times New Roman" w:cs="Times New Roman"/>
                <w:lang w:eastAsia="ru-RU"/>
              </w:rPr>
              <w:t xml:space="preserve">: встречи и беседы с представителями общественных организаций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Участие в социальных проектах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и мероприятиях, проводимых детско-юношескими организациями:</w:t>
            </w:r>
            <w:r w:rsidRPr="00B66AF0">
              <w:rPr>
                <w:rFonts w:ascii="Times New Roman" w:eastAsia="Times New Roman" w:hAnsi="Times New Roman" w:cs="Times New Roman"/>
                <w:lang w:eastAsia="ru-RU"/>
              </w:rPr>
              <w:t xml:space="preserve"> акция «К человеку – с любовью» (ярмарки милосердия, благотворительные концерты и пр.) и др.</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Получают опыт межкультурной коммуникации с детьми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взрослыми — представителями разных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народов России, знакомятся с особенностями их культур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образа жизни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беседы о межнациональ-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ных отношениях, Беседа на тему: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«Лозунг «Россия для русских» –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путь к развалу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Российской Федерации».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Народные игры</w:t>
            </w:r>
            <w:r w:rsidRPr="00B66AF0">
              <w:rPr>
                <w:rFonts w:ascii="Times New Roman" w:eastAsia="Times New Roman" w:hAnsi="Times New Roman" w:cs="Times New Roman"/>
                <w:lang w:eastAsia="ru-RU"/>
              </w:rPr>
              <w:t xml:space="preserve">: организация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проведение игр «жмурки», «горелки», </w:t>
            </w:r>
            <w:r w:rsidRPr="00B66AF0">
              <w:rPr>
                <w:rFonts w:ascii="Times New Roman" w:eastAsia="Times New Roman" w:hAnsi="Times New Roman" w:cs="Times New Roman"/>
                <w:lang w:eastAsia="ru-RU"/>
              </w:rPr>
              <w:lastRenderedPageBreak/>
              <w:t xml:space="preserve">«ручееёк» и др.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Организация и проведение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национально-культурных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праздников: праздник «Рождество», «Масленица», «Новый год»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Проект-исследование «Исторические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примеры взаимообогащения христиан и мусульман», проект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«Праздники народов мира», «Мифы народов мира» и др.</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2.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гражданской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компетентности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принятие роли гражданина, знание гражданских прав и обязанностей, приобретение первоначального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опыта ответственного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гражданского поведения;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усвоение позитивного социального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опыта, образцов поведения подростков и молодёжи в современном мире;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освоение норм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правил общественного поведения, психологических установок, знаний и навыков,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позволяющих обучающимся успешно действовать в современном обществе;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приобретение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опыта взаимодействия,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совместной </w:t>
            </w:r>
            <w:r w:rsidRPr="00B66AF0">
              <w:rPr>
                <w:rFonts w:ascii="Times New Roman" w:eastAsia="Times New Roman" w:hAnsi="Times New Roman" w:cs="Times New Roman"/>
                <w:lang w:eastAsia="ru-RU"/>
              </w:rPr>
              <w:lastRenderedPageBreak/>
              <w:t xml:space="preserve">деятельности и общения со сверстниками, старшими и младшими,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взрослыми, с реальным социальным окружением в процессе решения личностных и общественно-значимых проблем;</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-Осознаное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принятие основных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социальных ролей, соответствующих подростковому возрасту: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социальные роли в семье: сына (дочери),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брата (сестры), помощника, ответственного хозяина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(хозяйки), наследника (наследницы);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социальные роли в классе: лидер — ведомый, партнёр, инициатор, референтный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определённых вопросах, руководитель, организатор,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помощник, собеседник, слушатель;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социальные роли в обществе: гендерная,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член определённой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социальной группы,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потребитель, покупатель, пассажир, зритель, спортсмен, читатель, сотрудник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Формирование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собственного конструктивного стиля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общественного поведения</w:t>
            </w: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Активно участвуют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улучшении школьной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среды, доступных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сфер жизни окружающего социума.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Создание школьного краеведческого музея;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Овладевают формами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методами самовоспитания: самокритика, самовнушение,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самообязательств,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самопереключение,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эмоционально-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мысленный перенос в положение другого человека.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Классные часы: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классный час на тему: «В тебе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взрослеет гражданин»,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на тему: «Берегите время: это – ткань, из которой сделана жизнь»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Ричардсон),  «Упражнение… даёт больше, чем хорошее природное дарование» (Пифагор), «Разум человека сильнее его кулаков»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 Рабле).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выпуск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стенгазеты «Когда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язык – наш враг».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Спектакли, театральная поста-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Новки.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Активно и осознанно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разнообразных видах и типах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отношений в основных сферах своей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жизнедеятельности: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общение, учёба, игра, спорт, творчество,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увлечения (хобби).</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беседа на тему: «Я и моя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социальная роль».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Сюжетно-ролевые игры: ролевая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игра или проект-исследование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«Как меняется (должно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меняться) мое поведение, обороты речи, когда я в течение дня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перехожу из одной роли в другую: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сын/дочь, ученик, пассажир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транспорте и т.д.».</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Приобретают опыт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осваивают основные формы учебного сотрудничества: сотрудничество  со сверстниками и с учителями.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по теме: «Как можно убедить меня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(учителя) сделать то, что хочет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значительная часть класса, а 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сомневаюсь в целесообразности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этого действия»;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Сюжетно-ролевые игры: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ролевая игра – жизненная задача: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«Мне интересна компания старших обучающихся, но я стесняюсь с ними знакомиться», или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«Симпатичная мне компания обучающихся соглашается дружить со мной, только если я буду соблюдать длинный ряд их условий…»</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Активно участвуют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организации, осуществлении и развитии школьного само-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управления: участвуют в принятии решений руководящих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органов </w:t>
            </w:r>
            <w:r w:rsidRPr="00B66AF0">
              <w:rPr>
                <w:rFonts w:ascii="Times New Roman" w:eastAsia="Times New Roman" w:hAnsi="Times New Roman" w:cs="Times New Roman"/>
                <w:lang w:eastAsia="ru-RU"/>
              </w:rPr>
              <w:lastRenderedPageBreak/>
              <w:t xml:space="preserve">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решают вопросы, связанные с самообслуживанием, поддержанием порядка, дисциплины, дежурства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работы в школе; контролируют выполнение обучающимися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основных прав и обязанностей; защищают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права обучающихся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 всех уровнях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управления школой и т. д. </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Школьное самоуправление</w:t>
            </w:r>
            <w:r w:rsidRPr="00B66AF0">
              <w:rPr>
                <w:rFonts w:ascii="Times New Roman" w:eastAsia="Times New Roman" w:hAnsi="Times New Roman" w:cs="Times New Roman"/>
                <w:lang w:eastAsia="ru-RU"/>
              </w:rPr>
              <w:t xml:space="preserve">: участие в школьном самоуправлении,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проведении акций и праздников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(региональных, государственных,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международных).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проект-акция на основе решения реально существующей для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учеников проблемы внутренней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школьной жизни.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Разрабатывают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Основе полученных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знаний и активно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реализации посильных социальных проектов -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проведении практических разовых мероприятий или организации систематических программ, решающих конкретную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социальную проблему школы, городского или сельского поселения.</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Социальные проекты: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решения общественной проблемы,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например спасения городской рощи от мусора и жуков-</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вредителей (по предложению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учителя, но только при добровольном участии.)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Учатся реконструировать (в форме описаний, презентаций,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фото и видеоматериалов и др.) определённые ситуации,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имитирующие социальные отношения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ходе выполнения ролевых проектов.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Сюжетно-ролевые игры: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Ролевая игра «Защита моих нарушенных прав – в школе,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дороге и т.п.», например: «Когда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взрослый на меня накричал,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несправедливо наказал, как корректно отстаивать свои права?»;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ролевая игра – </w:t>
            </w:r>
            <w:r w:rsidRPr="00B66AF0">
              <w:rPr>
                <w:rFonts w:ascii="Times New Roman" w:eastAsia="Times New Roman" w:hAnsi="Times New Roman" w:cs="Times New Roman"/>
                <w:lang w:eastAsia="ru-RU"/>
              </w:rPr>
              <w:lastRenderedPageBreak/>
              <w:t xml:space="preserve">жизненная задача: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«Мне интересна компания старших обучающихся, но я стесняюсь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 ними знакомиться», или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«Симпатичная мне компания обучающихся соглашается дружить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 мной, только если я буду соблюдать длинный ряд их условий…»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Внеурочные занятия: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3.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нравственных чувств, убеждений, этического сознания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сознательное принятие базовых национальных российских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ценностей;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любовь к школе, своему селу, городу, народу, России, 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героическому прошлому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настоящему нашего Отечества; желание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продолжать героические традиции много-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национального российского народа;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смысла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гуманных отношений;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понимание высокой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ценности человеческой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жизни; стремление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строить свои отношения с людьми и поступать по законам совести, добра и справедливости;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значения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религиозных идеалов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жизни человека и общества, нравственной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сущности правил культуры поведения, </w:t>
            </w:r>
            <w:r w:rsidRPr="00B66AF0">
              <w:rPr>
                <w:rFonts w:ascii="Times New Roman" w:eastAsia="Times New Roman" w:hAnsi="Times New Roman" w:cs="Times New Roman"/>
                <w:lang w:eastAsia="ru-RU"/>
              </w:rPr>
              <w:lastRenderedPageBreak/>
              <w:t xml:space="preserve">общения и речи, умение выполнять их независимо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 внешнего контроля;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значения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Нравственно-волевого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усилия в выполнении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учебных, учебно-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трудовых и общественных обязанностей;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стремление преодолевать трудности и доводить начатое дело до конца;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умение осуществлять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нравственный выбор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намерений, действий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поступков; готовность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 самоограничению для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достижения собственных нравственных идеалов; стремление вырабатывать и осуществлять личную программу самовоспитания;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и сознательное принятие нравственных норм взаимоотношений в семье;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осознание значения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семьи для жизни человека, его личностного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социального развития,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продолжения рода;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отрицательное отношение к аморальным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поступкам, проявлениям эгоизма и иждивенчества, </w:t>
            </w:r>
            <w:r w:rsidRPr="00B66AF0">
              <w:rPr>
                <w:rFonts w:ascii="Times New Roman" w:eastAsia="Times New Roman" w:hAnsi="Times New Roman" w:cs="Times New Roman"/>
                <w:lang w:eastAsia="ru-RU"/>
              </w:rPr>
              <w:lastRenderedPageBreak/>
              <w:t xml:space="preserve">равнодушия,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лицемерия, грубости,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оскорбительным словам и действиям,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нарушениям обще ственного порядка.</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Знакомятся с конкретными примерами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высоконравственных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отношений людей, участвуют в подготовке и проведении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бесед.</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о сохранении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нравственности в человеке, противостоянии общечеловеческой и потребительской морали в произведении Ю. Трифонова «Обмен».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«Люди моего города»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кинофильмов</w:t>
            </w:r>
            <w:r w:rsidRPr="00B66AF0">
              <w:rPr>
                <w:rFonts w:ascii="Times New Roman" w:eastAsia="Times New Roman" w:hAnsi="Times New Roman" w:cs="Times New Roman"/>
                <w:lang w:eastAsia="ru-RU"/>
              </w:rPr>
              <w:t xml:space="preserve">: просмотр и обсуждение кинофильма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или видеофрагмента, представляющих проблемные нравственные ситуации.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Диспуты: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диспут на тему: «Самое главное украшение – чистая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совесть» (Цицерон).</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общественно полезном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труде в помощь школе, городу, селу, родному краю.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Общественно-полезный труд: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дежурство по школе, в классе;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субботники и др.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Социальные проекты: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решения общественной </w:t>
            </w:r>
            <w:r w:rsidRPr="00B66AF0">
              <w:rPr>
                <w:rFonts w:ascii="Times New Roman" w:eastAsia="Times New Roman" w:hAnsi="Times New Roman" w:cs="Times New Roman"/>
                <w:lang w:eastAsia="ru-RU"/>
              </w:rPr>
              <w:lastRenderedPageBreak/>
              <w:t>проблемы.</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Принимают добровольное участие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делах благотворительности, милосердия, в оказании помощи нуждающимся,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заботе о животных,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живых существах,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природе.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о гуманизме и насилии, ответственности личности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перед обществом и общества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перед личностью по произведению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Ю. Трифонова «Старик»; беседа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 тему: «Добродетель проявляется в поступках»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Благотворительные акции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«Доброе сердце», «День пожилого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человека», Детская благотворительность (написать письмо воспитаннику детского дома, человеку с ограниченными возможностями, подарить игрушку и т.п.);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подготовка спектакля или новогоднего праздника для детского дома, детского отделения больницы, литературный вечер для людей с ограниченными возможностями и пр.</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Расширяют положительный опыт общения со сверстниками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противоположного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пола в учёбе, общественной работе, отдыхе, спорте, активно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подготовке и проведении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 о дружбе, любви, нравственных отношениях.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 дружбе,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любви, нравственных отношениях: беседа на тему: «Под именем нравственности мы разумеем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 только внешние приличия, но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всю внутреннюю основу побуждений» (Я. Коменский);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равнодушии, неразличении добра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зла как источника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жесткости, о жажде ясности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нравственной чистоты жизни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произведениях А.Вампилова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«Прошлым летом в Челимске»,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«Утиная охота».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Диспуты:</w:t>
            </w:r>
            <w:r w:rsidRPr="00B66AF0">
              <w:rPr>
                <w:rFonts w:ascii="Times New Roman" w:eastAsia="Times New Roman" w:hAnsi="Times New Roman" w:cs="Times New Roman"/>
                <w:lang w:eastAsia="ru-RU"/>
              </w:rPr>
              <w:t xml:space="preserve"> диспут на тему: «Что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моём понимании есть дружба?».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кинофильмов</w:t>
            </w:r>
            <w:r w:rsidRPr="00B66AF0">
              <w:rPr>
                <w:rFonts w:ascii="Times New Roman" w:eastAsia="Times New Roman" w:hAnsi="Times New Roman" w:cs="Times New Roman"/>
                <w:lang w:eastAsia="ru-RU"/>
              </w:rPr>
              <w:t xml:space="preserve">: просмотр и обсуждение кинофильма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или видеофрагмента,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представляющих проблемные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нравственные ситуации.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Ситуация решения моральной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проблемы:</w:t>
            </w:r>
            <w:r w:rsidRPr="00B66AF0">
              <w:rPr>
                <w:rFonts w:ascii="Times New Roman" w:eastAsia="Times New Roman" w:hAnsi="Times New Roman" w:cs="Times New Roman"/>
                <w:lang w:eastAsia="ru-RU"/>
              </w:rPr>
              <w:t xml:space="preserve"> «Создание учебной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или творческой группы с участием учеников, которые часто не сдерживают свои негативные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эмоции, легко переходят к грубости и постановка перед ними задачи, которую можно решить,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только распределив роли и договорившись об участии каждого.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 группы обязательно под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контролем педагога, от которого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потребуется несколько включений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 рефлексией проблем и организации поиска выхода».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Классные часы:</w:t>
            </w:r>
            <w:r w:rsidRPr="00B66AF0">
              <w:rPr>
                <w:rFonts w:ascii="Times New Roman" w:eastAsia="Times New Roman" w:hAnsi="Times New Roman" w:cs="Times New Roman"/>
                <w:lang w:eastAsia="ru-RU"/>
              </w:rPr>
              <w:t xml:space="preserve"> классный час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тему: «Что мы ценим в людях» («Больше всего я ценю в человеке…», «Что делать, когда хочется </w:t>
            </w:r>
            <w:r w:rsidRPr="00B66AF0">
              <w:rPr>
                <w:rFonts w:ascii="Times New Roman" w:eastAsia="Times New Roman" w:hAnsi="Times New Roman" w:cs="Times New Roman"/>
                <w:lang w:eastAsia="ru-RU"/>
              </w:rPr>
              <w:lastRenderedPageBreak/>
              <w:t>что-нибудь сломать и 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го-то ударить» и т.д.).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Рефлексия: «Всегда ли я прав?»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Литература, Обществознание</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Получают системные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представления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нравственных взаи-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моотношениях в семье, расширяют опыт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позитивного взаимодействия в семье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беседы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темы: «Родительский дом» или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«Тепло родного очага» (возможно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совместно с родителями учащихся).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Праздники:</w:t>
            </w:r>
            <w:r w:rsidRPr="00B66AF0">
              <w:rPr>
                <w:rFonts w:ascii="Times New Roman" w:eastAsia="Times New Roman" w:hAnsi="Times New Roman" w:cs="Times New Roman"/>
                <w:lang w:eastAsia="ru-RU"/>
              </w:rPr>
              <w:t xml:space="preserve"> Праздник «Реликвии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моей семьи» (в процессе проведения бесед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семье, о родителях и прародителях, открытых семейных праздников, выполнения и презентации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совместно с родителями творческих проектов, проведения других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мероприятий, раскрывающих историю семьи, воспитывающих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уважение к старшему поколению,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укрепляющих преемственность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между поколениями).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4.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экологической культуры, культуры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здорового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безопасного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образа жизни</w:t>
            </w:r>
          </w:p>
        </w:tc>
        <w:tc>
          <w:tcPr>
            <w:tcW w:w="2213"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деятельностью традиционных религиозных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организаций.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беседа-рефлексия «Кто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как  верит в Бога?»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только желающие!).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проект-исследование «Православие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русской культуре», «Благотвори-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тельная деятельность религиозных </w:t>
            </w:r>
            <w:r w:rsidRPr="00B66AF0">
              <w:rPr>
                <w:rFonts w:ascii="Times New Roman" w:eastAsia="Times New Roman" w:hAnsi="Times New Roman" w:cs="Times New Roman"/>
                <w:lang w:eastAsia="ru-RU"/>
              </w:rPr>
              <w:lastRenderedPageBreak/>
              <w:t xml:space="preserve">организаций»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Диспуты:</w:t>
            </w:r>
            <w:r w:rsidRPr="00B66AF0">
              <w:rPr>
                <w:rFonts w:ascii="Times New Roman" w:eastAsia="Times New Roman" w:hAnsi="Times New Roman" w:cs="Times New Roman"/>
                <w:lang w:eastAsia="ru-RU"/>
              </w:rPr>
              <w:t xml:space="preserve"> диспут на тему «Религия и наука»</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присвоение экологкультурных ценностей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ценностей здоровья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своего народа, народов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России как одно из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направлений общероссийской гражданской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идентичности;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умение придавать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экологическую направленность любой деятельности, проекту,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демонстрировать экологическое мышление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экологическую грамотность в разных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формах деятельности;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взаимной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связи здоровья, экологического качества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окружающей среды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экологической культуры человека;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осознание единства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взаимовлияния различных видов здоровья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человека: физического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(сила, ловкость, выносливость), физиологического (работоспособность, устойчивость 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заболеваниям), психического (умственная ра-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ботоспособность, эмоциональное благополучие), социально-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психологического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(способность справиться со стрессом, качество отношений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окружающими людьми); репродуктивное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(забота о своём здоровье как будущего родителя); духовного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(иерархия ценностей);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их зависимости от экологической культуры,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культуры здорового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безопасного образа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жизни человека;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интерес к прогулкам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 природе, подвижным играм, участию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спортивных соревнованиях, туристическим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походам, занятиям в спортивных секциях,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военизированным играм;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представления о факторах окружающей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природно-социальной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среды, негативно влияющих на здоровье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человека; способах 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компенсации, избегания, преодоления;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способность прогнозировать последствия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человека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природе, оценивать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влияние природных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антропогенных факторов риска на </w:t>
            </w:r>
            <w:r w:rsidRPr="00B66AF0">
              <w:rPr>
                <w:rFonts w:ascii="Times New Roman" w:eastAsia="Times New Roman" w:hAnsi="Times New Roman" w:cs="Times New Roman"/>
                <w:lang w:eastAsia="ru-RU"/>
              </w:rPr>
              <w:lastRenderedPageBreak/>
              <w:t xml:space="preserve">здоровье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человека;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опыт самооценки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личного вклада в ресурсосбережение, сохранение качества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окружающей среды,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биоразнообразия, экологическую безопасность;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осознание социальной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значимости идей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устойчивого развития;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готовность участвовать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пропаганде идей образования для устойчивого развития;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знание основ законодательства в области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защиты здоровья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экологического качества окружающей среды и выполнение его и др.  требований;</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овладение способами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социального взаимодействия по вопросам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улучшения экологического качества окру-</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жающей среды, устойчивого развития территории, экологического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здоровьесберегающего просвещения населения;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•профессиональная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ориентация с учётом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представлений о вкладе разных профессий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решение проблем экологии, здоровья, устойчивого развития общества;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развитие экологической </w:t>
            </w:r>
            <w:r w:rsidRPr="00B66AF0">
              <w:rPr>
                <w:rFonts w:ascii="Times New Roman" w:eastAsia="Times New Roman" w:hAnsi="Times New Roman" w:cs="Times New Roman"/>
                <w:lang w:eastAsia="ru-RU"/>
              </w:rPr>
              <w:lastRenderedPageBreak/>
              <w:t xml:space="preserve">грамотности родителей, населения,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привлечение их к организации общественно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значимой экологически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ориентированной деятельности;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устойчивая мотивация к выполнению правил личной и общественной гигиены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санитарии; рациональной организации ре-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жима дня, питания;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занятиям физической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культурой, спортом,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туризмом; самообразованию; труду и творчеству для успешной социализации;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опыт участия в физкультурно-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оздоровительных, санитарно-гигиенических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мероприятиях, экологическом туризме;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резко негативное отношение к курению,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употреблению алкогольных напитков,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наркотиков и других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психоактивных веществ (ПАВ);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•отрицательное отношение к лицам и организациям, пропагандирующим курение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пьянство, распространяющим наркотики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другие ПАВ.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Получают представления о здоровье,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здоровом образе жизни, природных возможностях человеческого организма, 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обусловленности экологическим качеством окружающей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среды, о неразрывной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связи экологической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культуры человека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его здоровья </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беседы</w:t>
            </w:r>
            <w:r w:rsidRPr="00B66AF0">
              <w:rPr>
                <w:rFonts w:ascii="Times New Roman" w:eastAsia="Times New Roman" w:hAnsi="Times New Roman" w:cs="Times New Roman"/>
                <w:lang w:eastAsia="ru-RU"/>
              </w:rPr>
              <w:t xml:space="preserve">: беседы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правилах безопасности дорожного движения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Классные часы</w:t>
            </w:r>
            <w:r w:rsidRPr="00B66AF0">
              <w:rPr>
                <w:rFonts w:ascii="Times New Roman" w:eastAsia="Times New Roman" w:hAnsi="Times New Roman" w:cs="Times New Roman"/>
                <w:lang w:eastAsia="ru-RU"/>
              </w:rPr>
              <w:t xml:space="preserve">: тема «Здоровый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 жизни»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Кружки: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кружок по ПДД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Спортивные кружки и секции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волейбол,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футбол, баскетбол, ОФП,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спортивное ориентирование.</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пропаганде экологически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сообразного здорового образа жизни </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Конкурсы:</w:t>
            </w:r>
            <w:r w:rsidRPr="00B66AF0">
              <w:rPr>
                <w:rFonts w:ascii="Times New Roman" w:eastAsia="Times New Roman" w:hAnsi="Times New Roman" w:cs="Times New Roman"/>
                <w:lang w:eastAsia="ru-RU"/>
              </w:rPr>
              <w:t xml:space="preserve"> конкурсы плакатов и рисунков «Нет наркотикам»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Тематические дни: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Дни здоровья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Учатся экологически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грамотному поведе-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нию в школе, дома,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природной и город-</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ской среде: организо-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вывать экологически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безопасный уклад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школьной и домаш-</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ней жизни, бережно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расходовать воду,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электроэнергию, ути-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лизировать мусор,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сохранять места оби-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тания растений и жи-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вотных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на тему: «Загляни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Красную книгу!».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Дискуссии:</w:t>
            </w:r>
            <w:r w:rsidRPr="00B66AF0">
              <w:rPr>
                <w:rFonts w:ascii="Times New Roman" w:eastAsia="Times New Roman" w:hAnsi="Times New Roman" w:cs="Times New Roman"/>
                <w:lang w:eastAsia="ru-RU"/>
              </w:rPr>
              <w:t xml:space="preserve"> дискуссия на тему: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«Нетрадиционная энергетика: за и против».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Конференции:</w:t>
            </w:r>
            <w:r w:rsidRPr="00B66AF0">
              <w:rPr>
                <w:rFonts w:ascii="Times New Roman" w:eastAsia="Times New Roman" w:hAnsi="Times New Roman" w:cs="Times New Roman"/>
                <w:lang w:eastAsia="ru-RU"/>
              </w:rPr>
              <w:t xml:space="preserve"> научно-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практическая конференция «При-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рода наш дом»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Викторины, игры: отгадывание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составление) кроссвордов по проблемам, связанным с информацией о возможных различных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угрозах для жизни и здоровья людей, в том числе экологических и транспортных; экологические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игры типа КВН, «Что? </w:t>
            </w:r>
            <w:r w:rsidRPr="00B66AF0">
              <w:rPr>
                <w:rFonts w:ascii="Times New Roman" w:eastAsia="Times New Roman" w:hAnsi="Times New Roman" w:cs="Times New Roman"/>
                <w:lang w:eastAsia="ru-RU"/>
              </w:rPr>
              <w:lastRenderedPageBreak/>
              <w:t>Где? Когда?»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Игры: «Лесная аптека», «Робин-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зон».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Акции: акции «Чистый берег»,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«Чистый город», «Неделя защи-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ты окружающей среды», «День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птиц», озеленение школы и горо-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Природоохранные мероприя-</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тия: изготовление кормушек,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гнездовых домиков, борьба с му-</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сором, озеленение классов, клумб,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составление карты муравейников,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охраны муравейников.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технология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проведении школьных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спартакиад, эстафет,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экологических и туристических слётов,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экологических лагерей, походов по родному краю. Ведут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краеведческую, поисковую, экологическую работу в местных и дальних туристических походах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экскурсиях, путешествиях и экспедициях.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Подвижные игры:</w:t>
            </w:r>
            <w:r w:rsidRPr="00B66AF0">
              <w:rPr>
                <w:rFonts w:ascii="Times New Roman" w:eastAsia="Times New Roman" w:hAnsi="Times New Roman" w:cs="Times New Roman"/>
                <w:lang w:eastAsia="ru-RU"/>
              </w:rPr>
              <w:t xml:space="preserve"> «Веселые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старты», «Мама, папа, 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спортивная семья»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Акции: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подготовка «Дня здоровья» и активное участие в общешкольном мероприятии.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Конкурсы и викторины:</w:t>
            </w:r>
            <w:r w:rsidRPr="00B66AF0">
              <w:rPr>
                <w:rFonts w:ascii="Times New Roman" w:eastAsia="Times New Roman" w:hAnsi="Times New Roman" w:cs="Times New Roman"/>
                <w:lang w:eastAsia="ru-RU"/>
              </w:rPr>
              <w:t xml:space="preserve"> организация и проведение мероприятия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«Спортивный КВН» между сборными командами разных школ;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организация и проведение викторины о </w:t>
            </w:r>
            <w:r w:rsidRPr="00B66AF0">
              <w:rPr>
                <w:rFonts w:ascii="Times New Roman" w:eastAsia="Times New Roman" w:hAnsi="Times New Roman" w:cs="Times New Roman"/>
                <w:lang w:eastAsia="ru-RU"/>
              </w:rPr>
              <w:lastRenderedPageBreak/>
              <w:t>физической культуре,спорте «Что? Где?Когда?».</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практической природоохранительной деятельности, в деятельности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школьных экологических центров, лесничеств, экологических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патрулей; создании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реализации коллективных природоохранных проектов.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Социальные акции: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«Зеленый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патруль»,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 xml:space="preserve">Проект: </w:t>
            </w:r>
            <w:r w:rsidRPr="00B66AF0">
              <w:rPr>
                <w:rFonts w:ascii="Times New Roman" w:eastAsia="Times New Roman" w:hAnsi="Times New Roman" w:cs="Times New Roman"/>
                <w:lang w:eastAsia="ru-RU"/>
              </w:rPr>
              <w:t xml:space="preserve">организация школьного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экологического центра, подготовка проекта на тему: «Сохрани город, в котором ты живёшь!»</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Составляют правильный режим занятий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физической культурой, спортом, туризмом, рацион здорового питания, режим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дня, учёбы и отдыха с учётом экологических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факторов окружающей среды и контролируют их выполнение в различных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формах мониторинга.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«Режим дня», «Здоровое питание» </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Учатся оказывать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первую доврачебную помощь пострадавшим.</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ОБЖ</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Получают представление о возможном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негативном влиянии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компьютерных игр,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телевидения, рекламы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 здоровье человека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беседы на тему «Чем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опасно пристрастие к компьютерным играм»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фильмов:</w:t>
            </w:r>
            <w:r w:rsidRPr="00B66AF0">
              <w:rPr>
                <w:rFonts w:ascii="Times New Roman" w:eastAsia="Times New Roman" w:hAnsi="Times New Roman" w:cs="Times New Roman"/>
                <w:lang w:eastAsia="ru-RU"/>
              </w:rPr>
              <w:t xml:space="preserve"> просмотр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обсуждение фильмов о возможном негативном влиянии компьютерных игр, </w:t>
            </w:r>
            <w:r w:rsidRPr="00B66AF0">
              <w:rPr>
                <w:rFonts w:ascii="Times New Roman" w:eastAsia="Times New Roman" w:hAnsi="Times New Roman" w:cs="Times New Roman"/>
                <w:lang w:eastAsia="ru-RU"/>
              </w:rPr>
              <w:lastRenderedPageBreak/>
              <w:t>телевидения, рекламы на здоровье человека</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Приобретают навык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противостояния негативному влиянию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сверстников и взрослых на формирование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вредных для здоровья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привычек, зависимости от ПАВ (научиться говорить «нет»)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на тему: «Ничего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нет трудного для человека, имеющего волю» (Э. Роттердамский), Беседа на тему: «Табак,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алкоголь, наркотики – враг у ворот!», Беседа на тему: «Как кумир молодежи… сумел уйти от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наркотиков и вернуться к жизни».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Просмотр фильмов:</w:t>
            </w:r>
            <w:r w:rsidRPr="00B66AF0">
              <w:rPr>
                <w:rFonts w:ascii="Times New Roman" w:eastAsia="Times New Roman" w:hAnsi="Times New Roman" w:cs="Times New Roman"/>
                <w:lang w:eastAsia="ru-RU"/>
              </w:rPr>
              <w:t xml:space="preserve"> просмотр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обсуждение документальных кинофильмов о вреде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употребления алкоголя, табакокурения, особой опасности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наркотиков.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подготовка презентации «Наркотикам – нет!». Создание проекта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«Цени жизнь свою и другого!»,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направленного на профилактику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предотвращение необдуманных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поступков и действий (слова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дела) по отношению к себе и ближним.</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Участвуют на добровольной основе в деятельности детско-юношеских обще-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ственных экологических организаций,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мероприятиях, проводимых общественными экологическими </w:t>
            </w:r>
            <w:r w:rsidRPr="00B66AF0">
              <w:rPr>
                <w:rFonts w:ascii="Times New Roman" w:eastAsia="Times New Roman" w:hAnsi="Times New Roman" w:cs="Times New Roman"/>
                <w:lang w:eastAsia="ru-RU"/>
              </w:rPr>
              <w:lastRenderedPageBreak/>
              <w:t>организациями.</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Проводят школьный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экологический мониторинг, включающий: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систематические и целенаправлен-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ные наблюдения за состоянием окружающей среды своей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местности, школы,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своего жилища;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мониторинг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состояния водной и воздушной среды в своём жилище, школе, населённом пункте;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выявление источников загрязнения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почвы, воды и воздуха, состава и интенсивности загрязнений, определение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причин загрязнения;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разработку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проектов, снижающих риски загрязнений почвы, воды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воздуха, например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проектов по восстановлению экосистемы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ближайшего водоёма (пруда, речки, озера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 xml:space="preserve">Проект: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«Чистая природная среда», «Мониторинг природной среды» и др.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Изучение учебных дисциплин: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Биология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Разрабатывают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реализуют учебно-исследовательские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просветительские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проекты по направлениям: экология и здоровье, ресурсо-сбережение, экология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бизнес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подготовка проекта «Мы – за здоровый образ жизни!», «Научи правилам здорового образа жизни младшего» (подготовка памятки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 правилах здорового образа жизни для учеников начальной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школы).</w:t>
            </w:r>
          </w:p>
        </w:tc>
      </w:tr>
      <w:tr w:rsidR="00B66AF0" w:rsidRPr="00B66AF0" w:rsidTr="00B66AF0">
        <w:trPr>
          <w:trHeight w:val="3465"/>
        </w:trPr>
        <w:tc>
          <w:tcPr>
            <w:tcW w:w="534"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5.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сознательного, творческого и положительного отношения к образованию,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труду и жизни, под-</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готовка к сознательному выбору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профессии</w:t>
            </w: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понимание необходимости научных знаний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для развития личности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общества, их роли в жизни, труде, творчестве;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осознание нравственных основ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осознание важности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непрерывного образования и самообразования в течение всей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осознание нравственной природы труда, его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роли в жизни человека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общества, в создании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материальных, социальных и культурных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благ; знание и уважение трудовых традиций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своей семьи, трудовых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подвигов старших поколений;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умение планировать трудовую деятельность, рационально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использовать время,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информацию и материальные ресурсы, соблюдать порядок на рабочем месте, осуществлять коллективную работу, в том числе при разработке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реализации учебных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учебно-трудовых проектов;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сформированность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позитивного отношения к учебной и учебно-трудовой деятельности, общественно-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полезным делам, умение осознанно проявлять инициативу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дисциплинирован-ность, выполнять работы по графику и в срок,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следовать разработанному плану, отвечать за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качество и осознавать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возможные риски;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(умение ориентироваться на рынке труда,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мире профессий,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системе профессионального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соотносить свои интересы и возможности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профессиональной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перспективой, получать дополнительные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знания и умения, необходимые для профильного или профессионального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бережное отношение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к результатам своего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труда, труда других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людей, к школьному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имуществу, учебникам,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личным вещам; поддержание чистоты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порядка в классе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школе; готовность содействовать в благоустройстве школы и её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ближайшего окружения;</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•общее знакомство с трудовым законодательством</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нетерпимое отношение к лени, безответственности и пассивности в образовании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труде.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Участвуют в подготовке и проведении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«Недели науки, техники и производства», конкурсов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научно-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фантастических проектов, вечеров неразгаданных тайн.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Предметные недели:</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«Неделя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науки, техники и производства»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Конкурсы:</w:t>
            </w:r>
            <w:r w:rsidRPr="00B66AF0">
              <w:rPr>
                <w:rFonts w:ascii="Times New Roman" w:eastAsia="Times New Roman" w:hAnsi="Times New Roman" w:cs="Times New Roman"/>
                <w:lang w:eastAsia="ru-RU"/>
              </w:rPr>
              <w:t xml:space="preserve"> конкурс эссе «Общество будущего»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rPr>
          <w:trHeight w:val="2550"/>
        </w:trPr>
        <w:tc>
          <w:tcPr>
            <w:tcW w:w="534"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Ведут дневники экскурсий, походов,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наблюдений по оценке окружающей среды.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«Письма путешественника»,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подготовка фоторепортажа 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путешествии </w:t>
            </w:r>
          </w:p>
          <w:p w:rsidR="00B66AF0" w:rsidRPr="00B66AF0" w:rsidRDefault="00B66AF0" w:rsidP="00B66AF0">
            <w:pPr>
              <w:spacing w:after="0" w:line="240" w:lineRule="auto"/>
              <w:jc w:val="both"/>
              <w:rPr>
                <w:rFonts w:ascii="Times New Roman" w:eastAsia="Times New Roman" w:hAnsi="Times New Roman" w:cs="Times New Roman"/>
                <w:b/>
                <w:lang w:eastAsia="ru-RU"/>
              </w:rPr>
            </w:pPr>
          </w:p>
        </w:tc>
      </w:tr>
      <w:tr w:rsidR="00B66AF0" w:rsidRPr="00B66AF0" w:rsidTr="00B66AF0">
        <w:trPr>
          <w:trHeight w:val="2130"/>
        </w:trPr>
        <w:tc>
          <w:tcPr>
            <w:tcW w:w="534"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p>
        </w:tc>
      </w:tr>
      <w:tr w:rsidR="00B66AF0" w:rsidRPr="00B66AF0" w:rsidTr="00B66AF0">
        <w:trPr>
          <w:trHeight w:val="1950"/>
        </w:trPr>
        <w:tc>
          <w:tcPr>
            <w:tcW w:w="534"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олимпиадах по учебным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предметам, изготавливают учебные пособия для школьных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кабинетов, руководят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техническими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предметными кружками, познавательными играми обучающихся младших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классов.</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Олимпиады:</w:t>
            </w:r>
            <w:r w:rsidRPr="00B66AF0">
              <w:rPr>
                <w:rFonts w:ascii="Times New Roman" w:eastAsia="Times New Roman" w:hAnsi="Times New Roman" w:cs="Times New Roman"/>
                <w:lang w:eastAsia="ru-RU"/>
              </w:rPr>
              <w:t xml:space="preserve"> школьный тур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предметных олимпиад </w:t>
            </w:r>
          </w:p>
          <w:p w:rsidR="00B66AF0" w:rsidRPr="00B66AF0" w:rsidRDefault="00B66AF0" w:rsidP="00B66AF0">
            <w:pPr>
              <w:spacing w:after="0" w:line="240" w:lineRule="auto"/>
              <w:jc w:val="both"/>
              <w:rPr>
                <w:rFonts w:ascii="Times New Roman" w:eastAsia="Times New Roman" w:hAnsi="Times New Roman" w:cs="Times New Roman"/>
                <w:b/>
                <w:lang w:eastAsia="ru-RU"/>
              </w:rPr>
            </w:pPr>
          </w:p>
        </w:tc>
      </w:tr>
      <w:tr w:rsidR="00B66AF0" w:rsidRPr="00B66AF0" w:rsidTr="00B66AF0">
        <w:trPr>
          <w:trHeight w:val="2805"/>
        </w:trPr>
        <w:tc>
          <w:tcPr>
            <w:tcW w:w="534"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экскурсиях на промышленные и сельскохозяйственные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предприятия, в научные организации,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учреждения культуры, в ходе которых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различными видами труда,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различными профессиями.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Экскурсии:</w:t>
            </w:r>
            <w:r w:rsidRPr="00B66AF0">
              <w:rPr>
                <w:rFonts w:ascii="Times New Roman" w:eastAsia="Times New Roman" w:hAnsi="Times New Roman" w:cs="Times New Roman"/>
                <w:lang w:eastAsia="ru-RU"/>
              </w:rPr>
              <w:t xml:space="preserve"> посещение центров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профориентацинной работы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диагностирующих центров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экскурсии на базовые предприятия, учреждения профессиональ-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ного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сбор материала, составление и выпуск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справочника востребованных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профессий района, области.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Встречи и беседы</w:t>
            </w:r>
            <w:r w:rsidRPr="00B66AF0">
              <w:rPr>
                <w:rFonts w:ascii="Times New Roman" w:eastAsia="Times New Roman" w:hAnsi="Times New Roman" w:cs="Times New Roman"/>
                <w:lang w:eastAsia="ru-RU"/>
              </w:rPr>
              <w:t xml:space="preserve">: встречи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представителями различных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профессий, актуальных в конкретной местности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Профессиональной деятельностью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жизненным путём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своих родителей и прародителей, участвуют в организации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проведении презентаций «Труд нашей се-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мьи». </w:t>
            </w: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Праздники:</w:t>
            </w:r>
            <w:r w:rsidRPr="00B66AF0">
              <w:rPr>
                <w:rFonts w:ascii="Times New Roman" w:eastAsia="Times New Roman" w:hAnsi="Times New Roman" w:cs="Times New Roman"/>
                <w:lang w:eastAsia="ru-RU"/>
              </w:rPr>
              <w:t xml:space="preserve"> проведение праздника «Трудовые династии» (сов-</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местно с родителями школьников).</w:t>
            </w:r>
          </w:p>
          <w:p w:rsidR="00B66AF0" w:rsidRPr="00B66AF0" w:rsidRDefault="00B66AF0" w:rsidP="00B66AF0">
            <w:pPr>
              <w:spacing w:after="0" w:line="240" w:lineRule="auto"/>
              <w:jc w:val="both"/>
              <w:rPr>
                <w:rFonts w:ascii="Times New Roman" w:eastAsia="Times New Roman" w:hAnsi="Times New Roman" w:cs="Times New Roman"/>
                <w:lang w:eastAsia="ru-RU"/>
              </w:rPr>
            </w:pP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Участвуют в раз-</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личных видах общественно полезной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на базе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школы и взаимодействующих с ней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учреждений дополни-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тельного образования, других социаль-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ных институтов.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lastRenderedPageBreak/>
              <w:t xml:space="preserve">Общественно-полезный труд: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субботник по благоустройству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территории и пришкольного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участка</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Приобретают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умения и навыки сотрудничества, ролевого взаимодействия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 сверстниками,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взрослыми в учебно-трудовой деятельности, раскрывающих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перед подростками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широкий спектр профессиональной и трудовой деятельности</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Сюжетно-ролевые экономиче-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ские игры: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игра «Город мастеров»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Праздники:</w:t>
            </w:r>
            <w:r w:rsidRPr="00B66AF0">
              <w:rPr>
                <w:rFonts w:ascii="Times New Roman" w:eastAsia="Times New Roman" w:hAnsi="Times New Roman" w:cs="Times New Roman"/>
                <w:lang w:eastAsia="ru-RU"/>
              </w:rPr>
              <w:t xml:space="preserve"> подготовка и прове-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дение праздника «Хлеб – всему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голова» (по материалам статьи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С.В. Мезенцевой), «Ярмарка профессий»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 xml:space="preserve">Викторины: </w:t>
            </w:r>
            <w:r w:rsidRPr="00B66AF0">
              <w:rPr>
                <w:rFonts w:ascii="Times New Roman" w:eastAsia="Times New Roman" w:hAnsi="Times New Roman" w:cs="Times New Roman"/>
                <w:lang w:eastAsia="ru-RU"/>
              </w:rPr>
              <w:t xml:space="preserve">Викторина на тему: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«Отгадай профессию!».</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различных видах общественно полезной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на базе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школы и взаимодействующих с ней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учреждений дополнительного образования, других социальных институтов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Общественно-полезный труд: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занятие народными промыслами,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природоохранительная деятельность, работа в творческих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учебно-производственных мастерских, трудовые акции, деятельность школьных производственных фирм, других трудовых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творческих общественных объединений, как подростковых, так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разновозрастных, как в учебное,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так и в каникулярное время.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во встречах и беседах с выпускниками своей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школы, знакомятся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биографиями вы-</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пускников, показавших </w:t>
            </w:r>
            <w:r w:rsidRPr="00B66AF0">
              <w:rPr>
                <w:rFonts w:ascii="Times New Roman" w:eastAsia="Times New Roman" w:hAnsi="Times New Roman" w:cs="Times New Roman"/>
                <w:lang w:eastAsia="ru-RU"/>
              </w:rPr>
              <w:lastRenderedPageBreak/>
              <w:t>достойные при-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меры высокого профессионализма, творческого отношения 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труду и жизни.</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Встречи и беседы:</w:t>
            </w:r>
            <w:r w:rsidRPr="00B66AF0">
              <w:rPr>
                <w:rFonts w:ascii="Times New Roman" w:eastAsia="Times New Roman" w:hAnsi="Times New Roman" w:cs="Times New Roman"/>
                <w:lang w:eastAsia="ru-RU"/>
              </w:rPr>
              <w:t xml:space="preserve"> встречи и беседы с выпускниками своей школы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проект «Они учились в нашей школе»,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составление альманаха «Профес-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сиональные успехи выпускников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школы» и пр.</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Учатся творчески и критически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работать с информацией: целенаправленный сбор информации, её структурирование, анализ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обобщение из разных источников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Проектная деятельность: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сбор материала, составление и выпуск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справочника, каталога востребованных профессий района, области.</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6.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Воспитание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ценностного отношения к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прекрасному,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формирование основ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эстетической культуры — эстетическое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воспитание</w:t>
            </w:r>
          </w:p>
        </w:tc>
        <w:tc>
          <w:tcPr>
            <w:tcW w:w="2213" w:type="dxa"/>
            <w:vMerge w:val="restart"/>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ценностное отношение к прекрасному,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восприятие искусства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как особой формы познания и преобразования мира;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эстетическое восприятие предметов и явлений действительности,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развитие способности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видеть и ценить прекрасное в природе, быту, труде, спорте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творчестве людей, общественной жизни;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представление об искусстве народов России.</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Получают представления об эстетических идеалах и худо-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жественных ценностях культур народов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России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Классные часы:</w:t>
            </w:r>
            <w:r w:rsidRPr="00B66AF0">
              <w:rPr>
                <w:rFonts w:ascii="Times New Roman" w:eastAsia="Times New Roman" w:hAnsi="Times New Roman" w:cs="Times New Roman"/>
                <w:lang w:eastAsia="ru-RU"/>
              </w:rPr>
              <w:t xml:space="preserve"> классный час 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тему: «Только тогда очищается чувство, когда соприкасается с красотой» (Ф.М. Достоевский).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Беседы: беседа</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на тему: «Ни од-</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но искусство не замыкается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самом себе» (Цицерон),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Беседа на тему</w:t>
            </w:r>
            <w:r w:rsidRPr="00B66AF0">
              <w:rPr>
                <w:rFonts w:ascii="Times New Roman" w:eastAsia="Times New Roman" w:hAnsi="Times New Roman" w:cs="Times New Roman"/>
                <w:lang w:eastAsia="ru-RU"/>
              </w:rPr>
              <w:t xml:space="preserve">: «Искусства смягчают нравы» (Овидий).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Диспуты: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диспут на тему: «У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искусства есть враг: имя ему –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невежество»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 Джонсон).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Вечера, выставки: музыкально-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литературный вечер</w:t>
            </w:r>
            <w:r w:rsidRPr="00B66AF0">
              <w:rPr>
                <w:rFonts w:ascii="Times New Roman" w:eastAsia="Times New Roman" w:hAnsi="Times New Roman" w:cs="Times New Roman"/>
                <w:lang w:eastAsia="ru-RU"/>
              </w:rPr>
              <w:t xml:space="preserve"> «Как пре-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красен этот мир!»,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выставка работ учащихся (подел-</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ки, рисунки).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Экскурсии:</w:t>
            </w:r>
            <w:r w:rsidRPr="00B66AF0">
              <w:rPr>
                <w:rFonts w:ascii="Times New Roman" w:eastAsia="Times New Roman" w:hAnsi="Times New Roman" w:cs="Times New Roman"/>
                <w:lang w:eastAsia="ru-RU"/>
              </w:rPr>
              <w:t xml:space="preserve"> посещение музыкальных, драматических театров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концертов.</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Знакомятся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эстетическими идеалами, </w:t>
            </w:r>
            <w:r w:rsidRPr="00B66AF0">
              <w:rPr>
                <w:rFonts w:ascii="Times New Roman" w:eastAsia="Times New Roman" w:hAnsi="Times New Roman" w:cs="Times New Roman"/>
                <w:lang w:eastAsia="ru-RU"/>
              </w:rPr>
              <w:lastRenderedPageBreak/>
              <w:t xml:space="preserve">традициями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художественной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культуры родного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края, с фольклором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народными художественными промыслами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Беседы: беседы</w:t>
            </w:r>
            <w:r w:rsidRPr="00B66AF0">
              <w:rPr>
                <w:rFonts w:ascii="Times New Roman" w:eastAsia="Times New Roman" w:hAnsi="Times New Roman" w:cs="Times New Roman"/>
                <w:lang w:eastAsia="ru-RU"/>
              </w:rPr>
              <w:t xml:space="preserve"> «Красивые и не-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Красивые поступки», </w:t>
            </w:r>
            <w:r w:rsidRPr="00B66AF0">
              <w:rPr>
                <w:rFonts w:ascii="Times New Roman" w:eastAsia="Times New Roman" w:hAnsi="Times New Roman" w:cs="Times New Roman"/>
                <w:lang w:eastAsia="ru-RU"/>
              </w:rPr>
              <w:lastRenderedPageBreak/>
              <w:t xml:space="preserve">«Чем красивы люди вокруг нас»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Конкурсы:</w:t>
            </w:r>
            <w:r w:rsidRPr="00B66AF0">
              <w:rPr>
                <w:rFonts w:ascii="Times New Roman" w:eastAsia="Times New Roman" w:hAnsi="Times New Roman" w:cs="Times New Roman"/>
                <w:lang w:eastAsia="ru-RU"/>
              </w:rPr>
              <w:t xml:space="preserve"> Творческий конкурс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«Поистине доброе и прекрасное не умирает»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Праздники:</w:t>
            </w:r>
            <w:r w:rsidRPr="00B66AF0">
              <w:rPr>
                <w:rFonts w:ascii="Times New Roman" w:eastAsia="Times New Roman" w:hAnsi="Times New Roman" w:cs="Times New Roman"/>
                <w:lang w:eastAsia="ru-RU"/>
              </w:rPr>
              <w:t xml:space="preserve"> карнавал, посвящен-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ный историко-культурной специфике региона. </w:t>
            </w:r>
          </w:p>
          <w:p w:rsidR="00B66AF0" w:rsidRPr="00B66AF0" w:rsidRDefault="00B66AF0" w:rsidP="00B66AF0">
            <w:pPr>
              <w:spacing w:after="0" w:line="240" w:lineRule="auto"/>
              <w:jc w:val="both"/>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Путешествия: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поездки по заветным местам своего края.</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Получают опыт самореализации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различных видах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творческой деятельности, развивают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умения выражать себя в доступных видах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формах художественного творчества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 уроках художественного труда и в системе учреждений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дополнительного образования.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Конкурсы:</w:t>
            </w:r>
            <w:r w:rsidRPr="00B66AF0">
              <w:rPr>
                <w:rFonts w:ascii="Times New Roman" w:eastAsia="Times New Roman" w:hAnsi="Times New Roman" w:cs="Times New Roman"/>
                <w:lang w:eastAsia="ru-RU"/>
              </w:rPr>
              <w:t xml:space="preserve"> «Музыкальная весна»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 др.</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вместе с родителями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проведении выставок семейного художественного творчества, музыкальных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вечеров, в экскурсионно-краеведческой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деятельности, реализации культурно-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досуговых программ,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включая посещение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объектов художественной культуры с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последующим представлением в образовательном учреждении своих </w:t>
            </w:r>
            <w:r w:rsidRPr="00B66AF0">
              <w:rPr>
                <w:rFonts w:ascii="Times New Roman" w:eastAsia="Times New Roman" w:hAnsi="Times New Roman" w:cs="Times New Roman"/>
                <w:lang w:eastAsia="ru-RU"/>
              </w:rPr>
              <w:lastRenderedPageBreak/>
              <w:t xml:space="preserve">впечатлений и созданных по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мотивам экскурсий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творческих работ.</w:t>
            </w: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lastRenderedPageBreak/>
              <w:t>Экскурсии:</w:t>
            </w:r>
            <w:r w:rsidRPr="00B66AF0">
              <w:rPr>
                <w:rFonts w:ascii="Times New Roman" w:eastAsia="Times New Roman" w:hAnsi="Times New Roman" w:cs="Times New Roman"/>
                <w:lang w:eastAsia="ru-RU"/>
              </w:rPr>
              <w:t xml:space="preserve"> экскурсии в краеведческий музей.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Проекты:</w:t>
            </w:r>
            <w:r w:rsidRPr="00B66AF0">
              <w:rPr>
                <w:rFonts w:ascii="Times New Roman" w:eastAsia="Times New Roman" w:hAnsi="Times New Roman" w:cs="Times New Roman"/>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«Мой родной край» и др.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w:t>
            </w:r>
          </w:p>
        </w:tc>
      </w:tr>
      <w:tr w:rsidR="00B66AF0" w:rsidRPr="00B66AF0" w:rsidTr="00B66AF0">
        <w:tc>
          <w:tcPr>
            <w:tcW w:w="534" w:type="dxa"/>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401"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213" w:type="dxa"/>
            <w:vMerge/>
          </w:tcPr>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15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Участвуют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оформлении класса и школы, озеленении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пришкольного участка, стремятся внести красоту в домашний быт.  </w:t>
            </w:r>
          </w:p>
          <w:p w:rsidR="00B66AF0" w:rsidRPr="00B66AF0" w:rsidRDefault="00B66AF0" w:rsidP="00B66AF0">
            <w:pPr>
              <w:spacing w:after="0" w:line="240" w:lineRule="auto"/>
              <w:jc w:val="both"/>
              <w:rPr>
                <w:rFonts w:ascii="Times New Roman" w:eastAsia="Times New Roman" w:hAnsi="Times New Roman" w:cs="Times New Roman"/>
                <w:lang w:eastAsia="ru-RU"/>
              </w:rPr>
            </w:pPr>
          </w:p>
        </w:tc>
        <w:tc>
          <w:tcPr>
            <w:tcW w:w="2341"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b/>
                <w:lang w:eastAsia="ru-RU"/>
              </w:rPr>
              <w:t>Субботники:</w:t>
            </w:r>
            <w:r w:rsidRPr="00B66AF0">
              <w:rPr>
                <w:rFonts w:ascii="Times New Roman" w:eastAsia="Times New Roman" w:hAnsi="Times New Roman" w:cs="Times New Roman"/>
                <w:lang w:eastAsia="ru-RU"/>
              </w:rPr>
              <w:t xml:space="preserve"> уборка школьной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территории, озеленение и пр</w:t>
            </w:r>
          </w:p>
        </w:tc>
      </w:tr>
    </w:tbl>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br w:type="page"/>
      </w:r>
      <w:r w:rsidRPr="00B66AF0">
        <w:rPr>
          <w:rFonts w:ascii="Times New Roman" w:eastAsia="Times New Roman" w:hAnsi="Times New Roman" w:cs="Times New Roman"/>
          <w:b/>
          <w:sz w:val="24"/>
          <w:szCs w:val="24"/>
          <w:lang w:eastAsia="ru-RU"/>
        </w:rPr>
        <w:lastRenderedPageBreak/>
        <w:t>2.3.5. Организация работы по формированию экологически целесообразного, здорового и безопасного образа жизни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Одним из важнейших направлений деятельности в рамках программы воспитания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социализации в Учреждении является организация работы по формированию экологически целесообразного, здорового и безопасного образа жизни,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на ступени основного общего образования как одной из ценностных составляющих, способствующих познавательному и эмоциональному развитию ребенка, достижению планируемых результатов освоения основной образовательной программы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Работа по  формированию экологически целесообразного, здорового и безопасного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образа жизни в МОБУ СОШ №8 организована в соответствии с требованиями Стандарта, СанПиН 2.4.2.2821-10 «Санитарно-эпидемиологические требования к условиям и организации обучения в общеобразовательных учреждениях, Федеральной целевой программой развития образования на 2011-2015 годы, утвержденной постановлением Правительства Российской Федерации от 7 февраля </w:t>
      </w:r>
      <w:smartTag w:uri="urn:schemas-microsoft-com:office:smarttags" w:element="metricconverter">
        <w:smartTagPr>
          <w:attr w:name="ProductID" w:val="2011 г"/>
        </w:smartTagPr>
        <w:r w:rsidRPr="00B66AF0">
          <w:rPr>
            <w:rFonts w:ascii="Times New Roman" w:eastAsia="Times New Roman" w:hAnsi="Times New Roman" w:cs="Times New Roman"/>
            <w:sz w:val="24"/>
            <w:szCs w:val="24"/>
            <w:lang w:eastAsia="ru-RU"/>
          </w:rPr>
          <w:t>2011 г</w:t>
        </w:r>
      </w:smartTag>
      <w:r w:rsidRPr="00B66AF0">
        <w:rPr>
          <w:rFonts w:ascii="Times New Roman" w:eastAsia="Times New Roman" w:hAnsi="Times New Roman" w:cs="Times New Roman"/>
          <w:sz w:val="24"/>
          <w:szCs w:val="24"/>
          <w:lang w:eastAsia="ru-RU"/>
        </w:rPr>
        <w:t xml:space="preserve">. № 61, Федеральным законом «О защите детей от информации, причиняющей вред их здоровью и развитию 29 декабря 2010 года № 436-ФЗ.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организации работы по формированию у школьников экологически целесообразного, здорового и безопасного образа жизни, ответственного отношения к своему здоровью как базовой  ценности, предопределяющей успешность жизненного пути необходимо решить следующие задачи: </w:t>
      </w:r>
    </w:p>
    <w:p w:rsidR="00B66AF0" w:rsidRPr="00B66AF0" w:rsidRDefault="00B66AF0" w:rsidP="00683D38">
      <w:pPr>
        <w:numPr>
          <w:ilvl w:val="0"/>
          <w:numId w:val="9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создать экологически безопасную здоровьесберегающую инфраструктуру в образовательном учреждение, которая не провоцирует (сдерживает) развитие патологических изменений; </w:t>
      </w:r>
    </w:p>
    <w:p w:rsidR="00B66AF0" w:rsidRPr="00B66AF0" w:rsidRDefault="00B66AF0" w:rsidP="00683D38">
      <w:pPr>
        <w:numPr>
          <w:ilvl w:val="0"/>
          <w:numId w:val="9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рационально организовать учебную и внеучебную деятельность школьников; </w:t>
      </w:r>
    </w:p>
    <w:p w:rsidR="00B66AF0" w:rsidRPr="00B66AF0" w:rsidRDefault="00B66AF0" w:rsidP="00683D38">
      <w:pPr>
        <w:numPr>
          <w:ilvl w:val="0"/>
          <w:numId w:val="9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организовать в образовательном учреждении эффективную физкультурно-оздоровительную работу; </w:t>
      </w:r>
    </w:p>
    <w:p w:rsidR="00B66AF0" w:rsidRPr="00B66AF0" w:rsidRDefault="00B66AF0" w:rsidP="00683D38">
      <w:pPr>
        <w:numPr>
          <w:ilvl w:val="0"/>
          <w:numId w:val="9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организовать просветительскую работу по вопросам экологически целесообразного, здорового и безопасного образа жизни среди участников образовательного процесса; повысить компетентность педагогов и родителей по вопросам здоровьесбережения детей; </w:t>
      </w:r>
    </w:p>
    <w:p w:rsidR="00B66AF0" w:rsidRPr="00B66AF0" w:rsidRDefault="00B66AF0" w:rsidP="00683D38">
      <w:pPr>
        <w:numPr>
          <w:ilvl w:val="0"/>
          <w:numId w:val="9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обеспечить адекватность принятия управленческих решений по формированию экологически целесообразного, здорового и безопасного образа жизни на основе результатов мониторинга физического развития, физической подготовленности и образа жизни учащихся и выявления внутришкольных факторов риска.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связи с этим в Учреждении основными направлениями работы по формированию экологически целесообразного, здорового и безопасного образа жизни являются:</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создание экологически безопасной здоровьесберагающей инфраструктуры:</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обучающихся и работников образования;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наличие и необходимое оснащение помещений для питания обучающихся, а также для хранения и приготовления пищи;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организация качественного горячего питания обучающихся, в том числе горячих завтраков;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оснащённость кабинетов, физкультурного зала, спортплощадок необходимым игровым и спортивным оборудованием и инвентарём;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наличие помещений для медицинского персонала;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наличие необходимого (в расчёте на количество обучающихся) и квалифицированного состава специалистов, обеспечивающих работу с </w:t>
      </w:r>
      <w:r w:rsidRPr="00B66AF0">
        <w:rPr>
          <w:rFonts w:ascii="Times New Roman" w:eastAsia="Times New Roman" w:hAnsi="Times New Roman" w:cs="Times New Roman"/>
          <w:sz w:val="24"/>
          <w:szCs w:val="24"/>
          <w:lang w:eastAsia="ru-RU"/>
        </w:rPr>
        <w:lastRenderedPageBreak/>
        <w:t xml:space="preserve">обучающимися (логопеды, учителя физической культуры, психологи, медицинские работники);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наличие пришкольной площадки, кабинета или лаборатории для эко-логического образования.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рациональная организация учебной и внеучебной деятельности обучающихся: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обучающихся на всех этапах обучения;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использование методов и методик обучения, адекватных возрастным возможностям и особенностям обучающихся (использование методик, прошедших апробацию);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обучение обучающихся вариантам рациональных способов и приёмов работы с учебной информацией и организации учебного труда;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введение любых инноваций в учебный процесс только под контролем специалистов;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строгое соблюдение всех требований к использованию технических средств обучения, в том числе компьютеров и аудиовизуальных средств;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рациональную и соответствующую требованиям организацию уроков физической культуры и занятий активно-двигательного характера в основной школе.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эффективная организация физкультурно-оздоровительной работы: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организацию занятий по лечебной физкультуре;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организацию часа активных движений (динамической паузы) между 3-м и 4-м уроками в основной школе;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организацию динамических перемен, физкультминуток на уроках, способствующих эмоциональной разгрузке и повышению двигательной активности;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организацию работы спортивных секций, туристических, экологических кружков, слётов, лагерей и создание условий для их эффективного функционирования;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регулярное проведение спортивно-оздоровительных, туристических мероприятий (дней спорта, соревнований, олимпиад, походов и т. п.).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реализация модульных образовательных программ и просветительской работы с родителями (законными представителями):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проведение дней экологической культуры и здоровья, конкурсов, праздников и т. п.;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создание общественного совета по экологической культуре и здоровью, включающего представителей администрации, обучающихся старших классов, </w:t>
      </w:r>
      <w:r w:rsidRPr="00B66AF0">
        <w:rPr>
          <w:rFonts w:ascii="Times New Roman" w:eastAsia="Times New Roman" w:hAnsi="Times New Roman" w:cs="Times New Roman"/>
          <w:sz w:val="24"/>
          <w:szCs w:val="24"/>
          <w:lang w:eastAsia="ru-RU"/>
        </w:rPr>
        <w:lastRenderedPageBreak/>
        <w:t xml:space="preserve">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проведение мониторинга сформированности экологически целесообразного, здорового и безопасного образа жизни обучающихся: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информация о состоянии здоровья детей, выявление детей группы риска;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медико-физиологический   контроль за адаптацией учащихся    к различным формам   обучения; </w:t>
      </w:r>
    </w:p>
    <w:p w:rsidR="00B66AF0" w:rsidRPr="00B66AF0" w:rsidRDefault="00B66AF0" w:rsidP="00683D38">
      <w:pPr>
        <w:numPr>
          <w:ilvl w:val="0"/>
          <w:numId w:val="9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выявление профессиональных интересов учащихся и способностей с целью профессионального самоопределения; сведения о динамике травматизма в школе.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Содержание работы по формированию экологически целесообразного,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здорового и безопасного образа жизни</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39"/>
        <w:gridCol w:w="2527"/>
        <w:gridCol w:w="2114"/>
      </w:tblGrid>
      <w:tr w:rsidR="00B66AF0" w:rsidRPr="00B66AF0" w:rsidTr="00B66AF0">
        <w:tc>
          <w:tcPr>
            <w:tcW w:w="2268"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Направления    </w:t>
            </w:r>
          </w:p>
          <w:p w:rsidR="00B66AF0" w:rsidRPr="00B66AF0" w:rsidRDefault="00B66AF0" w:rsidP="00B66AF0">
            <w:pPr>
              <w:spacing w:after="0" w:line="240" w:lineRule="auto"/>
              <w:jc w:val="center"/>
              <w:rPr>
                <w:rFonts w:ascii="Times New Roman" w:eastAsia="Times New Roman" w:hAnsi="Times New Roman" w:cs="Times New Roman"/>
                <w:b/>
                <w:lang w:eastAsia="ru-RU"/>
              </w:rPr>
            </w:pPr>
          </w:p>
        </w:tc>
        <w:tc>
          <w:tcPr>
            <w:tcW w:w="2739"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Виды и формы здоровьесберегающих  мероприятий</w:t>
            </w:r>
          </w:p>
        </w:tc>
        <w:tc>
          <w:tcPr>
            <w:tcW w:w="2527"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Планируемый результат </w:t>
            </w:r>
          </w:p>
          <w:p w:rsidR="00B66AF0" w:rsidRPr="00B66AF0" w:rsidRDefault="00B66AF0" w:rsidP="00B66AF0">
            <w:pPr>
              <w:spacing w:after="0" w:line="240" w:lineRule="auto"/>
              <w:jc w:val="center"/>
              <w:rPr>
                <w:rFonts w:ascii="Times New Roman" w:eastAsia="Times New Roman" w:hAnsi="Times New Roman" w:cs="Times New Roman"/>
                <w:b/>
                <w:lang w:eastAsia="ru-RU"/>
              </w:rPr>
            </w:pPr>
          </w:p>
        </w:tc>
        <w:tc>
          <w:tcPr>
            <w:tcW w:w="2114"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Ответственный</w:t>
            </w:r>
          </w:p>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 xml:space="preserve"> исполнитель</w:t>
            </w:r>
          </w:p>
        </w:tc>
      </w:tr>
      <w:tr w:rsidR="00B66AF0" w:rsidRPr="00B66AF0" w:rsidTr="00B66AF0">
        <w:tc>
          <w:tcPr>
            <w:tcW w:w="2268"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Создание экологи-</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чески безопасной </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здоровьесберагающей </w:t>
            </w:r>
          </w:p>
          <w:p w:rsidR="00B66AF0" w:rsidRPr="00B66AF0" w:rsidRDefault="00B66AF0" w:rsidP="00B66AF0">
            <w:pPr>
              <w:spacing w:after="0" w:line="240" w:lineRule="auto"/>
              <w:rPr>
                <w:rFonts w:ascii="Times New Roman" w:eastAsia="Times New Roman" w:hAnsi="Times New Roman" w:cs="Times New Roman"/>
                <w:b/>
                <w:lang w:eastAsia="ru-RU"/>
              </w:rPr>
            </w:pPr>
            <w:r w:rsidRPr="00B66AF0">
              <w:rPr>
                <w:rFonts w:ascii="Times New Roman" w:eastAsia="Times New Roman" w:hAnsi="Times New Roman" w:cs="Times New Roman"/>
                <w:b/>
                <w:i/>
                <w:lang w:eastAsia="ru-RU"/>
              </w:rPr>
              <w:t>инфраструктуры</w:t>
            </w:r>
          </w:p>
        </w:tc>
        <w:tc>
          <w:tcPr>
            <w:tcW w:w="2739"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укрепление материально-технической базы ОУ;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постоянный контроль за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школьной столовой;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контроль за качеством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питания и питьевым режимом;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смотр кабинетов, их соответствие гигиеническим требованиям (проветривание, освещение, отопление, вентиляция, уборка);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деятельности медицинских кабинетов;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организация работы кабинета психолого-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педагогического сопровождения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учебно-воспитательного процесса;</w:t>
            </w:r>
          </w:p>
        </w:tc>
        <w:tc>
          <w:tcPr>
            <w:tcW w:w="2527"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соответствие со-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стояния и содержания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здания и помещений школы санитарным и гигиеническим нормам, нормам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пожарной безопасности,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требованиям охраны здоровья и охраны труда обучающихся и работников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образования;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наличие и необ-</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ходимое оснащение помещений для питания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обучающихся, а также для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хранения и приготовления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пищи;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организация каче-</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ственного горячего питания обучающихся, в том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числе горячих завтраков;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оснащённость кабинетов, физкультурного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зала, спортплощадок необходимым игровым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спортивным оборудованием и инвентарём;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наличие помещений для медицинского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персонала;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наличие </w:t>
            </w:r>
            <w:r w:rsidRPr="00B66AF0">
              <w:rPr>
                <w:rFonts w:ascii="Times New Roman" w:eastAsia="Times New Roman" w:hAnsi="Times New Roman" w:cs="Times New Roman"/>
                <w:lang w:eastAsia="ru-RU"/>
              </w:rPr>
              <w:lastRenderedPageBreak/>
              <w:t xml:space="preserve">необходимого (в расчёте на количество обучающихся)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квалифицированного состава специалистов,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обеспечивающих работу с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обучающимися (логопеды,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учителя физической культуры, психологи, меди-</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цинские работники).</w:t>
            </w:r>
          </w:p>
          <w:p w:rsidR="00B66AF0" w:rsidRPr="00B66AF0" w:rsidRDefault="00B66AF0" w:rsidP="00B66AF0">
            <w:pPr>
              <w:spacing w:after="0" w:line="240" w:lineRule="auto"/>
              <w:rPr>
                <w:rFonts w:ascii="Times New Roman" w:eastAsia="Times New Roman" w:hAnsi="Times New Roman" w:cs="Times New Roman"/>
                <w:lang w:eastAsia="ru-RU"/>
              </w:rPr>
            </w:pPr>
          </w:p>
        </w:tc>
        <w:tc>
          <w:tcPr>
            <w:tcW w:w="2114"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Ответственность за реализацию этого направления и контроль возлагаются на администрацию школы. </w:t>
            </w:r>
          </w:p>
          <w:p w:rsidR="00B66AF0" w:rsidRPr="00B66AF0" w:rsidRDefault="00B66AF0" w:rsidP="00B66AF0">
            <w:pPr>
              <w:spacing w:after="0" w:line="240" w:lineRule="auto"/>
              <w:ind w:right="-185"/>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w:t>
            </w:r>
          </w:p>
        </w:tc>
      </w:tr>
      <w:tr w:rsidR="00B66AF0" w:rsidRPr="00B66AF0" w:rsidTr="00B66AF0">
        <w:tc>
          <w:tcPr>
            <w:tcW w:w="2268"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lastRenderedPageBreak/>
              <w:t>Рациональная ор-</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ганизация учебной </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и внеучебной дея-</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тельности обучающихся</w:t>
            </w:r>
          </w:p>
        </w:tc>
        <w:tc>
          <w:tcPr>
            <w:tcW w:w="2739"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составление рационального расписания уроков, соответствующего требованиям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СанПиНа и не допускающего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перегрузок;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использование здоро-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вьесберегающих технологий,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 организации учебной деятельности;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подготовка памяток для учащихся по формированию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здорового образа жизни;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дозировка учебной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нагрузки (выполнение графика контрольных работ);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составление рационального режима дня для учащихся;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физкультминутки и динамические паузы (систематически);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подвижных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игр на переменах (ежедневно).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подготовка и проведение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«уроков чистоты»;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«Чистые субботы»;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организации дежурства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 школе и по классам;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и проведение школьного конкурса: «Самый здоровый класс»;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и проведение «Недели </w:t>
            </w:r>
            <w:r w:rsidRPr="00B66AF0">
              <w:rPr>
                <w:rFonts w:ascii="Times New Roman" w:eastAsia="Times New Roman" w:hAnsi="Times New Roman" w:cs="Times New Roman"/>
                <w:lang w:eastAsia="ru-RU"/>
              </w:rPr>
              <w:lastRenderedPageBreak/>
              <w:t xml:space="preserve">здорового образа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жизни».</w:t>
            </w:r>
          </w:p>
        </w:tc>
        <w:tc>
          <w:tcPr>
            <w:tcW w:w="2527"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 соблюдение гигиенических норм и требований к организации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объёму учебной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внеучебной нагрузки (выполнение домашних заданий, занятия в кружках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спортивных секциях) обучающихся на всех этапах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обучения;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использование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методов и методик обучения, адекватных возрастным возможностям и осо-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бенностям обучающихся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(использование методик,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прошедших апробацию);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обучение обуча-</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ющихся вариантам рациональных способов и приёмов работы с учебной ин-</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формацией и организации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учебного труда;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введение любых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инноваций в учебный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процесс только под контролем специалистов;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строгое соблюдение всех требований к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использованию технических средств обучения, 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том числе компьютеров </w:t>
            </w:r>
            <w:r w:rsidRPr="00B66AF0">
              <w:rPr>
                <w:rFonts w:ascii="Times New Roman" w:eastAsia="Times New Roman" w:hAnsi="Times New Roman" w:cs="Times New Roman"/>
                <w:lang w:eastAsia="ru-RU"/>
              </w:rPr>
              <w:lastRenderedPageBreak/>
              <w:t xml:space="preserve">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аудиовизуальных средств;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индивидуализацию обучения (учёт инди-</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видуальных особенностей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развития: темпа развития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темпа деятельности),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работу по индивидуальным программам основного общего образования;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рациональную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соответствующую требованиям организацию уро-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ков физической культуры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 занятий активно-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двигательного характера 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основной школе.</w:t>
            </w:r>
          </w:p>
        </w:tc>
        <w:tc>
          <w:tcPr>
            <w:tcW w:w="2114"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Эффективность реализации этого блока зависит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 администрации школы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деятельности каждого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педагога.</w:t>
            </w:r>
          </w:p>
        </w:tc>
      </w:tr>
      <w:tr w:rsidR="00B66AF0" w:rsidRPr="00B66AF0" w:rsidTr="00B66AF0">
        <w:tc>
          <w:tcPr>
            <w:tcW w:w="2268"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lastRenderedPageBreak/>
              <w:t xml:space="preserve">Эффективная </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организация </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физкультурно-</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оздоровительной </w:t>
            </w:r>
          </w:p>
          <w:p w:rsidR="00B66AF0" w:rsidRPr="00B66AF0" w:rsidRDefault="00B66AF0" w:rsidP="00B66AF0">
            <w:pPr>
              <w:spacing w:after="0" w:line="240" w:lineRule="auto"/>
              <w:rPr>
                <w:rFonts w:ascii="Times New Roman" w:eastAsia="Times New Roman" w:hAnsi="Times New Roman" w:cs="Times New Roman"/>
                <w:b/>
                <w:lang w:eastAsia="ru-RU"/>
              </w:rPr>
            </w:pPr>
            <w:r w:rsidRPr="00B66AF0">
              <w:rPr>
                <w:rFonts w:ascii="Times New Roman" w:eastAsia="Times New Roman" w:hAnsi="Times New Roman" w:cs="Times New Roman"/>
                <w:b/>
                <w:i/>
                <w:lang w:eastAsia="ru-RU"/>
              </w:rPr>
              <w:t>работы</w:t>
            </w:r>
          </w:p>
        </w:tc>
        <w:tc>
          <w:tcPr>
            <w:tcW w:w="2739"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работы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спортивных секций и создание условий для их эффективного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функционирования;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занятий по лечебной физкультуре;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проведение спортивно-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оздоровительных мероприятий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(дней спорта, соревнований,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проведение внутриш-</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кольных спортивных мероприятий и соревнований, участие 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районной, городской спартакиаде.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проведение конкурсов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«Папа, мама, я - спортивная семья», посвященных празднованию Дня семьи и др.</w:t>
            </w:r>
          </w:p>
        </w:tc>
        <w:tc>
          <w:tcPr>
            <w:tcW w:w="2527"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полноценную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эффективную работу с обучающимися с ограниченными возможностями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здоровья, инвалидами, 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также с обучающимися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всех групп здоровья (на уроках физкультуры, 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секциях и т. п.);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рациональную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соответствующую возрастным и индивидуальным особенностям развития обучающихся организацию уроков физической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культуры и занятий активно-двигательного характера;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организацию за-</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нятий по лечебной физкультуре;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организацию часа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активных движений (динамической паузы) между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3-м и 4-м уроками в основной школе;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организацию динамических перемен, физкультминуток на </w:t>
            </w:r>
            <w:r w:rsidRPr="00B66AF0">
              <w:rPr>
                <w:rFonts w:ascii="Times New Roman" w:eastAsia="Times New Roman" w:hAnsi="Times New Roman" w:cs="Times New Roman"/>
                <w:lang w:eastAsia="ru-RU"/>
              </w:rPr>
              <w:lastRenderedPageBreak/>
              <w:t xml:space="preserve">уроках,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способствующих эмоциональной разгрузке и повышению двигательной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активности;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организацию работы спортивных секций,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туристических, экологических кружков, слётов,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лагерей и создание условий для их эффективного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функционирования;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регулярное про-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ведение спортивно-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оздоровительных, туристических мероприятий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(дней спорта, соревнований, олимпиад, походов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 п.). </w:t>
            </w:r>
          </w:p>
          <w:p w:rsidR="00B66AF0" w:rsidRPr="00B66AF0" w:rsidRDefault="00B66AF0" w:rsidP="00B66AF0">
            <w:pPr>
              <w:spacing w:after="0" w:line="240" w:lineRule="auto"/>
              <w:rPr>
                <w:rFonts w:ascii="Times New Roman" w:eastAsia="Times New Roman" w:hAnsi="Times New Roman" w:cs="Times New Roman"/>
                <w:lang w:eastAsia="ru-RU"/>
              </w:rPr>
            </w:pPr>
          </w:p>
        </w:tc>
        <w:tc>
          <w:tcPr>
            <w:tcW w:w="2114"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Реализация этого блока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зависит от администрации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образовательного учреждения, учителей физической культуры, а также всех педагогов. </w:t>
            </w:r>
          </w:p>
          <w:p w:rsidR="00B66AF0" w:rsidRPr="00B66AF0" w:rsidRDefault="00B66AF0" w:rsidP="00B66AF0">
            <w:pPr>
              <w:spacing w:after="0" w:line="240" w:lineRule="auto"/>
              <w:rPr>
                <w:rFonts w:ascii="Times New Roman" w:eastAsia="Times New Roman" w:hAnsi="Times New Roman" w:cs="Times New Roman"/>
                <w:lang w:eastAsia="ru-RU"/>
              </w:rPr>
            </w:pPr>
          </w:p>
        </w:tc>
      </w:tr>
      <w:tr w:rsidR="00B66AF0" w:rsidRPr="00B66AF0" w:rsidTr="00B66AF0">
        <w:tc>
          <w:tcPr>
            <w:tcW w:w="2268"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lastRenderedPageBreak/>
              <w:t>Реализация мо-</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дульных образо-</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вательных программ и просветительской работы с родителями (законными представителями)</w:t>
            </w:r>
          </w:p>
        </w:tc>
        <w:tc>
          <w:tcPr>
            <w:tcW w:w="2739"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создание</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общественного совета по здоровьесбережению;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проведение дней здоровья, конкурсов, праздников и т.п.;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лекции, семинары, консультации, курсы по различным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вопросам роста и развития ребёнка, его здоровья, факторам,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положительно и отрицательно влияющим на здоровье детей;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приобретение для родителей необходимой научно-методической литературы;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ознакомление родителей с различными оздоровительными системами;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просветительской работы с родителями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(лекторий);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разработка системы обучения родителей и учителей по проблемам охраны, укрепления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сохранения здоровья </w:t>
            </w:r>
            <w:r w:rsidRPr="00B66AF0">
              <w:rPr>
                <w:rFonts w:ascii="Times New Roman" w:eastAsia="Times New Roman" w:hAnsi="Times New Roman" w:cs="Times New Roman"/>
                <w:lang w:eastAsia="ru-RU"/>
              </w:rPr>
              <w:lastRenderedPageBreak/>
              <w:t xml:space="preserve">детей;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организация просветительской работы с учащимися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(лекторий, тематические классные часы и др.виды работ);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проведение воспита-</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тельных часов и мероприятий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по теме «Вредные привычки»;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выявление особенностей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психологического климата в семье, состояние здоровья всех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членов семьи (индивидуальные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беседы классных руководите-</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лей с родителями).</w:t>
            </w:r>
          </w:p>
        </w:tc>
        <w:tc>
          <w:tcPr>
            <w:tcW w:w="2527"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внедрение в систему работы образовательного учреждения про-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грамм, направленных на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формирование экологической грамотности, экологической культуры, куль-</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туры здорового и безопасного образа жизни в качестве отдельных образовательных модулей или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компонентов, включённых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учебный процесс;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проведение дней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экологической культуры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здоровья, конкурсов,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праздников и т. п.;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создание общественного совета по экологической культуре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здоровью, включающего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представителей администрации, </w:t>
            </w:r>
            <w:r w:rsidRPr="00B66AF0">
              <w:rPr>
                <w:rFonts w:ascii="Times New Roman" w:eastAsia="Times New Roman" w:hAnsi="Times New Roman" w:cs="Times New Roman"/>
                <w:lang w:eastAsia="ru-RU"/>
              </w:rPr>
              <w:lastRenderedPageBreak/>
              <w:t xml:space="preserve">обучающихся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старших классов, родите-</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лей (законных представителей), разрабатывающих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реализующих школьную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программу «Формирование экологической грамотности, экологической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культуры, здорового образа жизни обучающихся». </w:t>
            </w:r>
          </w:p>
          <w:p w:rsidR="00B66AF0" w:rsidRPr="00B66AF0" w:rsidRDefault="00B66AF0" w:rsidP="00B66AF0">
            <w:pPr>
              <w:spacing w:after="0" w:line="240" w:lineRule="auto"/>
              <w:rPr>
                <w:rFonts w:ascii="Times New Roman" w:eastAsia="Times New Roman" w:hAnsi="Times New Roman" w:cs="Times New Roman"/>
                <w:lang w:eastAsia="ru-RU"/>
              </w:rPr>
            </w:pPr>
          </w:p>
          <w:p w:rsidR="00B66AF0" w:rsidRPr="00B66AF0" w:rsidRDefault="00B66AF0" w:rsidP="00B66AF0">
            <w:pPr>
              <w:spacing w:after="0" w:line="240" w:lineRule="auto"/>
              <w:rPr>
                <w:rFonts w:ascii="Times New Roman" w:eastAsia="Times New Roman" w:hAnsi="Times New Roman" w:cs="Times New Roman"/>
                <w:lang w:eastAsia="ru-RU"/>
              </w:rPr>
            </w:pPr>
          </w:p>
        </w:tc>
        <w:tc>
          <w:tcPr>
            <w:tcW w:w="2114"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Эффективность реализации этого блока зависит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 администрации школы,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классных руководителей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деятельности каждого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педагога.</w:t>
            </w:r>
          </w:p>
        </w:tc>
      </w:tr>
      <w:tr w:rsidR="00B66AF0" w:rsidRPr="00B66AF0" w:rsidTr="00B66AF0">
        <w:tc>
          <w:tcPr>
            <w:tcW w:w="2268" w:type="dxa"/>
          </w:tcPr>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lastRenderedPageBreak/>
              <w:t>Проведение мо-</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 xml:space="preserve">ниторинга </w:t>
            </w:r>
          </w:p>
          <w:p w:rsidR="00B66AF0" w:rsidRPr="00B66AF0" w:rsidRDefault="00B66AF0" w:rsidP="00B66AF0">
            <w:pPr>
              <w:spacing w:after="0" w:line="240" w:lineRule="auto"/>
              <w:rPr>
                <w:rFonts w:ascii="Times New Roman" w:eastAsia="Times New Roman" w:hAnsi="Times New Roman" w:cs="Times New Roman"/>
                <w:b/>
                <w:i/>
                <w:lang w:eastAsia="ru-RU"/>
              </w:rPr>
            </w:pPr>
            <w:r w:rsidRPr="00B66AF0">
              <w:rPr>
                <w:rFonts w:ascii="Times New Roman" w:eastAsia="Times New Roman" w:hAnsi="Times New Roman" w:cs="Times New Roman"/>
                <w:b/>
                <w:i/>
                <w:lang w:eastAsia="ru-RU"/>
              </w:rPr>
              <w:t>сформированнос-ти экологически целесообразного, здорового и безопасного образа жизни обучающихся</w:t>
            </w:r>
          </w:p>
        </w:tc>
        <w:tc>
          <w:tcPr>
            <w:tcW w:w="2739"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проведение медико-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педагогической экспертизы: анализ основных характеристик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состояния здоровья детей в школе; выявление учащихся специальной медицинской  группы;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ведение строгого учета детей по группам здоровья.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мониторинг состояния здоровья детей;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Мониторинг посещаемости и пропусков занятий по болезни;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мониторинг травматизма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 школе;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отслеживание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работоспособности, тревожности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других психических показателей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учащихся по образовательным-</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программам: определение влияния учебной нагрузки на психическое здоровье  детей; изучение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умственного развития учащихся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 целью возможности продолжения обучения в </w:t>
            </w:r>
            <w:r w:rsidRPr="00B66AF0">
              <w:rPr>
                <w:rFonts w:ascii="Times New Roman" w:eastAsia="Times New Roman" w:hAnsi="Times New Roman" w:cs="Times New Roman"/>
                <w:lang w:eastAsia="ru-RU"/>
              </w:rPr>
              <w:lastRenderedPageBreak/>
              <w:t xml:space="preserve">профильных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классах;  выявление профессиональных интересов учащихся 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способностей с целью профессионального самоопределения;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разработка и внедрение системы медико-физиологического   контроля за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адаптацией учащихся    к различным формам   обучения.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мониторинг удовлетворённости организацией образовательного процесса и условиями обучения со стороны учащихся и их родителей.  </w:t>
            </w:r>
          </w:p>
        </w:tc>
        <w:tc>
          <w:tcPr>
            <w:tcW w:w="2527"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информация о со-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стоянии здоровья детей, выявление детей группы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риска;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медико-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физиологический   контроль за адаптацией учащихся к различным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формам обучения;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выявление профессиональных интересов учащихся и способностей с целью профессионального самоопределения;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сведения о динамике травматизма в школе.  </w:t>
            </w:r>
          </w:p>
        </w:tc>
        <w:tc>
          <w:tcPr>
            <w:tcW w:w="2114" w:type="dxa"/>
          </w:tcPr>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Эффективность реализации этого направления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зависит от администрации </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школы и психолого-</w:t>
            </w:r>
          </w:p>
          <w:p w:rsidR="00B66AF0" w:rsidRPr="00B66AF0" w:rsidRDefault="00B66AF0" w:rsidP="00B66AF0">
            <w:pPr>
              <w:spacing w:after="0" w:line="240" w:lineRule="auto"/>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педагогической службы.</w:t>
            </w:r>
          </w:p>
        </w:tc>
      </w:tr>
    </w:tbl>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Планируемые результаты работы по формированию экологически целесообразного, здорового и безопасного образа жизни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Обучающиеся школы: должны знать</w:t>
      </w:r>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9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главная ценность жизни есть здоровье, за которое отвечает сам человек. </w:t>
      </w:r>
    </w:p>
    <w:p w:rsidR="00B66AF0" w:rsidRPr="00B66AF0" w:rsidRDefault="00B66AF0" w:rsidP="00683D38">
      <w:pPr>
        <w:numPr>
          <w:ilvl w:val="0"/>
          <w:numId w:val="9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 необходимости регулярных профилактических осмотров с целью предупреждения и распознавания заболеваний на ранней стадии. </w:t>
      </w:r>
    </w:p>
    <w:p w:rsidR="00B66AF0" w:rsidRPr="00B66AF0" w:rsidRDefault="00B66AF0" w:rsidP="00683D38">
      <w:pPr>
        <w:numPr>
          <w:ilvl w:val="0"/>
          <w:numId w:val="9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 заболеваниях, передающихся половым путем и способах их предупреждения.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должны уметь: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противостоять физическим и интеллектуальным перегрузкам.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оказать первую доврачебную помощь пострадавшим.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обеспечить адекватные физиологические потребности и индивидуальные особенности питания.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контролировать собственные поведенческие реакции, а также нести персональную ответственность за собственное поведение и здоровье.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вести себя в эпидемиологически неблагоприятных условиях.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иметь устойчивую мотивацию на достаточный уровень двигательной активности, а также закаливание.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регулярно проходить профилактические осмотры по рекомендации врачей. </w:t>
      </w:r>
    </w:p>
    <w:p w:rsidR="00B66AF0" w:rsidRPr="00B66AF0" w:rsidRDefault="00B66AF0" w:rsidP="00683D38">
      <w:pPr>
        <w:numPr>
          <w:ilvl w:val="0"/>
          <w:numId w:val="9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использовать минимальный арсенал лекарственных препаратов, которые применяют без назначения врача.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должны иметь: </w:t>
      </w:r>
    </w:p>
    <w:p w:rsidR="00B66AF0" w:rsidRPr="00B66AF0" w:rsidRDefault="00B66AF0" w:rsidP="00683D38">
      <w:pPr>
        <w:numPr>
          <w:ilvl w:val="0"/>
          <w:numId w:val="9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сформированную точку зрения на вредные привычки (табак, алкоголь, наркотики, психотропные вещества). </w:t>
      </w:r>
    </w:p>
    <w:p w:rsidR="00B66AF0" w:rsidRPr="00B66AF0" w:rsidRDefault="00B66AF0" w:rsidP="00683D38">
      <w:pPr>
        <w:numPr>
          <w:ilvl w:val="0"/>
          <w:numId w:val="9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потребность соблюдения правил личной гигиены. </w:t>
      </w:r>
    </w:p>
    <w:p w:rsidR="00B66AF0" w:rsidRPr="00B66AF0" w:rsidRDefault="00B66AF0" w:rsidP="00683D38">
      <w:pPr>
        <w:numPr>
          <w:ilvl w:val="0"/>
          <w:numId w:val="9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устойчивую положительную мотивацию на достаточный уровень двигательной активности и закаливание организма. </w:t>
      </w:r>
    </w:p>
    <w:p w:rsidR="00B66AF0" w:rsidRPr="00B66AF0" w:rsidRDefault="00B66AF0" w:rsidP="00683D38">
      <w:pPr>
        <w:numPr>
          <w:ilvl w:val="0"/>
          <w:numId w:val="9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навыки позитивного отношения к людям.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br w:type="page"/>
      </w:r>
      <w:r w:rsidRPr="00B66AF0">
        <w:rPr>
          <w:rFonts w:ascii="Times New Roman" w:eastAsia="Times New Roman" w:hAnsi="Times New Roman" w:cs="Times New Roman"/>
          <w:b/>
          <w:sz w:val="24"/>
          <w:szCs w:val="24"/>
          <w:lang w:eastAsia="ru-RU"/>
        </w:rPr>
        <w:lastRenderedPageBreak/>
        <w:t>2.3.6. Планируемые результаты воспитания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 каждому из направлений воспитания и социализации обучающихся на ступени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основного общего образования обучающимися могут быть достигнуты следующие результаты.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Воспитание гражданственности, патриотизма, уважения к правам, свободам 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обязанностям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ценностное отношение к России, своему народу, краю, отечественному культурно-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историческому наследию, государственной символике, законам Российской Федерации,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родным языкам: русскому и языку своего народа, народным традициям, старшему поколению;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основных положений Конституции Российской Федерации, символов государства, субъекта Российской Федерации, в котором находится образовательное учреждение, основных прав и обязанностей граждан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системные представления о народах России, понимание их общей исторической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судьбы, единства народов нашей страны; опыт социальной и межкультурной коммуникации;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 •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уважительное отношение к органам охраны правопорядка;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национальных героев и важнейших событий истории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государственных праздников, их истории и значения для общества.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Воспитание гражданской компетентности</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позитивное отношение, сознательное принятие роли гражданина;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дифференцировать, принимать или не принимать информацию, поступающую из социальной среды, СМИ, Интернета, исходя из общепринятых духовных ценностей и моральных норм;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первоначальные навыки практической деятельности в составе различных социокультурных  групп конструктивной общественной направленности;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сознательное понимание своей принадлежности к социальным общностям (семья, классный и школьный коллектив, сообщество городского или сельского поселения, неформальные подростковые общности и др.), определение своего места и роли в этих сообществах;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 различных общественных и профессиональных организациях, их структуре, целях и характере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вести дискуссию по социальным вопросам, обосновывать свою гражданскую позицию, вести диалог и достигать взаимопонимания;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Воспитание нравственных чувств, убеждений, этического сознания: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ценностное отношение к школе, своему селу, городу, народу, России, к героическому прошлому и настоящему России; желание продолжать героические традиции многонационального российского народа;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чувство дружбы к представителям всех национальностей Российской Федерации;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уважение родителей, уважительное и доброжелательное отношение к старшим сверстникам и младшим;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традиций своей семьи и школы, бережное отношение к ним;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готовность сознательно выполнять правила для обучающихся, понимание необходимости самодисциплины;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Воспитание экологической культуры, культуры здорового и безопасного образа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начальный опыт участия в пропаганде экологически целесообразного поведения, в создании экологически безопасного уклада школьной 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основных социальных моделей, правил экологического поведения, вариантов здорового образа 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знание норм и правил экологической этики, законодательства в области экологии 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традиций нравственно-этического отношения к природе и здоровью в культуре народов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глобальной взаимосвязи и взаимозависимости природных и социальных явлений;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анализировать изменения в окружающей среде и прогнозировать последствия этих изменений для природы и здоровья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устанавливать причинно-следственные связи возникновения и развития явлений в экосистемах;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строить свою деятельность и проекты с учётом создаваемой нагрузки на социоприродное окружение; • знания об оздоровительном влиянии экологически чистых природных факторов на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личного опыта здоровьесберегающей 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знания о возможном негативном влиянии компьютерных игр, телевидения, рекламы на здоровье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организациям, пропагандирующим курение и пьянство, распространяющим наркотики и другие ПАВ;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противостоять негативным факторам, способствующим ухудшению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важности физической культуры и спорта для здоровья человека, его образования, труда и творчества, всестороннего развития личности;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и выполнение санитарно-гигиенических правил, соблюдение здоровьесберегающего режима дня;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опыта участия в общественно значимых делах по охране природы и заботе о личном здоровье и здоровье окружающих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овладение умением сотрудничества (социального партнёрства), связанного с решением местных экологических проблем и здоровьем людей;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опыт участия в разработке и реализации учебно-исследовательских комплексных проектов с выявлением в них проблем экологии и здоровья и путей их решения.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 Воспитание сознательного, творческого и положительного отношения к образованию, труду и жизни, подготовка к сознательному выбору профессии: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необходимости научных знаний для развития личности и общества, их роли в жизни, труде, творчестве;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нравственных основ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начальный опыт применения знаний в труде, общественной жизни, в быту;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умение применять знания, умения и навыки для решения проектных и учебно-исследовательских задач;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самоопределение в области своих познавательных интересов;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организовать процесс самообразования, творчески и критически работать с информацией из разных источников;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важности непрерывного образования и самообразования в течение всей 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осознание нравственной природы труда, его роли в жизни человека и общества, в создании материальных, социальных и культурных благ;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знание и уважение трудовых традиций своей семьи, трудовых подвигов старших поколений;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начальный опыт участия в общественно значимых делах;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навыки трудового творческого сотрудничества со сверстниками, младшими детьми и взрослыми;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знания о разных профессиях и их требованиях к здоровью, морально-психологическим качествам, знаниям и умениям человека;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сформированность первоначальных профессиональных намерений и интересов;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общие представления о трудовом законодательстве.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Воспитание ценностного отношения к прекрасному, формирование основ эстетической культуры (эстетическое воспитание):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ценностное отношение к прекрасному;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понимание искусства как особой формы познания и преобразования мира;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способность видеть и ценить прекрасное в природе, быту, труде, спорте и творчестве людей, общественной жизни;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представление об искусстве народов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опыт эмоционального постижения народного творчества, этнокультурных традиций, фольклора народов России;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интерес к занятиям творческого характера, различным видам искусства, художественной самодеятельности;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опыт самореализации в различных видах творческой деятельности, умение выражать себя в доступных видах творчества;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опыт реализации эстетических ценностей в пространстве школы и семьи.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2.3.7. Система поощрения социальной успешности и проявлений активной жизненной позиции обучающихся</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ab/>
        <w:t xml:space="preserve">Меры поощрения необходимы в школе для того, чтобы создать в Учреждении благоприятный микроклимат, атмосферу успеха. Поощрения стимулируют усилия обучающихся в их деятельности и содействуют укреплению демократических начал.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Применение мер поощрения, установленных в Учреждении основано на следующих принципах:  </w:t>
      </w:r>
    </w:p>
    <w:p w:rsidR="00B66AF0" w:rsidRPr="00B66AF0" w:rsidRDefault="00B66AF0" w:rsidP="00683D38">
      <w:pPr>
        <w:numPr>
          <w:ilvl w:val="0"/>
          <w:numId w:val="9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единства требований и равенства условий применения поощрений для всех обучающихся;  </w:t>
      </w:r>
    </w:p>
    <w:p w:rsidR="00B66AF0" w:rsidRPr="00B66AF0" w:rsidRDefault="00B66AF0" w:rsidP="00683D38">
      <w:pPr>
        <w:numPr>
          <w:ilvl w:val="0"/>
          <w:numId w:val="9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гласности;  </w:t>
      </w:r>
    </w:p>
    <w:p w:rsidR="00B66AF0" w:rsidRPr="00B66AF0" w:rsidRDefault="00B66AF0" w:rsidP="00683D38">
      <w:pPr>
        <w:numPr>
          <w:ilvl w:val="0"/>
          <w:numId w:val="9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поощрения исключительно за личные заслуги и достижения;  </w:t>
      </w:r>
    </w:p>
    <w:p w:rsidR="00B66AF0" w:rsidRPr="00B66AF0" w:rsidRDefault="00B66AF0" w:rsidP="00683D38">
      <w:pPr>
        <w:numPr>
          <w:ilvl w:val="0"/>
          <w:numId w:val="9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стимулирования эффективности и качества деятельности;  </w:t>
      </w:r>
    </w:p>
    <w:p w:rsidR="00B66AF0" w:rsidRPr="00B66AF0" w:rsidRDefault="00B66AF0" w:rsidP="00683D38">
      <w:pPr>
        <w:numPr>
          <w:ilvl w:val="0"/>
          <w:numId w:val="97"/>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взаимосвязи системы морального и материального поощрения.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Учащиеся поощряются за</w:t>
      </w:r>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9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успехи в учебе, спорте, труде, общественной жизни; </w:t>
      </w:r>
    </w:p>
    <w:p w:rsidR="00B66AF0" w:rsidRPr="00B66AF0" w:rsidRDefault="00B66AF0" w:rsidP="00683D38">
      <w:pPr>
        <w:numPr>
          <w:ilvl w:val="0"/>
          <w:numId w:val="9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победу в олимпиаде, спорте, учебных и воспитательных конкурсах, спортивных соревнованиях; </w:t>
      </w:r>
    </w:p>
    <w:p w:rsidR="00B66AF0" w:rsidRPr="00B66AF0" w:rsidRDefault="00B66AF0" w:rsidP="00683D38">
      <w:pPr>
        <w:numPr>
          <w:ilvl w:val="0"/>
          <w:numId w:val="9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большую общественную работу; </w:t>
      </w:r>
    </w:p>
    <w:p w:rsidR="00B66AF0" w:rsidRPr="00B66AF0" w:rsidRDefault="00B66AF0" w:rsidP="00683D38">
      <w:pPr>
        <w:numPr>
          <w:ilvl w:val="0"/>
          <w:numId w:val="98"/>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постоянное добровольное участие в общественно полезном труде.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 школе применяются следующие виды поощрений: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объявление благодарности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объявление благодарности с записью в дневник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награждение «Почетной грамотой» Учреждения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направление благодарственного письма родителям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награждение ценным подарком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размещение информации о достижениях учащихся на стенде «Наши успехи»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награждение муниципальными, областнымии и городскими почетными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грамотами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Похвальной грамотой «За особые успехи в изучении отдельных  предметов» </w:t>
      </w:r>
    </w:p>
    <w:p w:rsidR="00B66AF0" w:rsidRPr="00B66AF0" w:rsidRDefault="00B66AF0" w:rsidP="00683D38">
      <w:pPr>
        <w:numPr>
          <w:ilvl w:val="0"/>
          <w:numId w:val="99"/>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Похвальным листом «За отличные успехи в учении»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Поощрения в форме благодарностей могут выноситься учителями – предметниками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 классными руководителями. Это доводится до сведения классного коллектива, в котором обучается школьник.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Все другие виды поощрений производятся директором школы, который издает приказ по ходатайству любого органа самоуправления, а также классных руководителей. При этом представление к поощрению за общественно-полезный труд и общественную работу должно обсуждаться на собрании классного коллектива и учитывать мнение учащихся класса.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Известия о применении мер поощрений получают самую широкую огласку: доводятся до сведения классных коллективов; объявляются на линейках параллельных классов, печатаются в школьной газете. Они также объявляются на классных и общешкольных родительских собраниях. Все поощрения фиксируются в портфолио учащегося.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2.3.8. Мониторинг эффективности реализации программы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качестве основных показателей и объектов исследования эффективности реализации Программы воспитания и социализации в Учреждении выступают: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Социально-педагогическая среда, общая психологическая атмосфера и нравственный уклад школьной жизни в образовательном учреждении.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Особенности детско-родительских отношений и степень включённости родителей (законных представителей) в образовательный и воспитательный процесс. Основные принципы организации мониторинга эффективности реализации образовательным учреждением Программы воспитания и социализации: </w:t>
      </w:r>
    </w:p>
    <w:p w:rsidR="00B66AF0" w:rsidRPr="00B66AF0" w:rsidRDefault="00B66AF0" w:rsidP="00683D38">
      <w:pPr>
        <w:numPr>
          <w:ilvl w:val="0"/>
          <w:numId w:val="10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B66AF0" w:rsidRPr="00B66AF0" w:rsidRDefault="00B66AF0" w:rsidP="00683D38">
      <w:pPr>
        <w:numPr>
          <w:ilvl w:val="0"/>
          <w:numId w:val="10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 </w:t>
      </w:r>
    </w:p>
    <w:p w:rsidR="00B66AF0" w:rsidRPr="00B66AF0" w:rsidRDefault="00B66AF0" w:rsidP="00683D38">
      <w:pPr>
        <w:numPr>
          <w:ilvl w:val="0"/>
          <w:numId w:val="10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B66AF0" w:rsidRPr="00B66AF0" w:rsidRDefault="00B66AF0" w:rsidP="00683D38">
      <w:pPr>
        <w:numPr>
          <w:ilvl w:val="0"/>
          <w:numId w:val="10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B66AF0" w:rsidRPr="00B66AF0" w:rsidRDefault="00B66AF0" w:rsidP="00683D38">
      <w:pPr>
        <w:numPr>
          <w:ilvl w:val="0"/>
          <w:numId w:val="100"/>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принцип признания безусловного уважения прав предполагает отказ от прямых негативных оценок и личностных характеристик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Учреждении методологический инструментарий мониторинга воспитания и социализации обучающихся предусматривает использование следующих методов: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Тестирование (метод тестов)</w:t>
      </w:r>
      <w:r w:rsidRPr="00B66AF0">
        <w:rPr>
          <w:rFonts w:ascii="Times New Roman" w:eastAsia="Times New Roman" w:hAnsi="Times New Roman" w:cs="Times New Roman"/>
          <w:sz w:val="24"/>
          <w:szCs w:val="24"/>
          <w:lang w:eastAsia="ru-RU"/>
        </w:rPr>
        <w:t xml:space="preserve"> - исследовательский метод, позволяющий выявить степень соответствия планируемых и реально достигаемых результатов воспитания и социализации обучающихся путём анализа результатов и способов выполнения обучающимися ряда специально разработанных заданий.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 xml:space="preserve">Опрос </w:t>
      </w:r>
      <w:r w:rsidRPr="00B66AF0">
        <w:rPr>
          <w:rFonts w:ascii="Times New Roman" w:eastAsia="Times New Roman" w:hAnsi="Times New Roman" w:cs="Times New Roman"/>
          <w:sz w:val="24"/>
          <w:szCs w:val="24"/>
          <w:lang w:eastAsia="ru-RU"/>
        </w:rPr>
        <w:t xml:space="preserve">- получение информации, заключённой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анкетирование</w:t>
      </w:r>
      <w:r w:rsidRPr="00B66AF0">
        <w:rPr>
          <w:rFonts w:ascii="Times New Roman" w:eastAsia="Times New Roman" w:hAnsi="Times New Roman" w:cs="Times New Roman"/>
          <w:sz w:val="24"/>
          <w:szCs w:val="24"/>
          <w:lang w:eastAsia="ru-RU"/>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интервью</w:t>
      </w:r>
      <w:r w:rsidRPr="00B66AF0">
        <w:rPr>
          <w:rFonts w:ascii="Times New Roman" w:eastAsia="Times New Roman" w:hAnsi="Times New Roman" w:cs="Times New Roman"/>
          <w:sz w:val="24"/>
          <w:szCs w:val="24"/>
          <w:lang w:eastAsia="ru-RU"/>
        </w:rPr>
        <w:t xml:space="preserve"> - вербально-коммуникативный метод, предполагающий проведение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задаваемых вопросов, что создаёт благоприятную атмосферу общения и условия для получения более достоверных результатов;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Pr="00B66AF0">
        <w:rPr>
          <w:rFonts w:ascii="Times New Roman" w:eastAsia="Times New Roman" w:hAnsi="Times New Roman" w:cs="Times New Roman"/>
          <w:i/>
          <w:sz w:val="24"/>
          <w:szCs w:val="24"/>
          <w:lang w:eastAsia="ru-RU"/>
        </w:rPr>
        <w:t>беседа</w:t>
      </w:r>
      <w:r w:rsidRPr="00B66AF0">
        <w:rPr>
          <w:rFonts w:ascii="Times New Roman" w:eastAsia="Times New Roman" w:hAnsi="Times New Roman" w:cs="Times New Roman"/>
          <w:sz w:val="24"/>
          <w:szCs w:val="24"/>
          <w:lang w:eastAsia="ru-RU"/>
        </w:rPr>
        <w:t xml:space="preserve"> — специфический метод исследования, заключающийся в проведении тематически направленного диалога между исследователем и учащимися с целью получения сведений об особенностях процесса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Психолого-педагогическое наблюдение</w:t>
      </w:r>
      <w:r w:rsidRPr="00B66AF0">
        <w:rPr>
          <w:rFonts w:ascii="Times New Roman" w:eastAsia="Times New Roman" w:hAnsi="Times New Roman" w:cs="Times New Roman"/>
          <w:sz w:val="24"/>
          <w:szCs w:val="24"/>
          <w:lang w:eastAsia="ru-RU"/>
        </w:rPr>
        <w:t xml:space="preserve"> — описательный психолого-педагогический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включённое наблюдение — наблюдатель находится в реальных деловых или неформальных отношениях с обучающимися, за которыми он наблюдает и которых он оценивает;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узкоспециальное наблюдение — направлено на фиксирование строго определённых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параметров (психолого-педагогических явлений)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Особо следует выделить </w:t>
      </w:r>
      <w:r w:rsidRPr="00B66AF0">
        <w:rPr>
          <w:rFonts w:ascii="Times New Roman" w:eastAsia="Times New Roman" w:hAnsi="Times New Roman" w:cs="Times New Roman"/>
          <w:i/>
          <w:sz w:val="24"/>
          <w:szCs w:val="24"/>
          <w:lang w:eastAsia="ru-RU"/>
        </w:rPr>
        <w:t>психолого-педагогический эксперимент</w:t>
      </w:r>
      <w:r w:rsidRPr="00B66AF0">
        <w:rPr>
          <w:rFonts w:ascii="Times New Roman" w:eastAsia="Times New Roman" w:hAnsi="Times New Roman" w:cs="Times New Roman"/>
          <w:sz w:val="24"/>
          <w:szCs w:val="24"/>
          <w:lang w:eastAsia="ru-RU"/>
        </w:rPr>
        <w:t xml:space="preserve"> как основной метод исследования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рамках мониторинга психолого-педагогическое исследование предусматривает внедрение в педагогическую практику комплекса различных самостоятельных </w:t>
      </w:r>
      <w:r w:rsidRPr="00B66AF0">
        <w:rPr>
          <w:rFonts w:ascii="Times New Roman" w:eastAsia="Times New Roman" w:hAnsi="Times New Roman" w:cs="Times New Roman"/>
          <w:sz w:val="24"/>
          <w:szCs w:val="24"/>
          <w:lang w:eastAsia="ru-RU"/>
        </w:rPr>
        <w:lastRenderedPageBreak/>
        <w:t xml:space="preserve">эмпирических методов исследования, направленных на оценку эффективности работы образовательного учреждения по воспитанию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Основной целью исследования является изучение динамики процесса воспитания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социализации обучающихся в условиях специально-организованной воспитательной деятельности.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 рамках психолого-педагогического исследования следует выделить три этапа: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Этап 1</w:t>
      </w:r>
      <w:r w:rsidRPr="00B66AF0">
        <w:rPr>
          <w:rFonts w:ascii="Times New Roman" w:eastAsia="Times New Roman" w:hAnsi="Times New Roman" w:cs="Times New Roman"/>
          <w:sz w:val="24"/>
          <w:szCs w:val="24"/>
          <w:lang w:eastAsia="ru-RU"/>
        </w:rPr>
        <w:t xml:space="preserve">.Контрольный этап исследования (диагностический срез) 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Этап 2</w:t>
      </w:r>
      <w:r w:rsidRPr="00B66AF0">
        <w:rPr>
          <w:rFonts w:ascii="Times New Roman" w:eastAsia="Times New Roman" w:hAnsi="Times New Roman" w:cs="Times New Roman"/>
          <w:sz w:val="24"/>
          <w:szCs w:val="24"/>
          <w:lang w:eastAsia="ru-RU"/>
        </w:rPr>
        <w:t xml:space="preserve">.Формирующий этап исследования предполагает реализацию образовательным учреждением основных направлений Программы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Этап 3.</w:t>
      </w:r>
      <w:r w:rsidRPr="00B66AF0">
        <w:rPr>
          <w:rFonts w:ascii="Times New Roman" w:eastAsia="Times New Roman" w:hAnsi="Times New Roman" w:cs="Times New Roman"/>
          <w:sz w:val="24"/>
          <w:szCs w:val="24"/>
          <w:lang w:eastAsia="ru-RU"/>
        </w:rPr>
        <w:t xml:space="preserve">Интерпретационный этап исследования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ab/>
        <w:t>Заключительный этап</w:t>
      </w:r>
      <w:r w:rsidRPr="00B66AF0">
        <w:rPr>
          <w:rFonts w:ascii="Times New Roman" w:eastAsia="Times New Roman" w:hAnsi="Times New Roman" w:cs="Times New Roman"/>
          <w:sz w:val="24"/>
          <w:szCs w:val="24"/>
          <w:lang w:eastAsia="ru-RU"/>
        </w:rPr>
        <w:t xml:space="preserve"> предполагает исследование динамики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динамика развития личностной, социальной, экологической, трудовой (профессиональной) и здоровьесберегающей культуры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динамика (характер изменения) социальной, психолого-педагогической и нравственной атмосферы в образовательном учреждении;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динамика детско-родительских отношений и степени включённости родителей (законных представителей) в образовательный и воспитательный процесс.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Критерии, по которым изучается динамика процесса воспитания и социализации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контрольным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lastRenderedPageBreak/>
        <w:t>Модель мониторинга эффективности реализации программы</w:t>
      </w: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воспитания и социализации обучающихся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8"/>
        <w:gridCol w:w="2500"/>
        <w:gridCol w:w="1792"/>
        <w:gridCol w:w="2058"/>
        <w:gridCol w:w="1349"/>
      </w:tblGrid>
      <w:tr w:rsidR="00B66AF0" w:rsidRPr="00B66AF0" w:rsidTr="00B66AF0">
        <w:tc>
          <w:tcPr>
            <w:tcW w:w="2108"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Критерии</w:t>
            </w:r>
          </w:p>
          <w:p w:rsidR="00B66AF0" w:rsidRPr="00B66AF0" w:rsidRDefault="00B66AF0" w:rsidP="00B66AF0">
            <w:pPr>
              <w:spacing w:after="0" w:line="240" w:lineRule="auto"/>
              <w:jc w:val="center"/>
              <w:rPr>
                <w:rFonts w:ascii="Times New Roman" w:eastAsia="Times New Roman" w:hAnsi="Times New Roman" w:cs="Times New Roman"/>
                <w:b/>
                <w:lang w:eastAsia="ru-RU"/>
              </w:rPr>
            </w:pPr>
          </w:p>
        </w:tc>
        <w:tc>
          <w:tcPr>
            <w:tcW w:w="2500"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Показатели эффективности</w:t>
            </w:r>
          </w:p>
        </w:tc>
        <w:tc>
          <w:tcPr>
            <w:tcW w:w="1792"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Объект мониторинга</w:t>
            </w:r>
          </w:p>
        </w:tc>
        <w:tc>
          <w:tcPr>
            <w:tcW w:w="2058"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Диагностические средства и методы оценки</w:t>
            </w:r>
          </w:p>
        </w:tc>
        <w:tc>
          <w:tcPr>
            <w:tcW w:w="1349" w:type="dxa"/>
          </w:tcPr>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Пери-</w:t>
            </w:r>
          </w:p>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одичность</w:t>
            </w:r>
          </w:p>
          <w:p w:rsidR="00B66AF0" w:rsidRPr="00B66AF0" w:rsidRDefault="00B66AF0" w:rsidP="00B66AF0">
            <w:pPr>
              <w:spacing w:after="0" w:line="240" w:lineRule="auto"/>
              <w:jc w:val="center"/>
              <w:rPr>
                <w:rFonts w:ascii="Times New Roman" w:eastAsia="Times New Roman" w:hAnsi="Times New Roman" w:cs="Times New Roman"/>
                <w:b/>
                <w:lang w:eastAsia="ru-RU"/>
              </w:rPr>
            </w:pPr>
            <w:r w:rsidRPr="00B66AF0">
              <w:rPr>
                <w:rFonts w:ascii="Times New Roman" w:eastAsia="Times New Roman" w:hAnsi="Times New Roman" w:cs="Times New Roman"/>
                <w:b/>
                <w:lang w:eastAsia="ru-RU"/>
              </w:rPr>
              <w:t>обследова-ния</w:t>
            </w:r>
          </w:p>
        </w:tc>
      </w:tr>
      <w:tr w:rsidR="00B66AF0" w:rsidRPr="00B66AF0" w:rsidTr="00B66AF0">
        <w:tc>
          <w:tcPr>
            <w:tcW w:w="210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Динамика развития личностной,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социальной, эко-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логической, тру-</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довой(профессиональной) и     здоровьесберегаю-</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щей культуры обучающихся</w:t>
            </w:r>
          </w:p>
        </w:tc>
        <w:tc>
          <w:tcPr>
            <w:tcW w:w="250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 Уровень развития ценностно-смысловых установок учащихся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Уровень готовности и способности учащихся к саморазвитию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Степень сформированности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мотивации к обучению, познанию, выбору индивидуальной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образовательной траектории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образовательного профиля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Уровень сформированности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основ гражданской идентичности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Уровень сформированности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экологической и здоровьесберегающей культуры</w:t>
            </w:r>
          </w:p>
        </w:tc>
        <w:tc>
          <w:tcPr>
            <w:tcW w:w="1792"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Особенности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развития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личностной,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социальной,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экологической, трудовой (профес-</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сиональной)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и здоро-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вьесберега-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ющей культуры обучающихся.</w:t>
            </w:r>
          </w:p>
        </w:tc>
        <w:tc>
          <w:tcPr>
            <w:tcW w:w="205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Тестирование и анкетирование учащихся</w:t>
            </w:r>
          </w:p>
        </w:tc>
        <w:tc>
          <w:tcPr>
            <w:tcW w:w="134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1-2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раза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год</w:t>
            </w:r>
          </w:p>
        </w:tc>
      </w:tr>
      <w:tr w:rsidR="00B66AF0" w:rsidRPr="00B66AF0" w:rsidTr="00B66AF0">
        <w:tc>
          <w:tcPr>
            <w:tcW w:w="210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Динамика (харак-</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тер изменения)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социальной, пси-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холого-педагогической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нравственной атмосферы в образовательном учреждении</w:t>
            </w:r>
          </w:p>
        </w:tc>
        <w:tc>
          <w:tcPr>
            <w:tcW w:w="250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Характер и особенности аксиоло-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гического пространства школьного уклада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Характер и особенности взаимоотношения учителей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Характер и особенности взаимоотношения учителей и учащихся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Особенности предметно-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пространственной среды школы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Особенности нормативно-правовой организации школьного уклада</w:t>
            </w:r>
          </w:p>
        </w:tc>
        <w:tc>
          <w:tcPr>
            <w:tcW w:w="1792"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Социально-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педагогиче-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ская среда,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общая психо-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логическая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атмосфера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нравственный уклад школьной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жизни в об-разовательном учреждении.</w:t>
            </w:r>
          </w:p>
        </w:tc>
        <w:tc>
          <w:tcPr>
            <w:tcW w:w="205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Анализ документации,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интервью с учителями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и руководителями, анкетирование учащихся,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Психолого-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педагогичесое наблюдение</w:t>
            </w:r>
          </w:p>
        </w:tc>
        <w:tc>
          <w:tcPr>
            <w:tcW w:w="134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1-2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раза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год</w:t>
            </w:r>
          </w:p>
        </w:tc>
      </w:tr>
      <w:tr w:rsidR="00B66AF0" w:rsidRPr="00B66AF0" w:rsidTr="00B66AF0">
        <w:tc>
          <w:tcPr>
            <w:tcW w:w="210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Динамика детско-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родительских от-</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ношений и степе-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ни включённости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родителей (закон-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ных представите-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лей) в образова-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тельный и воспи-</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тательный процесс.</w:t>
            </w:r>
          </w:p>
        </w:tc>
        <w:tc>
          <w:tcPr>
            <w:tcW w:w="2500"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Характер детско-родительских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отношений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Степень включенности родителей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(законных представителей) в </w:t>
            </w:r>
            <w:r w:rsidRPr="00B66AF0">
              <w:rPr>
                <w:rFonts w:ascii="Times New Roman" w:eastAsia="Times New Roman" w:hAnsi="Times New Roman" w:cs="Times New Roman"/>
                <w:lang w:eastAsia="ru-RU"/>
              </w:rPr>
              <w:lastRenderedPageBreak/>
              <w:t xml:space="preserve">образовательный и воспитательный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процесс</w:t>
            </w:r>
          </w:p>
        </w:tc>
        <w:tc>
          <w:tcPr>
            <w:tcW w:w="1792"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Особенности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детско-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родительских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отношений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степень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включённо-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сти родите-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лей (закон-</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ных предста-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вителей)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образова-</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тельный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воспитатель-</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ный процесс.</w:t>
            </w:r>
          </w:p>
        </w:tc>
        <w:tc>
          <w:tcPr>
            <w:tcW w:w="2058"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Анкетирование родите-</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лей и детей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Опросы учащихся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Психолого-</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педагогическое наблю-</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дение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Беседа с родителями и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детьми</w:t>
            </w:r>
          </w:p>
        </w:tc>
        <w:tc>
          <w:tcPr>
            <w:tcW w:w="1349" w:type="dxa"/>
          </w:tcPr>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lastRenderedPageBreak/>
              <w:t xml:space="preserve">1-2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 xml:space="preserve">раза в </w:t>
            </w:r>
          </w:p>
          <w:p w:rsidR="00B66AF0" w:rsidRPr="00B66AF0" w:rsidRDefault="00B66AF0" w:rsidP="00B66AF0">
            <w:pPr>
              <w:spacing w:after="0" w:line="240" w:lineRule="auto"/>
              <w:jc w:val="both"/>
              <w:rPr>
                <w:rFonts w:ascii="Times New Roman" w:eastAsia="Times New Roman" w:hAnsi="Times New Roman" w:cs="Times New Roman"/>
                <w:lang w:eastAsia="ru-RU"/>
              </w:rPr>
            </w:pPr>
            <w:r w:rsidRPr="00B66AF0">
              <w:rPr>
                <w:rFonts w:ascii="Times New Roman" w:eastAsia="Times New Roman" w:hAnsi="Times New Roman" w:cs="Times New Roman"/>
                <w:lang w:eastAsia="ru-RU"/>
              </w:rPr>
              <w:t>год</w:t>
            </w:r>
          </w:p>
        </w:tc>
      </w:tr>
    </w:tbl>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 Программа коррекционной работы</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2.4.1. Общие положения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Программа коррекционной работы Учреждения разработана в соответствии с ФГОС и направлена на создание системы комплексной помощи детям с ограниченными возможностями здоровья</w:t>
      </w:r>
      <w:r w:rsidRPr="00B66AF0">
        <w:rPr>
          <w:rFonts w:ascii="Times New Roman" w:eastAsia="Times New Roman" w:hAnsi="Times New Roman" w:cs="Times New Roman"/>
          <w:sz w:val="24"/>
          <w:szCs w:val="24"/>
          <w:vertAlign w:val="superscript"/>
          <w:lang w:eastAsia="ru-RU"/>
        </w:rPr>
        <w:footnoteReference w:id="15"/>
      </w:r>
      <w:r w:rsidRPr="00B66AF0">
        <w:rPr>
          <w:rFonts w:ascii="Times New Roman" w:eastAsia="Times New Roman" w:hAnsi="Times New Roman" w:cs="Times New Roman"/>
          <w:sz w:val="24"/>
          <w:szCs w:val="24"/>
          <w:lang w:eastAsia="ru-RU"/>
        </w:rPr>
        <w:t xml:space="preserve">  в освоении Программы.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Программы коррекционной работы основного общего образования и начального общего образования являются преемственными. Программа коррекционной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Учреждения основного общего образования обеспечивает: </w:t>
      </w:r>
    </w:p>
    <w:p w:rsidR="00B66AF0" w:rsidRPr="00B66AF0" w:rsidRDefault="00B66AF0" w:rsidP="00683D38">
      <w:pPr>
        <w:numPr>
          <w:ilvl w:val="0"/>
          <w:numId w:val="10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создание в школе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rsidR="00B66AF0" w:rsidRPr="00B66AF0" w:rsidRDefault="00B66AF0" w:rsidP="00683D38">
      <w:pPr>
        <w:numPr>
          <w:ilvl w:val="0"/>
          <w:numId w:val="101"/>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дальнейшую социальную адаптацию и интеграцию детей с особыми образовательными потребностями в общеобразовательном учреждении.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ab/>
        <w:t>Цели программы</w:t>
      </w:r>
      <w:r w:rsidRPr="00B66AF0">
        <w:rPr>
          <w:rFonts w:ascii="Times New Roman" w:eastAsia="Times New Roman" w:hAnsi="Times New Roman" w:cs="Times New Roman"/>
          <w:sz w:val="24"/>
          <w:szCs w:val="24"/>
          <w:lang w:eastAsia="ru-RU"/>
        </w:rPr>
        <w:t xml:space="preserve">: </w:t>
      </w:r>
    </w:p>
    <w:p w:rsidR="00B66AF0" w:rsidRPr="00B66AF0" w:rsidRDefault="00B66AF0" w:rsidP="00683D38">
      <w:pPr>
        <w:numPr>
          <w:ilvl w:val="0"/>
          <w:numId w:val="10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представителям); </w:t>
      </w:r>
    </w:p>
    <w:p w:rsidR="00B66AF0" w:rsidRPr="00B66AF0" w:rsidRDefault="00B66AF0" w:rsidP="00683D38">
      <w:pPr>
        <w:numPr>
          <w:ilvl w:val="0"/>
          <w:numId w:val="102"/>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Задачи программы: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индивидуальными особенностями каждого ребёнка, структурой нарушения развития и степенью выраженности (в соответствии с рекомендациями психолого-медико-педагогической комиссии);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осуществление индивидуально ориентированной социально-психолого-педагогической и медицинской помощи обучающимся с ограниченными возможностями здоровья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тьютора образовательного учреждения;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обеспечение возможности воспитания и обучения по дополнительным образовательным программам социально-педагогической и других направленностей, получения дополнительных образовательных коррекционных услуг;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зрелых личностных установок, способствующих оптимальной адаптации в условиях реальной жизненной ситуации;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расширение адаптивных возможностей личности, определяющих готовность к решению доступных проблем в различных сферах жизнедеятельности;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коммуникативной компетенции, форм и навыков конструктивного личностного общения в группе сверстников;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 </w:t>
      </w:r>
    </w:p>
    <w:p w:rsidR="00B66AF0" w:rsidRPr="00B66AF0" w:rsidRDefault="00B66AF0" w:rsidP="00683D38">
      <w:pPr>
        <w:numPr>
          <w:ilvl w:val="0"/>
          <w:numId w:val="103"/>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b/>
          <w:sz w:val="24"/>
          <w:szCs w:val="24"/>
          <w:lang w:eastAsia="ru-RU"/>
        </w:rPr>
        <w:t xml:space="preserve">Содержание программы коррекционной работы </w:t>
      </w:r>
      <w:r w:rsidRPr="00B66AF0">
        <w:rPr>
          <w:rFonts w:ascii="Times New Roman" w:eastAsia="Times New Roman" w:hAnsi="Times New Roman" w:cs="Times New Roman"/>
          <w:sz w:val="24"/>
          <w:szCs w:val="24"/>
          <w:lang w:eastAsia="ru-RU"/>
        </w:rPr>
        <w:t xml:space="preserve">определяют следующие принципы: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Преемственность.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для продолжения образования. Принцип обеспечивает связь программы коррекционной работы с другими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Соблюдение интересов ребёнка.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определяет позицию специалиста, который призван решать проблему ребёнка с максимальной пользой и в интересах ребёнка.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Системность.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действий в решении проблем ребёнка.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Непрерывность.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Вариативность.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Рекомендательный характер оказания помощи.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2.4.2. Направления коррекционной работы</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 xml:space="preserve">Программа коррекционной работы Учреждения на ступени основного общего образования включает в себя взаимосвязанные направления, раскрывающие её основное содержание: диагностическое, коррекционно-развивающее, консультативное, информационно-просветительское.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Диагностическая работа включает</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изучение развития эмоционально-волевой, познавательной, речевой сфер и личностных особенностей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изучение социальной ситуации развития и условий семейного воспитания ребёнка;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изучение адаптивных возможностей и уровня социализации ребёнка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системный разносторонний контроль за уровнем и динамикой развития ребёнка с ограниченными возможностями здоровья (мониторинг динамики развития, успешности освоения образовательных программ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xml:space="preserve">Коррекционно-развивающая работа включает: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реализацию комплексного индивидуально ориентированного социально-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психолого-педагогического и медицинского сопровождения в условиях образовательного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процесса обучающихся с ограниченными возможностями здоровья с учётом особенностей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психофизического развития;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выбор оптимальных для развития ребёнка с ограниченными возможностями здоровья коррекционных программ/методик, методов и приёмов обучения в соответствии с его особыми образовательными потребностями;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коррекцию и развитие высших психических функций, эмоционально-волевой, познавательной и речевой сфер;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универсальных учебных действий в соответствии с требованиями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и укрепление зрелых личностных установок, формирование адекватных форм утверждения самостоятельности, личностной автономии;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способов регуляции поведения и эмоциональных состояний;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развитие форм и навыков личностного общения в группе сверстников, коммуникативной компетенции;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развитие компетенций, необходимых для продолжения образования и профессионального самоопределения;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социальную защиту ребёнка в случаях неблагоприятных условий жизни при психотравмирующих обстоятельствах.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Консультативная работа включает</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выработку совместных обоснованных рекомендаций по основным направлениям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работы с обучающимися с ограниченными возможностями здоровья, единых для всех участников образовательного процесса;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консультирование специалистами педагогов по выбору индивидуально ориентированных методов и приёмов работы с обучающимися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консультативную помощь семье в вопросах выбора стратегии воспитания и приёмов коррекционного обучения ребёнка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i/>
          <w:sz w:val="24"/>
          <w:szCs w:val="24"/>
          <w:lang w:eastAsia="ru-RU"/>
        </w:rPr>
        <w:t>Информационно-просветительская работа предусматривает</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2.4.3. Механизмы реализации программы</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Психолого-медико-педагогическое сопровождение детей с ограниченными  возможностями здоровья в Учреждении осуществляет психолого-педагогическая служба, которая ведет ребенка на протяжении всего периода его обучения. В службу сопровождения входят специалисты: педагог-психолог, социальный педагог, медицинский работник (врач и медсестра, прикрепленные к школе).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Комплексное изучение ребенка, выбор наиболее адекватных проблеме ребенка методов работы, отбор содержания обучения с учетом индивидуально-психологических особенностей детей осуществляется городской психолого-медико-педагогической комиссией по представлению школы.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Целью психолого-педагогического сопровождения ребенка с ОВЗ, обучающегося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общеобразовательном учреждении, является обеспечение условий для оптимального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вития ребенка, успешной интеграции его в социум.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Психолого-педагогическое сопровождение учащихся включает:  </w:t>
      </w:r>
    </w:p>
    <w:p w:rsidR="00B66AF0" w:rsidRPr="00B66AF0" w:rsidRDefault="00B66AF0" w:rsidP="00683D38">
      <w:pPr>
        <w:numPr>
          <w:ilvl w:val="0"/>
          <w:numId w:val="10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диагностику когнитивно-познавательной сферы личности, педагогические наблюдения; </w:t>
      </w:r>
    </w:p>
    <w:p w:rsidR="00B66AF0" w:rsidRPr="00B66AF0" w:rsidRDefault="00B66AF0" w:rsidP="00683D38">
      <w:pPr>
        <w:numPr>
          <w:ilvl w:val="0"/>
          <w:numId w:val="10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создание благоприятных социально-педагогических условий для развития личности, успешности обучения;</w:t>
      </w:r>
    </w:p>
    <w:p w:rsidR="00B66AF0" w:rsidRPr="00B66AF0" w:rsidRDefault="00B66AF0" w:rsidP="00683D38">
      <w:pPr>
        <w:numPr>
          <w:ilvl w:val="0"/>
          <w:numId w:val="104"/>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конкретную психолого-педагогическую помощь ребенку.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Прием в школу детей с ограниченными возможностями здоровья осуществляется на основе заключения медико-психологической и педагогической комиссии, в котором указано, что ребенок может учиться в общеобразовательной школе.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 каждого учащегося заполняется и ведется в течение всего времени обучения психолого-педагогическая карта, в которой фиксируются психолого-педагогические особенности развития личности учащегося; результаты педагогической и психологической диагностики; рекомендации по сопровождающей работе.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Переход детей из начальной школы на ступень основного общего обучения является кризисным. Поэтому приоритетным направлением деятельности службы сопровождения является профилактическая работа с детьми с ограниченными возможностями здоровья (ОВЗ) по предупреждению проблем адаптационного периода: социально-психологических (проблемы социальной дезадаптации), личностных (неуверенность в себе, высокая тревожность, неадекватная самооценка, низкая учебная мотивация и т.д.), познавательных (проблемывосприятия, внимания, памяти, мышления, трудностей в обучении).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Основными направлениями работы службы сопровождения в течение всего периода обучения являются: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1. Диагностика познавательной, мотивационной и эмоционально-волевой сфер личности учащихся.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 Аналитическая работа.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 Организационная работа (создание единого информационного поля школы, ориентированного на всех участников образовательного процесса — проведение школьных психолого-медико-педагогических консилиумов, больших и малых педсоветов, обучающих семинаров, совещаний с представителями администрации, педагогами и родителями).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4. Консультативная работа с педагогами, учащимися и родителями.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5. Профилактическая работа (реализация программ, направленных на решение проблем межличностного взаимодействия).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6. Коррекционно-развивающая работа (индивидуальные и групповые занятия с учащимися, испытывающими трудности в школьной адаптации).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Психолого-педагогическое сопровождение ребенка с ограниченными возможностями здоровья (ОВЗ) можно рассматривать как комплексную технологию психолого-педагогической поддержки и помощи ребенку и родителям в решении задач развития, обучения, воспитания, социализации со стороны специалистов разного профиля, действующих координировано.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Важное значение для обеспечения эффективной интеграции детей с ограниченными возможностями здоровья в образовательном учреждении имеет проведение информационно-просветительской, разъяснительной работы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Вопрос о выборе образовательного и реабилитационного маршрута подростка с ограниченными возможностями здоровья, в том числе об определении формы и степени его интеграции в образовательную среду, решается на школьном психолого-медико-педагогическом консилиуме, исходя из потребностей, особенностей развития и возможностей подростка, с непосредственным участием его родителей (законных представителей).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детей выстраивается корреционно-развивающая работа, направленная на постепенное увеличение меры самостоятельности, подчинение своей деятельности поставленной цели </w:t>
      </w:r>
      <w:r w:rsidRPr="00B66AF0">
        <w:rPr>
          <w:rFonts w:ascii="Times New Roman" w:eastAsia="Times New Roman" w:hAnsi="Times New Roman" w:cs="Times New Roman"/>
          <w:sz w:val="24"/>
          <w:szCs w:val="24"/>
          <w:lang w:eastAsia="ru-RU"/>
        </w:rPr>
        <w:lastRenderedPageBreak/>
        <w:t xml:space="preserve">при организующей, стимулирующей помощи взрослого; переключение учащихся на практическую деятельность с предметами или на другие облегченные задания, подкрепляющие их веру в собственные силы и т.д.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Учреждении используются следующие формы организации обучения детей с ОВЗ: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индивидуальная и групповая коррекционная работа с учащимися (в учреждении проводится индивидуальная и групповая коррекционная работа обучающимися);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работа спецгрупп по физической культуре;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индивидуальные занятия с педагогами (в Учреждении организована поддержка детей, испытывающих особые трудности при обучении, и детей, которые отстали от программы обучения по объективным причинам (болезнь, переезд и пр.), время занятий фиксируется в расписании дня);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домашнее обучение — вариант обучения детей с ОВЗ, при котором педагоги образовательного учреждения организованно посещают ребенка и проводят с ним занятия непосредственно по месту его проживания.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школе надомное обучение проходят учащиеся, которым рекомендовано домашнее обучение на основании решения ВКК.</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Обучение осуществляется по отдельным программам. Итоговая аттестация осуществляется в традиционной форме в школе.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дистанционное обучение - комплекс образовательных услуг, предоставляемых детям-инвалидам с помощью специализированной информационно-образовательной среды, базирующейся на средствах обмена учебной информацией на расстоянии (спутниковое телевидение, радио, компьютерная связь и т.п.), в  школе дистанционное обучение проходят учащиеся-инвалиды;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инклюзивное образование (Учреждение работает по программе инклюзивного образования. Число детей-инвалидов в инклюзивной школе ограничено - в пределах 12. Детям с ограниченными возможностями здоровья такое обучение дает необходимый опыт коллективной работы, поражений и побед, учит общаться, дружить. Присутствие в детских коллективах инвалидов, нуждающихся в помощи, становится фактором нравственного воспитания здоровых детей при соответствующем педагогическом сопровождении.)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2.4.4. Мониторинг динамики развития детей, их успешности в освоении Программы, корректировка коррекционных мероприятий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Мониторинг динамики развития детей, их успешности в освоении ООП ООО, корректировку коррекционных мероприятий осуществляет школьная психолого-педагогическая служба. Он проводится по итогам по полугодиям.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Мониторинговая деятельность предполагает: </w:t>
      </w:r>
    </w:p>
    <w:p w:rsidR="00B66AF0" w:rsidRPr="00B66AF0" w:rsidRDefault="00B66AF0" w:rsidP="00683D38">
      <w:pPr>
        <w:numPr>
          <w:ilvl w:val="0"/>
          <w:numId w:val="10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отслеживание динамики развития учащихся с ОВЗ и эффективности индивидуальных коррекционно-развивающих программ; </w:t>
      </w:r>
    </w:p>
    <w:p w:rsidR="00B66AF0" w:rsidRPr="00B66AF0" w:rsidRDefault="00B66AF0" w:rsidP="00683D38">
      <w:pPr>
        <w:numPr>
          <w:ilvl w:val="0"/>
          <w:numId w:val="105"/>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перспективное планирование коррекционно-развивающей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Психолого-медико-педагогический консилиум анализирует выполнение индивидуального плана коррекционно-развивающей работы с конкретными учащимися, даёт рекомендации для следующего этапа обучения. Другая задача школьного консилиума — выбор дифференцированных педагогических условий, необходимых для обеспечения общей коррекционной направленности учебно-воспитательного процесса, включающей активизацию познавательной деятельности детей, повышение уровня их умственного и речевого здоровья, сохранение и поддержание здоровья, нормализацию учебной деятельности, профилактику и коррекцию негативных тенденций эмоционально-личностного развития.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Коррекционная работа ведётся в тесном сотрудничестве с семьей ученика.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2.4.5. Показатели результативности и эффективности коррекционной работы</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В качестве показателей результативности и эффективности коррекционной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могут рассматриваться: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динамика индивидуальных достижений учащихся с ОВЗ по освоению предметных программ;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создание необходимых условий для обеспечения доступности качественного образования для детей с ограниченными возможностями здоровья (формы обучения, оптимизирующие коррекционную работу, и наличие соответствующих материально-технических условий);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увеличение доли педагогических работников образовательного учреждения, прошедших специальную подготовку и обладающих необходимой квалификацией для организации работы с обучающимися с ограниченными возможностями здоровья;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сравнительная характеристика данных медико-психологической и педагогической диагностики учащихся с ОВЗ на разных этапах обучения;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количество специалистов, привлекаемых к индивидуальной и групповой работе с детьми с ОВЗ; </w:t>
      </w:r>
    </w:p>
    <w:p w:rsidR="00B66AF0" w:rsidRPr="00B66AF0" w:rsidRDefault="00B66AF0" w:rsidP="00683D38">
      <w:pPr>
        <w:numPr>
          <w:ilvl w:val="0"/>
          <w:numId w:val="106"/>
        </w:num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другие соответствующие показатели.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br w:type="page"/>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val="en-US" w:eastAsia="ru-RU"/>
        </w:rPr>
        <w:lastRenderedPageBreak/>
        <w:t>III</w:t>
      </w:r>
      <w:r w:rsidRPr="00B66AF0">
        <w:rPr>
          <w:rFonts w:ascii="Times New Roman" w:eastAsia="Times New Roman" w:hAnsi="Times New Roman" w:cs="Times New Roman"/>
          <w:b/>
          <w:sz w:val="24"/>
          <w:szCs w:val="24"/>
          <w:lang w:eastAsia="ru-RU"/>
        </w:rPr>
        <w:t>. Организационный раздел</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9D473A" w:rsidP="00B66AF0">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 Учебный план МОБУ СОШ с.Давлетово.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Учебный план составлен на основе ФГОС ООО. Учебный план обеспечивает введение в действие и реализацию требований ФГОС, определяет состав и структуру обязательных предметных областей и учебных предметов, которые изучаются в на ступени основного общего образования, общий объем нагрузки и максимальный объем аудиторной нагрузки обучающихся, количество часов на каждый учебный предмет в неделю, за год, за пять лет обучения. </w:t>
      </w:r>
    </w:p>
    <w:p w:rsidR="009D473A" w:rsidRPr="009D473A" w:rsidRDefault="00B66AF0" w:rsidP="009D473A">
      <w:pPr>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sz w:val="24"/>
          <w:szCs w:val="24"/>
          <w:lang w:eastAsia="ru-RU"/>
        </w:rPr>
        <w:tab/>
      </w:r>
      <w:r w:rsidR="009D473A" w:rsidRPr="009D473A">
        <w:rPr>
          <w:rFonts w:ascii="Times New Roman" w:eastAsia="Times New Roman" w:hAnsi="Times New Roman" w:cs="Times New Roman"/>
          <w:b/>
          <w:sz w:val="24"/>
          <w:szCs w:val="24"/>
          <w:lang w:eastAsia="ru-RU"/>
        </w:rPr>
        <w:t xml:space="preserve">Пояснительная записка к учебному плану МОБУ СОШ с.Давлетово МР Абзелиловский район Республики Башкортостан </w:t>
      </w:r>
    </w:p>
    <w:p w:rsidR="009D473A" w:rsidRPr="009D473A" w:rsidRDefault="009D473A" w:rsidP="009D473A">
      <w:pPr>
        <w:jc w:val="center"/>
        <w:rPr>
          <w:rFonts w:ascii="Times New Roman" w:eastAsia="Times New Roman" w:hAnsi="Times New Roman" w:cs="Times New Roman"/>
          <w:b/>
          <w:sz w:val="24"/>
          <w:szCs w:val="24"/>
          <w:lang w:eastAsia="ru-RU"/>
        </w:rPr>
      </w:pPr>
      <w:r w:rsidRPr="009D473A">
        <w:rPr>
          <w:rFonts w:ascii="Times New Roman" w:eastAsia="Times New Roman" w:hAnsi="Times New Roman" w:cs="Times New Roman"/>
          <w:b/>
          <w:sz w:val="24"/>
          <w:szCs w:val="24"/>
          <w:lang w:eastAsia="ru-RU"/>
        </w:rPr>
        <w:t>на 2015-2016 учебный год.</w:t>
      </w:r>
    </w:p>
    <w:p w:rsidR="009D473A" w:rsidRPr="009D473A" w:rsidRDefault="009D473A" w:rsidP="009D473A">
      <w:pPr>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Учебный план МОБУ СОШ с.Давлетово МР Абзелиловский район РБ определяет максимальный объем учебной нагрузки обучающихся, распределяет учебное время, отводимое на освоение федерального и национально-регионального компонентов государственного образовательного стандарта по классам и образовательным областям. Для МОБУ СОШ с.Давлетово базисный учебный план является нормативно-правовой основой. В инвариативной части полностью реализуется федеральный компонент государственного образовательного стандарта, вариативная часть обеспечивает реализацию школьного компонента.</w:t>
      </w:r>
    </w:p>
    <w:p w:rsidR="009D473A" w:rsidRPr="009D473A" w:rsidRDefault="009D473A" w:rsidP="009D473A">
      <w:pPr>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Учебный план СОШ с.Давлетово состоит из двух частей:</w:t>
      </w:r>
    </w:p>
    <w:p w:rsidR="009D473A" w:rsidRPr="009D473A" w:rsidRDefault="009D473A" w:rsidP="00683D38">
      <w:pPr>
        <w:numPr>
          <w:ilvl w:val="0"/>
          <w:numId w:val="107"/>
        </w:numPr>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Учебный план СОШ с.Давлетово для классов с башкирским языком обучения</w:t>
      </w:r>
    </w:p>
    <w:p w:rsidR="009D473A" w:rsidRDefault="009D473A" w:rsidP="00683D38">
      <w:pPr>
        <w:numPr>
          <w:ilvl w:val="0"/>
          <w:numId w:val="107"/>
        </w:numPr>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Учебный план СОШ с.Давлетово для классов с русским языком обучения</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В учебном плане пятых классов основной  школы на 2015-2016 учебный год в необходимом объёме сохранено содержание учебных программ, являющихся обязательными, обеспечивающими базовый уровень и гарантирующими сохранение единого образовательного пространства на территории РФ. Содержание учебного плана соответствует Федеральному государственному образовательному стандарту основного общего образования.   В соответствии с Уставом ОУ учебный план в пятых  классах рассчитан на 34 учебные недели. Продолжительность урока в 5-х классах не более 45 минут. Продолжительность учебной недели – 6 дней.</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Количество часов, отведённое на освоение обучающимися учебного плана школы, состоящего из обязательной части и части, формируемой участниками образовательного процесса, в совокупности не превышает величину недельной образовательной нагрузки.</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В предметной области «Филология» в 5 классе с русским языком обучения был отведен  1 час на изучение русского языка из части, формируемой участниками образовательных отношений.</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В предметной области «Математика» в 5-м  классе с русским языком обучения из школьного компонента выделен  1 час на математику.</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В 5-м классе с русским языком обучения предмет «Основы духовно-нравственной культуры народов России» изучается в учебное время, а в 5-м классе с башкирским </w:t>
      </w:r>
      <w:r w:rsidRPr="009D473A">
        <w:rPr>
          <w:rFonts w:ascii="Times New Roman" w:eastAsia="Times New Roman" w:hAnsi="Times New Roman" w:cs="Times New Roman"/>
          <w:sz w:val="24"/>
          <w:szCs w:val="24"/>
          <w:lang w:eastAsia="ru-RU"/>
        </w:rPr>
        <w:lastRenderedPageBreak/>
        <w:t>языком обучения  - во внеурочное время. За счет этого в 5 классе с башкирским языком обучения выделен 1 час на физкультуру.</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Деление осуществляется на уроках  школьного предмета «Технология» на группы мальчиков и девочек</w:t>
      </w:r>
    </w:p>
    <w:p w:rsidR="009D473A" w:rsidRPr="009D473A" w:rsidRDefault="009D473A" w:rsidP="009D473A">
      <w:pPr>
        <w:ind w:left="720"/>
        <w:contextualSpacing/>
        <w:rPr>
          <w:rFonts w:ascii="Times New Roman" w:eastAsia="Times New Roman" w:hAnsi="Times New Roman" w:cs="Times New Roman"/>
          <w:sz w:val="24"/>
          <w:szCs w:val="24"/>
          <w:lang w:eastAsia="ru-RU"/>
        </w:rPr>
      </w:pP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Учебный план  основного общего образования:</w:t>
      </w:r>
    </w:p>
    <w:p w:rsidR="009D473A" w:rsidRPr="009D473A" w:rsidRDefault="009D473A" w:rsidP="009D473A">
      <w:pPr>
        <w:ind w:left="720"/>
        <w:contextualSpacing/>
        <w:rPr>
          <w:rFonts w:ascii="Times New Roman" w:eastAsia="Times New Roman" w:hAnsi="Times New Roman" w:cs="Times New Roman"/>
          <w:sz w:val="24"/>
          <w:szCs w:val="24"/>
          <w:lang w:eastAsia="ru-RU"/>
        </w:rPr>
      </w:pP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В учебном плане школы на 2015-2016 учебный год в необходимом объёме сохранено содержание образовательных программ, являющееся обязательным на каждой ступени обучения, обеспечивающее базовый уровень и гарантирующее сохранение единого образовательного пространства на территории РФ. Содержание Учебного плана соответствует федеральному и региональному базисному учебному плану.</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В соответствии с Уставом ОУ учебный план рассчитан на 34 учебные недели. Продолжительность урока в 6-9 классах не более 45 минут. Продолжительность учебной недели – 6 дней.</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Количество часов, отведённое на освоение обучающимися учебного плана школы, состоящего из обязательной части и части, формируемой участниками образовательного процесса, в совокупности не превышает величину недельной образовательной нагрузки.</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В предметной области «Филология» в 6-9 классах с русским языком обучения было отведено по 1 часу на изучение башкирского языка, в 9 -м классе с русским языком обучения  1 час отведен  на изучение русского языка из компонента ОУ. </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В предметной области «Математика» в 6-9-х классах из школьного компонента выделено по 1 часу на математику. </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В 7,8,9 классах «Математика» делится на предметы алгебра и геометрия.</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В 7,8,9-м классах алгебра – 4 часа, геометрия – 2 часа, </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В 8,9-х классах изучается предмет ИЗО с элементами черчения.</w:t>
      </w:r>
    </w:p>
    <w:p w:rsidR="009D473A" w:rsidRP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Деление осуществляется на уроках  школьного предмета «Технология» на группы мальчиков и девочек в 6-х,7-м,8-м,10-м,11-м классах, 6А и 6Б, 10 и 11 классы на уроках технологии в связи с недостаточным количеством учащихся объединяются.</w:t>
      </w:r>
    </w:p>
    <w:p w:rsidR="009D473A" w:rsidRDefault="009D473A" w:rsidP="009D473A">
      <w:pPr>
        <w:ind w:left="720"/>
        <w:contextualSpacing/>
        <w:rPr>
          <w:rFonts w:ascii="Times New Roman" w:eastAsia="Times New Roman" w:hAnsi="Times New Roman" w:cs="Times New Roman"/>
          <w:sz w:val="24"/>
          <w:szCs w:val="24"/>
          <w:lang w:eastAsia="ru-RU"/>
        </w:rPr>
      </w:pPr>
      <w:r w:rsidRPr="009D473A">
        <w:rPr>
          <w:rFonts w:ascii="Times New Roman" w:eastAsia="Times New Roman" w:hAnsi="Times New Roman" w:cs="Times New Roman"/>
          <w:sz w:val="24"/>
          <w:szCs w:val="24"/>
          <w:lang w:eastAsia="ru-RU"/>
        </w:rPr>
        <w:t xml:space="preserve">     Предмет «Физическая культура» изучается 3 часа в неделю с 5-го по 9-й класс. В связи с вступлением в силу приказа Министерства образования и науки Российской Федерации от 30 августа 2010 года № 889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и науки Российской Федерации от 9 марта 2004 года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9D473A" w:rsidRDefault="009D473A" w:rsidP="009D473A">
      <w:pPr>
        <w:ind w:left="720"/>
        <w:contextualSpacing/>
        <w:rPr>
          <w:rFonts w:ascii="Times New Roman" w:eastAsia="Times New Roman" w:hAnsi="Times New Roman" w:cs="Times New Roman"/>
          <w:sz w:val="24"/>
          <w:szCs w:val="24"/>
          <w:lang w:eastAsia="ru-RU"/>
        </w:rPr>
      </w:pPr>
    </w:p>
    <w:p w:rsidR="009D473A" w:rsidRDefault="009D473A" w:rsidP="009D473A">
      <w:pPr>
        <w:ind w:left="720"/>
        <w:contextualSpacing/>
        <w:rPr>
          <w:rFonts w:ascii="Times New Roman" w:eastAsia="Times New Roman" w:hAnsi="Times New Roman" w:cs="Times New Roman"/>
          <w:sz w:val="24"/>
          <w:szCs w:val="24"/>
          <w:lang w:eastAsia="ru-RU"/>
        </w:rPr>
      </w:pPr>
    </w:p>
    <w:p w:rsidR="009D473A" w:rsidRDefault="009D473A" w:rsidP="009D473A">
      <w:pPr>
        <w:ind w:left="720"/>
        <w:contextualSpacing/>
        <w:rPr>
          <w:rFonts w:ascii="Times New Roman" w:eastAsia="Times New Roman" w:hAnsi="Times New Roman" w:cs="Times New Roman"/>
          <w:sz w:val="24"/>
          <w:szCs w:val="24"/>
          <w:lang w:eastAsia="ru-RU"/>
        </w:rPr>
      </w:pPr>
    </w:p>
    <w:p w:rsidR="009D473A" w:rsidRPr="009D473A" w:rsidRDefault="009D473A" w:rsidP="009D473A">
      <w:pPr>
        <w:ind w:left="720"/>
        <w:contextualSpacing/>
        <w:rPr>
          <w:rFonts w:ascii="Times New Roman" w:eastAsia="Times New Roman" w:hAnsi="Times New Roman" w:cs="Times New Roman"/>
          <w:sz w:val="24"/>
          <w:szCs w:val="24"/>
          <w:lang w:eastAsia="ru-RU"/>
        </w:rPr>
      </w:pPr>
    </w:p>
    <w:p w:rsidR="009D473A" w:rsidRPr="009D473A" w:rsidRDefault="009D473A" w:rsidP="009D473A">
      <w:pPr>
        <w:ind w:left="720"/>
        <w:contextualSpacing/>
        <w:rPr>
          <w:rFonts w:ascii="Times New Roman" w:eastAsia="Times New Roman" w:hAnsi="Times New Roman" w:cs="Times New Roman"/>
          <w:sz w:val="24"/>
          <w:szCs w:val="24"/>
          <w:lang w:eastAsia="ru-RU"/>
        </w:rPr>
      </w:pP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lastRenderedPageBreak/>
        <w:t>Согласовано_____________                                «Утверждаю»____________</w:t>
      </w: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t>Начальник Абзелиловского РОО                   Директор МОБУ СОШ с.Давлетово</w:t>
      </w: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t>Зайнуллин В.А.                                                      Шарипова Я.Х.</w:t>
      </w:r>
    </w:p>
    <w:p w:rsidR="009D473A" w:rsidRPr="009D473A" w:rsidRDefault="009D473A" w:rsidP="009D473A">
      <w:pPr>
        <w:spacing w:line="240" w:lineRule="auto"/>
        <w:jc w:val="center"/>
        <w:rPr>
          <w:rFonts w:ascii="Arial" w:eastAsia="Times New Roman" w:hAnsi="Arial" w:cs="Arial"/>
          <w:sz w:val="20"/>
          <w:szCs w:val="20"/>
          <w:lang w:bidi="en-US"/>
        </w:rPr>
      </w:pPr>
      <w:r w:rsidRPr="009D473A">
        <w:rPr>
          <w:rFonts w:ascii="Arial" w:eastAsia="Times New Roman" w:hAnsi="Arial" w:cs="Arial"/>
          <w:sz w:val="20"/>
          <w:szCs w:val="20"/>
          <w:lang w:bidi="en-US"/>
        </w:rPr>
        <w:t>Учебный план</w:t>
      </w:r>
    </w:p>
    <w:p w:rsidR="009D473A" w:rsidRPr="009D473A" w:rsidRDefault="009D473A" w:rsidP="009D473A">
      <w:pPr>
        <w:spacing w:line="240" w:lineRule="auto"/>
        <w:jc w:val="center"/>
        <w:rPr>
          <w:rFonts w:ascii="Arial" w:eastAsia="Times New Roman" w:hAnsi="Arial" w:cs="Arial"/>
          <w:sz w:val="20"/>
          <w:szCs w:val="20"/>
          <w:lang w:bidi="en-US"/>
        </w:rPr>
      </w:pPr>
      <w:r w:rsidRPr="009D473A">
        <w:rPr>
          <w:rFonts w:ascii="Arial" w:eastAsia="Times New Roman" w:hAnsi="Arial" w:cs="Arial"/>
          <w:sz w:val="20"/>
          <w:szCs w:val="20"/>
          <w:lang w:bidi="en-US"/>
        </w:rPr>
        <w:t>основного общего образования</w:t>
      </w:r>
    </w:p>
    <w:p w:rsidR="009D473A" w:rsidRPr="009D473A" w:rsidRDefault="009D473A" w:rsidP="009D473A">
      <w:pPr>
        <w:spacing w:line="240" w:lineRule="auto"/>
        <w:jc w:val="center"/>
        <w:rPr>
          <w:rFonts w:ascii="Arial" w:eastAsia="Times New Roman" w:hAnsi="Arial" w:cs="Arial"/>
          <w:sz w:val="20"/>
          <w:szCs w:val="20"/>
          <w:lang w:bidi="en-US"/>
        </w:rPr>
      </w:pPr>
      <w:r w:rsidRPr="009D473A">
        <w:rPr>
          <w:rFonts w:ascii="Arial" w:eastAsia="Times New Roman" w:hAnsi="Arial" w:cs="Arial"/>
          <w:sz w:val="20"/>
          <w:szCs w:val="20"/>
          <w:lang w:bidi="en-US"/>
        </w:rPr>
        <w:t xml:space="preserve">МОБУ СОШ с.Давлетово МР Абзелиловский район Республики Башкортостан для классов с башкирским  языком обучения </w:t>
      </w:r>
    </w:p>
    <w:tbl>
      <w:tblPr>
        <w:tblStyle w:val="10"/>
        <w:tblW w:w="10433" w:type="dxa"/>
        <w:tblInd w:w="-601" w:type="dxa"/>
        <w:tblLayout w:type="fixed"/>
        <w:tblLook w:val="04A0" w:firstRow="1" w:lastRow="0" w:firstColumn="1" w:lastColumn="0" w:noHBand="0" w:noVBand="1"/>
      </w:tblPr>
      <w:tblGrid>
        <w:gridCol w:w="2694"/>
        <w:gridCol w:w="3544"/>
        <w:gridCol w:w="839"/>
        <w:gridCol w:w="839"/>
        <w:gridCol w:w="839"/>
        <w:gridCol w:w="839"/>
        <w:gridCol w:w="839"/>
      </w:tblGrid>
      <w:tr w:rsidR="009D473A" w:rsidRPr="009D473A" w:rsidTr="00904CD0">
        <w:tc>
          <w:tcPr>
            <w:tcW w:w="2694" w:type="dxa"/>
            <w:vMerge w:val="restart"/>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Предметная область</w:t>
            </w:r>
          </w:p>
        </w:tc>
        <w:tc>
          <w:tcPr>
            <w:tcW w:w="3544" w:type="dxa"/>
            <w:vMerge w:val="restart"/>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Учебные предметы</w:t>
            </w:r>
          </w:p>
        </w:tc>
        <w:tc>
          <w:tcPr>
            <w:tcW w:w="4195" w:type="dxa"/>
            <w:gridSpan w:val="5"/>
          </w:tcPr>
          <w:p w:rsidR="009D473A" w:rsidRPr="009D473A" w:rsidRDefault="009D473A" w:rsidP="009D473A">
            <w:pPr>
              <w:jc w:val="center"/>
              <w:rPr>
                <w:rFonts w:ascii="Arial" w:hAnsi="Arial" w:cs="Arial"/>
                <w:sz w:val="24"/>
                <w:szCs w:val="24"/>
              </w:rPr>
            </w:pPr>
            <w:r w:rsidRPr="009D473A">
              <w:rPr>
                <w:rFonts w:ascii="Arial" w:hAnsi="Arial" w:cs="Arial"/>
                <w:sz w:val="24"/>
                <w:szCs w:val="24"/>
              </w:rPr>
              <w:t>Количество часов в неделю</w:t>
            </w:r>
          </w:p>
          <w:p w:rsidR="009D473A" w:rsidRPr="009D473A" w:rsidRDefault="009D473A" w:rsidP="009D473A">
            <w:pPr>
              <w:jc w:val="center"/>
              <w:rPr>
                <w:rFonts w:ascii="Arial" w:hAnsi="Arial" w:cs="Arial"/>
                <w:sz w:val="24"/>
                <w:szCs w:val="24"/>
              </w:rPr>
            </w:pPr>
          </w:p>
        </w:tc>
      </w:tr>
      <w:tr w:rsidR="009D473A" w:rsidRPr="009D473A" w:rsidTr="00904CD0">
        <w:tc>
          <w:tcPr>
            <w:tcW w:w="2694" w:type="dxa"/>
            <w:vMerge/>
          </w:tcPr>
          <w:p w:rsidR="009D473A" w:rsidRPr="009D473A" w:rsidRDefault="009D473A" w:rsidP="009D473A">
            <w:pPr>
              <w:jc w:val="center"/>
              <w:rPr>
                <w:rFonts w:ascii="Arial" w:hAnsi="Arial" w:cs="Arial"/>
                <w:sz w:val="24"/>
                <w:szCs w:val="24"/>
              </w:rPr>
            </w:pPr>
          </w:p>
        </w:tc>
        <w:tc>
          <w:tcPr>
            <w:tcW w:w="3544" w:type="dxa"/>
            <w:vMerge/>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5</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6</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7</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8</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9</w:t>
            </w:r>
          </w:p>
        </w:tc>
      </w:tr>
      <w:tr w:rsidR="009D473A" w:rsidRPr="009D473A" w:rsidTr="00904CD0">
        <w:trPr>
          <w:trHeight w:val="332"/>
        </w:trPr>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Филология</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Русский язык </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5</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4</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rPr>
          <w:trHeight w:val="180"/>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Литература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rPr>
          <w:trHeight w:val="627"/>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Башкирский язык и литература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5</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4</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4</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4</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Английский язык</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Математика и информатика</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Математика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5</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5</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Алгебра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Геометрия</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Информатика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 Общественно-научные предметы</w:t>
            </w:r>
          </w:p>
          <w:p w:rsidR="009D473A" w:rsidRPr="009D473A" w:rsidRDefault="009D473A" w:rsidP="009D473A">
            <w:pPr>
              <w:rPr>
                <w:rFonts w:ascii="Arial" w:hAnsi="Arial" w:cs="Arial"/>
                <w:sz w:val="24"/>
                <w:szCs w:val="24"/>
              </w:rPr>
            </w:pPr>
            <w:r w:rsidRPr="009D473A">
              <w:rPr>
                <w:rFonts w:ascii="Arial" w:hAnsi="Arial" w:cs="Arial"/>
                <w:sz w:val="24"/>
                <w:szCs w:val="24"/>
              </w:rPr>
              <w:t xml:space="preserve">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История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Обществознание</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География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Align w:val="center"/>
          </w:tcPr>
          <w:p w:rsidR="009D473A" w:rsidRPr="009D473A" w:rsidRDefault="009D473A" w:rsidP="009D473A">
            <w:pPr>
              <w:rPr>
                <w:rFonts w:ascii="Arial" w:hAnsi="Arial" w:cs="Arial"/>
                <w:sz w:val="24"/>
                <w:szCs w:val="24"/>
                <w:lang w:val="ru-RU"/>
              </w:rPr>
            </w:pPr>
          </w:p>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Основы духовно-нравственной культуры народов России</w:t>
            </w:r>
          </w:p>
        </w:tc>
        <w:tc>
          <w:tcPr>
            <w:tcW w:w="3544" w:type="dxa"/>
            <w:vAlign w:val="center"/>
          </w:tcPr>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Основы духовно-нравственной культуры народов России</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Естественно-научные предметы</w:t>
            </w:r>
          </w:p>
          <w:p w:rsidR="009D473A" w:rsidRPr="009D473A" w:rsidRDefault="009D473A" w:rsidP="009D473A">
            <w:pPr>
              <w:rPr>
                <w:rFonts w:ascii="Arial" w:hAnsi="Arial" w:cs="Arial"/>
                <w:sz w:val="24"/>
                <w:szCs w:val="24"/>
              </w:rPr>
            </w:pPr>
            <w:r w:rsidRPr="009D473A">
              <w:rPr>
                <w:rFonts w:ascii="Arial" w:hAnsi="Arial" w:cs="Arial"/>
                <w:sz w:val="24"/>
                <w:szCs w:val="24"/>
              </w:rPr>
              <w:t xml:space="preserve">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Физика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Химия</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Биология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Искусство</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Музыка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Изобразительное искусство</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rPr>
          <w:trHeight w:val="397"/>
        </w:trPr>
        <w:tc>
          <w:tcPr>
            <w:tcW w:w="2694" w:type="dxa"/>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Технология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Технология </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rPr>
          <w:trHeight w:val="685"/>
        </w:trPr>
        <w:tc>
          <w:tcPr>
            <w:tcW w:w="2694" w:type="dxa"/>
            <w:vMerge w:val="restart"/>
            <w:vAlign w:val="center"/>
          </w:tcPr>
          <w:p w:rsidR="009D473A" w:rsidRPr="009D473A" w:rsidRDefault="009D473A" w:rsidP="009D473A">
            <w:pPr>
              <w:rPr>
                <w:rFonts w:ascii="Arial" w:hAnsi="Arial" w:cs="Arial"/>
                <w:sz w:val="24"/>
                <w:szCs w:val="24"/>
                <w:lang w:val="ru-RU"/>
              </w:rPr>
            </w:pPr>
          </w:p>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Физическая культура и основы безопасности жизнедеятельности</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lang w:val="ru-RU"/>
              </w:rPr>
              <w:t xml:space="preserve">  </w:t>
            </w:r>
            <w:r w:rsidRPr="009D473A">
              <w:rPr>
                <w:rFonts w:ascii="Arial" w:hAnsi="Arial" w:cs="Arial"/>
                <w:sz w:val="24"/>
                <w:szCs w:val="24"/>
              </w:rPr>
              <w:t>ОБЖ</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rPr>
          <w:trHeight w:val="685"/>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Физическая культура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rPr>
          <w:trHeight w:val="525"/>
        </w:trPr>
        <w:tc>
          <w:tcPr>
            <w:tcW w:w="2694" w:type="dxa"/>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Максимально допустимая недельная нагрузка </w:t>
            </w:r>
          </w:p>
        </w:tc>
        <w:tc>
          <w:tcPr>
            <w:tcW w:w="3544" w:type="dxa"/>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35</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36</w:t>
            </w:r>
          </w:p>
        </w:tc>
      </w:tr>
    </w:tbl>
    <w:p w:rsidR="009D473A" w:rsidRPr="009D473A" w:rsidRDefault="009D473A" w:rsidP="009D473A">
      <w:pPr>
        <w:contextualSpacing/>
        <w:rPr>
          <w:rFonts w:ascii="Arial" w:eastAsia="Times New Roman" w:hAnsi="Arial" w:cs="Arial"/>
          <w:sz w:val="24"/>
          <w:szCs w:val="24"/>
          <w:lang w:bidi="en-US"/>
        </w:rPr>
      </w:pPr>
      <w:r>
        <w:rPr>
          <w:rFonts w:ascii="Arial" w:eastAsia="Times New Roman" w:hAnsi="Arial" w:cs="Arial"/>
          <w:b/>
          <w:sz w:val="24"/>
          <w:szCs w:val="24"/>
          <w:lang w:bidi="en-US"/>
        </w:rPr>
        <w:t>*</w:t>
      </w:r>
      <w:r w:rsidRPr="009D473A">
        <w:rPr>
          <w:rFonts w:ascii="Arial" w:eastAsia="Times New Roman" w:hAnsi="Arial" w:cs="Arial"/>
          <w:sz w:val="24"/>
          <w:szCs w:val="24"/>
          <w:lang w:bidi="en-US"/>
        </w:rPr>
        <w:t>- часы, отведенные на внеурочную деятельность.</w:t>
      </w: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t>Согласовано_____________                                «Утверждаю»____________</w:t>
      </w: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lastRenderedPageBreak/>
        <w:t>Начальник Абзелиловского РОО                   Директор МОБУ СОШ с.Давлетово</w:t>
      </w:r>
    </w:p>
    <w:p w:rsidR="009D473A" w:rsidRPr="009D473A" w:rsidRDefault="009D473A" w:rsidP="009D473A">
      <w:pPr>
        <w:rPr>
          <w:rFonts w:ascii="Arial" w:eastAsia="Times New Roman" w:hAnsi="Arial" w:cs="Arial"/>
          <w:sz w:val="20"/>
          <w:szCs w:val="20"/>
          <w:lang w:bidi="en-US"/>
        </w:rPr>
      </w:pPr>
      <w:r w:rsidRPr="009D473A">
        <w:rPr>
          <w:rFonts w:ascii="Arial" w:eastAsia="Times New Roman" w:hAnsi="Arial" w:cs="Arial"/>
          <w:sz w:val="20"/>
          <w:szCs w:val="20"/>
          <w:lang w:bidi="en-US"/>
        </w:rPr>
        <w:t>Зайнуллин В.А.                                                      Шарипова Я.Х.</w:t>
      </w:r>
    </w:p>
    <w:p w:rsidR="009D473A" w:rsidRPr="009D473A" w:rsidRDefault="009D473A" w:rsidP="009D473A">
      <w:pPr>
        <w:rPr>
          <w:rFonts w:ascii="Arial" w:eastAsia="Times New Roman" w:hAnsi="Arial" w:cs="Arial"/>
          <w:sz w:val="20"/>
          <w:szCs w:val="20"/>
          <w:lang w:bidi="en-US"/>
        </w:rPr>
      </w:pPr>
    </w:p>
    <w:p w:rsidR="009D473A" w:rsidRPr="009D473A" w:rsidRDefault="009D473A" w:rsidP="009D473A">
      <w:pPr>
        <w:spacing w:line="240" w:lineRule="auto"/>
        <w:jc w:val="center"/>
        <w:rPr>
          <w:rFonts w:ascii="Arial" w:eastAsia="Times New Roman" w:hAnsi="Arial" w:cs="Arial"/>
          <w:sz w:val="20"/>
          <w:szCs w:val="20"/>
          <w:lang w:bidi="en-US"/>
        </w:rPr>
      </w:pPr>
      <w:r w:rsidRPr="009D473A">
        <w:rPr>
          <w:rFonts w:ascii="Arial" w:eastAsia="Times New Roman" w:hAnsi="Arial" w:cs="Arial"/>
          <w:sz w:val="20"/>
          <w:szCs w:val="20"/>
          <w:lang w:bidi="en-US"/>
        </w:rPr>
        <w:t>Учебный план</w:t>
      </w:r>
    </w:p>
    <w:p w:rsidR="009D473A" w:rsidRPr="009D473A" w:rsidRDefault="009D473A" w:rsidP="009D473A">
      <w:pPr>
        <w:spacing w:line="240" w:lineRule="auto"/>
        <w:jc w:val="center"/>
        <w:rPr>
          <w:rFonts w:ascii="Arial" w:eastAsia="Times New Roman" w:hAnsi="Arial" w:cs="Arial"/>
          <w:b/>
          <w:sz w:val="20"/>
          <w:szCs w:val="20"/>
          <w:lang w:bidi="en-US"/>
        </w:rPr>
      </w:pPr>
      <w:r w:rsidRPr="009D473A">
        <w:rPr>
          <w:rFonts w:ascii="Arial" w:eastAsia="Times New Roman" w:hAnsi="Arial" w:cs="Arial"/>
          <w:b/>
          <w:sz w:val="20"/>
          <w:szCs w:val="20"/>
          <w:lang w:bidi="en-US"/>
        </w:rPr>
        <w:t>основного общего образования</w:t>
      </w:r>
    </w:p>
    <w:p w:rsidR="009D473A" w:rsidRPr="009D473A" w:rsidRDefault="009D473A" w:rsidP="009D473A">
      <w:pPr>
        <w:spacing w:line="240" w:lineRule="auto"/>
        <w:jc w:val="center"/>
        <w:rPr>
          <w:rFonts w:ascii="Arial" w:eastAsia="Times New Roman" w:hAnsi="Arial" w:cs="Arial"/>
          <w:sz w:val="20"/>
          <w:szCs w:val="20"/>
          <w:lang w:bidi="en-US"/>
        </w:rPr>
      </w:pPr>
      <w:r w:rsidRPr="009D473A">
        <w:rPr>
          <w:rFonts w:ascii="Arial" w:eastAsia="Times New Roman" w:hAnsi="Arial" w:cs="Arial"/>
          <w:sz w:val="20"/>
          <w:szCs w:val="20"/>
          <w:lang w:bidi="en-US"/>
        </w:rPr>
        <w:t xml:space="preserve">МОБУ СОШ с.Давлетово МР Абзелиловский район Республики Башкортостан для классов </w:t>
      </w:r>
      <w:r w:rsidRPr="009D473A">
        <w:rPr>
          <w:rFonts w:ascii="Arial" w:eastAsia="Times New Roman" w:hAnsi="Arial" w:cs="Arial"/>
          <w:b/>
          <w:sz w:val="20"/>
          <w:szCs w:val="20"/>
          <w:lang w:bidi="en-US"/>
        </w:rPr>
        <w:t>с русским  языком обучения</w:t>
      </w:r>
      <w:r w:rsidRPr="009D473A">
        <w:rPr>
          <w:rFonts w:ascii="Arial" w:eastAsia="Times New Roman" w:hAnsi="Arial" w:cs="Arial"/>
          <w:sz w:val="20"/>
          <w:szCs w:val="20"/>
          <w:lang w:bidi="en-US"/>
        </w:rPr>
        <w:t xml:space="preserve"> </w:t>
      </w:r>
    </w:p>
    <w:tbl>
      <w:tblPr>
        <w:tblStyle w:val="10"/>
        <w:tblW w:w="10433" w:type="dxa"/>
        <w:tblInd w:w="-601" w:type="dxa"/>
        <w:tblLayout w:type="fixed"/>
        <w:tblLook w:val="04A0" w:firstRow="1" w:lastRow="0" w:firstColumn="1" w:lastColumn="0" w:noHBand="0" w:noVBand="1"/>
      </w:tblPr>
      <w:tblGrid>
        <w:gridCol w:w="2694"/>
        <w:gridCol w:w="3544"/>
        <w:gridCol w:w="839"/>
        <w:gridCol w:w="839"/>
        <w:gridCol w:w="839"/>
        <w:gridCol w:w="839"/>
        <w:gridCol w:w="839"/>
      </w:tblGrid>
      <w:tr w:rsidR="009D473A" w:rsidRPr="009D473A" w:rsidTr="00904CD0">
        <w:tc>
          <w:tcPr>
            <w:tcW w:w="2694" w:type="dxa"/>
            <w:vMerge w:val="restart"/>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Предметная область</w:t>
            </w:r>
          </w:p>
        </w:tc>
        <w:tc>
          <w:tcPr>
            <w:tcW w:w="3544" w:type="dxa"/>
            <w:vMerge w:val="restart"/>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Учебные предметы</w:t>
            </w:r>
          </w:p>
        </w:tc>
        <w:tc>
          <w:tcPr>
            <w:tcW w:w="4195" w:type="dxa"/>
            <w:gridSpan w:val="5"/>
          </w:tcPr>
          <w:p w:rsidR="009D473A" w:rsidRPr="009D473A" w:rsidRDefault="009D473A" w:rsidP="009D473A">
            <w:pPr>
              <w:jc w:val="center"/>
              <w:rPr>
                <w:rFonts w:ascii="Arial" w:hAnsi="Arial" w:cs="Arial"/>
                <w:sz w:val="24"/>
                <w:szCs w:val="24"/>
              </w:rPr>
            </w:pPr>
            <w:r w:rsidRPr="009D473A">
              <w:rPr>
                <w:rFonts w:ascii="Arial" w:hAnsi="Arial" w:cs="Arial"/>
                <w:sz w:val="24"/>
                <w:szCs w:val="24"/>
              </w:rPr>
              <w:t>Количество часов в неделю</w:t>
            </w:r>
          </w:p>
          <w:p w:rsidR="009D473A" w:rsidRPr="009D473A" w:rsidRDefault="009D473A" w:rsidP="009D473A">
            <w:pPr>
              <w:jc w:val="center"/>
              <w:rPr>
                <w:rFonts w:ascii="Arial" w:hAnsi="Arial" w:cs="Arial"/>
                <w:sz w:val="24"/>
                <w:szCs w:val="24"/>
              </w:rPr>
            </w:pPr>
          </w:p>
        </w:tc>
      </w:tr>
      <w:tr w:rsidR="009D473A" w:rsidRPr="009D473A" w:rsidTr="00904CD0">
        <w:tc>
          <w:tcPr>
            <w:tcW w:w="2694" w:type="dxa"/>
            <w:vMerge/>
          </w:tcPr>
          <w:p w:rsidR="009D473A" w:rsidRPr="009D473A" w:rsidRDefault="009D473A" w:rsidP="009D473A">
            <w:pPr>
              <w:jc w:val="center"/>
              <w:rPr>
                <w:rFonts w:ascii="Arial" w:hAnsi="Arial" w:cs="Arial"/>
                <w:sz w:val="24"/>
                <w:szCs w:val="24"/>
              </w:rPr>
            </w:pPr>
          </w:p>
        </w:tc>
        <w:tc>
          <w:tcPr>
            <w:tcW w:w="3544" w:type="dxa"/>
            <w:vMerge/>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5</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6</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7</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8</w:t>
            </w:r>
          </w:p>
        </w:tc>
        <w:tc>
          <w:tcPr>
            <w:tcW w:w="839" w:type="dxa"/>
            <w:vAlign w:val="center"/>
          </w:tcPr>
          <w:p w:rsidR="009D473A" w:rsidRPr="009D473A" w:rsidRDefault="009D473A" w:rsidP="009D473A">
            <w:pPr>
              <w:jc w:val="center"/>
              <w:rPr>
                <w:rFonts w:ascii="Arial" w:hAnsi="Arial" w:cs="Arial"/>
                <w:b/>
                <w:sz w:val="24"/>
                <w:szCs w:val="24"/>
              </w:rPr>
            </w:pPr>
            <w:r w:rsidRPr="009D473A">
              <w:rPr>
                <w:rFonts w:ascii="Arial" w:hAnsi="Arial" w:cs="Arial"/>
                <w:b/>
                <w:sz w:val="24"/>
                <w:szCs w:val="24"/>
              </w:rPr>
              <w:t>9</w:t>
            </w:r>
          </w:p>
        </w:tc>
      </w:tr>
      <w:tr w:rsidR="009D473A" w:rsidRPr="009D473A" w:rsidTr="00904CD0">
        <w:trPr>
          <w:trHeight w:val="332"/>
        </w:trPr>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Филология</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Русский язык </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4</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rPr>
          <w:trHeight w:val="180"/>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Литература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rPr>
          <w:trHeight w:val="627"/>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Башкирский язык и литература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Английский язык</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Математика и информатика</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Математика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5</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Алгебра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Геометрия</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Информатика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 Общественно-научные предметы</w:t>
            </w:r>
          </w:p>
          <w:p w:rsidR="009D473A" w:rsidRPr="009D473A" w:rsidRDefault="009D473A" w:rsidP="009D473A">
            <w:pPr>
              <w:rPr>
                <w:rFonts w:ascii="Arial" w:hAnsi="Arial" w:cs="Arial"/>
                <w:sz w:val="24"/>
                <w:szCs w:val="24"/>
              </w:rPr>
            </w:pPr>
            <w:r w:rsidRPr="009D473A">
              <w:rPr>
                <w:rFonts w:ascii="Arial" w:hAnsi="Arial" w:cs="Arial"/>
                <w:sz w:val="24"/>
                <w:szCs w:val="24"/>
              </w:rPr>
              <w:t xml:space="preserve">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История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Обществознание</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География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Align w:val="center"/>
          </w:tcPr>
          <w:p w:rsidR="009D473A" w:rsidRPr="009D473A" w:rsidRDefault="009D473A" w:rsidP="009D473A">
            <w:pPr>
              <w:rPr>
                <w:rFonts w:ascii="Arial" w:hAnsi="Arial" w:cs="Arial"/>
                <w:sz w:val="24"/>
                <w:szCs w:val="24"/>
                <w:lang w:val="ru-RU"/>
              </w:rPr>
            </w:pPr>
          </w:p>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Основы духовно-нравственной культуры народов России</w:t>
            </w:r>
          </w:p>
        </w:tc>
        <w:tc>
          <w:tcPr>
            <w:tcW w:w="3544" w:type="dxa"/>
            <w:vAlign w:val="center"/>
          </w:tcPr>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Основы духовно-нравственной культуры народов России</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Естественно-научные предметы</w:t>
            </w:r>
          </w:p>
          <w:p w:rsidR="009D473A" w:rsidRPr="009D473A" w:rsidRDefault="009D473A" w:rsidP="009D473A">
            <w:pPr>
              <w:rPr>
                <w:rFonts w:ascii="Arial" w:hAnsi="Arial" w:cs="Arial"/>
                <w:sz w:val="24"/>
                <w:szCs w:val="24"/>
              </w:rPr>
            </w:pPr>
            <w:r w:rsidRPr="009D473A">
              <w:rPr>
                <w:rFonts w:ascii="Arial" w:hAnsi="Arial" w:cs="Arial"/>
                <w:sz w:val="24"/>
                <w:szCs w:val="24"/>
              </w:rPr>
              <w:t xml:space="preserve">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Физика</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Химия</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Биология</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r>
      <w:tr w:rsidR="009D473A" w:rsidRPr="009D473A" w:rsidTr="00904CD0">
        <w:tc>
          <w:tcPr>
            <w:tcW w:w="2694" w:type="dxa"/>
            <w:vMerge w:val="restart"/>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Искусство</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Музыка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Изобразительное искусство</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rPr>
          <w:trHeight w:val="397"/>
        </w:trPr>
        <w:tc>
          <w:tcPr>
            <w:tcW w:w="2694" w:type="dxa"/>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Технология </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Технология </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rPr>
          <w:trHeight w:val="685"/>
        </w:trPr>
        <w:tc>
          <w:tcPr>
            <w:tcW w:w="2694" w:type="dxa"/>
            <w:vMerge w:val="restart"/>
            <w:vAlign w:val="center"/>
          </w:tcPr>
          <w:p w:rsidR="009D473A" w:rsidRPr="009D473A" w:rsidRDefault="009D473A" w:rsidP="009D473A">
            <w:pPr>
              <w:rPr>
                <w:rFonts w:ascii="Arial" w:hAnsi="Arial" w:cs="Arial"/>
                <w:sz w:val="24"/>
                <w:szCs w:val="24"/>
                <w:lang w:val="ru-RU"/>
              </w:rPr>
            </w:pPr>
          </w:p>
          <w:p w:rsidR="009D473A" w:rsidRPr="009D473A" w:rsidRDefault="009D473A" w:rsidP="009D473A">
            <w:pPr>
              <w:rPr>
                <w:rFonts w:ascii="Arial" w:hAnsi="Arial" w:cs="Arial"/>
                <w:sz w:val="24"/>
                <w:szCs w:val="24"/>
                <w:lang w:val="ru-RU"/>
              </w:rPr>
            </w:pPr>
            <w:r w:rsidRPr="009D473A">
              <w:rPr>
                <w:rFonts w:ascii="Arial" w:hAnsi="Arial" w:cs="Arial"/>
                <w:sz w:val="24"/>
                <w:szCs w:val="24"/>
                <w:lang w:val="ru-RU"/>
              </w:rPr>
              <w:t>Физическая культура и основы безопасности жизнедеятельности</w:t>
            </w: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lang w:val="ru-RU"/>
              </w:rPr>
              <w:t xml:space="preserve">  </w:t>
            </w:r>
            <w:r w:rsidRPr="009D473A">
              <w:rPr>
                <w:rFonts w:ascii="Arial" w:hAnsi="Arial" w:cs="Arial"/>
                <w:sz w:val="24"/>
                <w:szCs w:val="24"/>
              </w:rPr>
              <w:t>ОБЖ</w:t>
            </w: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1</w:t>
            </w:r>
          </w:p>
        </w:tc>
      </w:tr>
      <w:tr w:rsidR="009D473A" w:rsidRPr="009D473A" w:rsidTr="00904CD0">
        <w:trPr>
          <w:trHeight w:val="685"/>
        </w:trPr>
        <w:tc>
          <w:tcPr>
            <w:tcW w:w="2694" w:type="dxa"/>
            <w:vMerge/>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r w:rsidRPr="009D473A">
              <w:rPr>
                <w:rFonts w:ascii="Arial" w:hAnsi="Arial" w:cs="Arial"/>
                <w:sz w:val="24"/>
                <w:szCs w:val="24"/>
              </w:rPr>
              <w:t xml:space="preserve"> Физическая культура</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w:t>
            </w:r>
          </w:p>
        </w:tc>
      </w:tr>
      <w:tr w:rsidR="009D473A" w:rsidRPr="009D473A" w:rsidTr="00904CD0">
        <w:trPr>
          <w:trHeight w:val="685"/>
        </w:trPr>
        <w:tc>
          <w:tcPr>
            <w:tcW w:w="2694" w:type="dxa"/>
            <w:vAlign w:val="center"/>
          </w:tcPr>
          <w:p w:rsidR="009D473A" w:rsidRPr="009D473A" w:rsidRDefault="009D473A" w:rsidP="009D473A">
            <w:pPr>
              <w:rPr>
                <w:rFonts w:ascii="Arial" w:hAnsi="Arial" w:cs="Arial"/>
                <w:sz w:val="24"/>
                <w:szCs w:val="24"/>
              </w:rPr>
            </w:pPr>
          </w:p>
        </w:tc>
        <w:tc>
          <w:tcPr>
            <w:tcW w:w="3544" w:type="dxa"/>
            <w:vAlign w:val="center"/>
          </w:tcPr>
          <w:p w:rsidR="009D473A" w:rsidRPr="009D473A" w:rsidRDefault="009D473A" w:rsidP="009D473A">
            <w:pP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p>
        </w:tc>
      </w:tr>
      <w:tr w:rsidR="009D473A" w:rsidRPr="009D473A" w:rsidTr="00904CD0">
        <w:tc>
          <w:tcPr>
            <w:tcW w:w="2694" w:type="dxa"/>
            <w:vAlign w:val="center"/>
          </w:tcPr>
          <w:p w:rsidR="009D473A" w:rsidRPr="009D473A" w:rsidRDefault="009D473A" w:rsidP="009D473A">
            <w:pPr>
              <w:rPr>
                <w:rFonts w:ascii="Arial" w:hAnsi="Arial" w:cs="Arial"/>
                <w:sz w:val="24"/>
                <w:szCs w:val="24"/>
              </w:rPr>
            </w:pPr>
          </w:p>
          <w:p w:rsidR="009D473A" w:rsidRPr="009D473A" w:rsidRDefault="009D473A" w:rsidP="009D473A">
            <w:pPr>
              <w:rPr>
                <w:rFonts w:ascii="Arial" w:hAnsi="Arial" w:cs="Arial"/>
                <w:sz w:val="24"/>
                <w:szCs w:val="24"/>
              </w:rPr>
            </w:pPr>
            <w:r w:rsidRPr="009D473A">
              <w:rPr>
                <w:rFonts w:ascii="Arial" w:hAnsi="Arial" w:cs="Arial"/>
                <w:sz w:val="24"/>
                <w:szCs w:val="24"/>
              </w:rPr>
              <w:t xml:space="preserve">Максимально допустимая недельная нагрузка </w:t>
            </w:r>
          </w:p>
        </w:tc>
        <w:tc>
          <w:tcPr>
            <w:tcW w:w="3544" w:type="dxa"/>
          </w:tcPr>
          <w:p w:rsidR="009D473A" w:rsidRPr="009D473A" w:rsidRDefault="009D473A" w:rsidP="009D473A">
            <w:pPr>
              <w:jc w:val="center"/>
              <w:rPr>
                <w:rFonts w:ascii="Arial" w:hAnsi="Arial" w:cs="Arial"/>
                <w:sz w:val="24"/>
                <w:szCs w:val="24"/>
              </w:rPr>
            </w:pP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32</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33</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35</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36</w:t>
            </w:r>
          </w:p>
        </w:tc>
        <w:tc>
          <w:tcPr>
            <w:tcW w:w="839" w:type="dxa"/>
            <w:vAlign w:val="center"/>
          </w:tcPr>
          <w:p w:rsidR="009D473A" w:rsidRPr="009D473A" w:rsidRDefault="009D473A" w:rsidP="009D473A">
            <w:pPr>
              <w:jc w:val="center"/>
              <w:rPr>
                <w:rFonts w:ascii="Arial" w:hAnsi="Arial" w:cs="Arial"/>
                <w:sz w:val="24"/>
                <w:szCs w:val="24"/>
              </w:rPr>
            </w:pPr>
            <w:r w:rsidRPr="009D473A">
              <w:rPr>
                <w:rFonts w:ascii="Arial" w:hAnsi="Arial" w:cs="Arial"/>
                <w:sz w:val="24"/>
                <w:szCs w:val="24"/>
              </w:rPr>
              <w:t>36</w:t>
            </w:r>
          </w:p>
        </w:tc>
      </w:tr>
    </w:tbl>
    <w:p w:rsidR="009D473A" w:rsidRPr="009D473A" w:rsidRDefault="009D473A" w:rsidP="009D473A">
      <w:pPr>
        <w:ind w:left="720"/>
        <w:contextualSpacing/>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 Система условий реализации ООП ООО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Интегративным результатом выполнения требований к условиям реализации ООП ООО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Созданные в Учреждении условия реализации ООП ООО: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соответствуют требованиям ФГОС ООО;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обеспечивают достижение планируемых результатов освоения основной образовательной программы образовательного учреждения и реализацию предусмотренных в ней образовательных программ;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учитывают особенности образовательного учреждения, его организационную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структуру, запросы участников образовательного процесса в основном общем образовании;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предоставляют возможность взаимодействия с социальными партнёрами, использования ресурсов социума.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ООО данный раздел ООП ООО содержит: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описание кадровых, психолого-педагогических, финансовых, материально-технических, информационно-методических условий и ресурсов;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обоснование необходимых изменений в имеющихся условиях в соответствии с целями и приоритетами основной образовательной программы основного общего образования 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механизмы достижения целевых ориентиров в системе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сетевой график (дорожную карту) по формированию необходимой системы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систему оценки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Система условий ООП ООО Учреждения базируется на результатах проведённой в ходе разработки программы комплексной аналитико-обобщающей и прогностической работы, включающей: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анализ имеющихся в образовательном учреждении условий и ресурсов реализации основной образовательной программы основного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установление степени их соответствия требованиям ФГОС ООО, а также целям и задачам основной образовательной программы образовательного учреждения, сформированным с учётом потребностей всех участников образовательного процесса;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выявление проблемных зон и установление необходимых изменений в имеющихся условиях для приведения их в соответствие с требованиями ФГОС ООО;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разработку с привлечением всех участников образовательного процесса и возможных партнёров механизмов достижения целевых ориентиров в системе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разработку сетевого графика (дорожной карты) создания необходимой системы условий;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разработку механизмов мониторинга, оценки и коррекции реализации промежуточных этапов разработанного графика (дорожной карты).</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3.2.1. Кадровое обеспечение реализации ООП ООО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таблице соотнесены должностные обязанности и уровень квалификации специалистов, предусмотренные Приказом Министерства здравоохранения и социального развития Российской Федерации от 26.08.2010 № 761н, с имеющимся кадровым потенциалом Учреждения).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6"/>
        <w:gridCol w:w="2211"/>
        <w:gridCol w:w="4963"/>
      </w:tblGrid>
      <w:tr w:rsidR="00B66AF0" w:rsidRPr="00B66AF0" w:rsidTr="00B66AF0">
        <w:tc>
          <w:tcPr>
            <w:tcW w:w="2006"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Должность</w:t>
            </w:r>
          </w:p>
        </w:tc>
        <w:tc>
          <w:tcPr>
            <w:tcW w:w="2211"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Должностные обязанности</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Требования к уровню квалификации</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Руководитель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Обеспечивает системную образовательную и </w:t>
            </w:r>
            <w:r w:rsidRPr="00B66AF0">
              <w:rPr>
                <w:rFonts w:ascii="Times New Roman" w:eastAsia="Times New Roman" w:hAnsi="Times New Roman" w:cs="Times New Roman"/>
                <w:sz w:val="24"/>
                <w:szCs w:val="24"/>
                <w:lang w:eastAsia="ru-RU"/>
              </w:rPr>
              <w:lastRenderedPageBreak/>
              <w:t xml:space="preserve">административно-хозяйственную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высшее профессиональное образование по направлениям подготовки «Государственное и муниципальное управление», </w:t>
            </w:r>
            <w:r w:rsidRPr="00B66AF0">
              <w:rPr>
                <w:rFonts w:ascii="Times New Roman" w:eastAsia="Times New Roman" w:hAnsi="Times New Roman" w:cs="Times New Roman"/>
                <w:sz w:val="24"/>
                <w:szCs w:val="24"/>
                <w:lang w:eastAsia="ru-RU"/>
              </w:rPr>
              <w:lastRenderedPageBreak/>
              <w:t>«Менеджмент»,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Заместитель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руководителя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координирует работу преподавателей, воспитателей,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разработку учеб-</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но-методической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 иной документации.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Обеспечивает совершенствование методов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организации обра-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зовательного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процесса. Осуществляет контроль за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качеством образо-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вательного процесса.</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высшее профессиональное образование по направлениям подготовки «Государственное и муниципальное управление», «Менеджмент», «Управление персоналом» и стаж работы на педагогических должностях не менее 5 лет либо высшее профессиональное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Учитель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обучение и воспи-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тание обучающихся, способствует формированию общей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культуры личности, социализации, осознанного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выбора и освоения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образовательных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программ.</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Педагог-</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организатор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содействует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витию личности,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талантов и спо-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собностей, фор-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мированию общей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культуры обуча-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ющихся, расши-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рению социальной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сферы в их воспи-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тании. Проводит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воспитательные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иные мероприя-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тия. Организует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работу детских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клубов, кружков,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секций и других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объединений,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нообразную дея-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тельность обуча-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ющихся и взрос-</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лых. </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высшее профессиональное образование или среднее профессиональное образование по направлению подготовки «Образование и педагогика» либо в области, соответствующей профилю работы, без предъявления требований 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Социальный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педагог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комплекс меро-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приятий по воспи-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танию, образова-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нию, развитию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социальной защи-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те личности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учреждениях, ор-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ганизациях и по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месту жительства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обучающихся. </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Учитель-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дефектолог,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учитель-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логопед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осуществляет ра-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боту, направлен-</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ную на макси-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мальную коррек-</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цию недостатков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развитии у обуча-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ющихся. </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высшее профессиональное образование в области дефектологии без предъявления требований 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Педагог- психолог</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профессиональ-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ную деятельность,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направленную 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сохранение пси-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хического, сома-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тического и соци-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ального благопо-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лучия обучаю-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щихся.</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высшее профессиональное образование или среднее профессиональное образование по направлению подготовки «Педагогика и психология»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требований 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Тьютор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организует про-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цесс индивиду-</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альной работы 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обучающимися по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выявлению, фор-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мированию и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витию их познава-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тельных интере-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сов. </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высшее профессиональное образование по направлению подготовки «Образование и педагогика» и стаж педагогической работы не менее 2 лет.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Педагог </w:t>
            </w:r>
            <w:r w:rsidRPr="00B66AF0">
              <w:rPr>
                <w:rFonts w:ascii="Times New Roman" w:eastAsia="Times New Roman" w:hAnsi="Times New Roman" w:cs="Times New Roman"/>
                <w:sz w:val="24"/>
                <w:szCs w:val="24"/>
                <w:lang w:eastAsia="ru-RU"/>
              </w:rPr>
              <w:lastRenderedPageBreak/>
              <w:t xml:space="preserve">дополнительного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осуществляет до-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полнительное об-</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разование обуча-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ющихся в соот-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ветствии с образо-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вательной про-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граммой, развива-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ет их разнообраз-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ную творческую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деятельность.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высшее профессиональное образование или </w:t>
            </w:r>
            <w:r w:rsidRPr="00B66AF0">
              <w:rPr>
                <w:rFonts w:ascii="Times New Roman" w:eastAsia="Times New Roman" w:hAnsi="Times New Roman" w:cs="Times New Roman"/>
                <w:sz w:val="24"/>
                <w:szCs w:val="24"/>
                <w:lang w:eastAsia="ru-RU"/>
              </w:rPr>
              <w:lastRenderedPageBreak/>
              <w:t xml:space="preserve">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Учитель музыки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w:t>
            </w: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осуществляет раз-</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витие музыкаль-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ных способностей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 эмоциональной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сферы обучаю-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щихся. Формирует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их эстетический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вкус, используя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разные виды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формы организа-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ции музыкальной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деятельности.</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Преподаватель-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организатор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основ безопас-</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ности жизнеде-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ятельности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обучение и воспи-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тание обучаю-</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щихся с учётом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специфики курса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ОБЖ. Организует,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планирует и про-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водит учебные, 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том числе факуль-</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тативные и вне-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урочные занятия,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используя разно-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образные формы,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приёмы, методы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средства обуче-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ния.</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высшее профессиональное образование и профессиональная подготовка по направлению подготовки «Образование и педагогика» или ГО без предъявления требований к стажу работы, либо среднее профессиональное образование по направлению подготовки «Образование и педагогика» или ГО и стаж работы по специальности не менее 3 лет, либо среднее профессиональное (военное) образование и дополнительное профессиональное образование в области образования и педагогики и стаж работы по специальности не менее 3 лет. </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Библиотекарь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обеспечивает до-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ступ обучающихся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 информацион-</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ным ресурсам,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участвует в их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духовно-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нравственном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воспитании, про-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фориентации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социализации,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содействует фор-</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мированию ин-</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формационной </w:t>
            </w:r>
            <w:r w:rsidRPr="00B66AF0">
              <w:rPr>
                <w:rFonts w:ascii="Times New Roman" w:eastAsia="Times New Roman" w:hAnsi="Times New Roman" w:cs="Times New Roman"/>
                <w:sz w:val="24"/>
                <w:szCs w:val="24"/>
                <w:lang w:eastAsia="ru-RU"/>
              </w:rPr>
              <w:lastRenderedPageBreak/>
              <w:t xml:space="preserve">компетентности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обучающихся.</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высшее или среднее профессиональное образование по специальности «Библиотечно-информационная деятельность».</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Лаборант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следит за исправ-</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ным состоянием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лабораторного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оборудования,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осуществляет его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наладку. Подго-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тавливает обору-</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дование к прове-</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дению экспери-</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ментов. </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 или начальное профессиональное образование и стаж работы по специальности не менее 2 лет.</w:t>
            </w:r>
          </w:p>
        </w:tc>
      </w:tr>
      <w:tr w:rsidR="00B66AF0" w:rsidRPr="00B66AF0" w:rsidTr="00B66AF0">
        <w:tc>
          <w:tcPr>
            <w:tcW w:w="2006"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Бухгалтер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tc>
        <w:tc>
          <w:tcPr>
            <w:tcW w:w="2211"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выполняет работу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по ведению бух-</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галтерского учёта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имущества, обяза-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тельств и хозяй-</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ственных опера-</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ций.</w:t>
            </w:r>
          </w:p>
        </w:tc>
        <w:tc>
          <w:tcPr>
            <w:tcW w:w="4963"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бухгалтер II категории: 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 Бухгалтер: среднее профессиональное (экономическое) образование без предъявления требований к стажу работы или специальная подготовка по установленной программе и стаж работы по учёту и контролю не менее 3 лет.</w:t>
            </w:r>
          </w:p>
        </w:tc>
      </w:tr>
    </w:tbl>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Организация методической работы</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B66AF0" w:rsidRPr="00B66AF0" w:rsidTr="00B66AF0">
        <w:tc>
          <w:tcPr>
            <w:tcW w:w="2392"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Мероприятие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Сроки исполнения</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Ответственные</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Подведение итогов, обсуждение результатов</w:t>
            </w: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Семинары, посвящённые содержанию и ключевым особенностям ФГОС. </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В течение года</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администрация</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заседания педагогического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методического советов, рекомендации, резолюции </w:t>
            </w: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Тренинги для педагогов с целью выявления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соотнесения собственной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профессиональной позиции с целями и задачами </w:t>
            </w:r>
          </w:p>
          <w:p w:rsidR="00B66AF0" w:rsidRPr="00B66AF0" w:rsidRDefault="00B66AF0" w:rsidP="00B66AF0">
            <w:pPr>
              <w:spacing w:after="0" w:line="240" w:lineRule="auto"/>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 xml:space="preserve">ФГОС. </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В течение года</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администрация</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рекомендации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Заседания методических объединений учите-</w:t>
            </w:r>
          </w:p>
          <w:p w:rsidR="00B66AF0" w:rsidRPr="00B66AF0" w:rsidRDefault="00B66AF0" w:rsidP="00B66AF0">
            <w:pPr>
              <w:spacing w:after="0" w:line="240" w:lineRule="auto"/>
              <w:jc w:val="center"/>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лей по проблемам введения ФГОС.</w:t>
            </w:r>
          </w:p>
        </w:tc>
        <w:tc>
          <w:tcPr>
            <w:tcW w:w="2393" w:type="dxa"/>
          </w:tcPr>
          <w:p w:rsidR="00B66AF0" w:rsidRPr="00B66AF0" w:rsidRDefault="00B66AF0" w:rsidP="00B66AF0">
            <w:pPr>
              <w:spacing w:after="0" w:line="240" w:lineRule="auto"/>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 xml:space="preserve">В течение года </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Руководители </w:t>
            </w:r>
          </w:p>
          <w:p w:rsidR="00B66AF0" w:rsidRPr="00B66AF0" w:rsidRDefault="00B66AF0" w:rsidP="00B66AF0">
            <w:pPr>
              <w:spacing w:after="0" w:line="240" w:lineRule="auto"/>
              <w:rPr>
                <w:rFonts w:ascii="Times New Roman" w:eastAsia="Times New Roman" w:hAnsi="Times New Roman" w:cs="Times New Roman"/>
                <w:b/>
                <w:sz w:val="28"/>
                <w:szCs w:val="28"/>
                <w:lang w:eastAsia="ru-RU"/>
              </w:rPr>
            </w:pPr>
            <w:r w:rsidRPr="00B66AF0">
              <w:rPr>
                <w:rFonts w:ascii="Times New Roman" w:eastAsia="Times New Roman" w:hAnsi="Times New Roman" w:cs="Times New Roman"/>
                <w:sz w:val="24"/>
                <w:szCs w:val="24"/>
                <w:lang w:eastAsia="ru-RU"/>
              </w:rPr>
              <w:t>НМК Учреждения</w:t>
            </w:r>
          </w:p>
        </w:tc>
        <w:tc>
          <w:tcPr>
            <w:tcW w:w="2393"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рекомендации</w:t>
            </w: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Конференции участников </w:t>
            </w:r>
            <w:r w:rsidRPr="00B66AF0">
              <w:rPr>
                <w:rFonts w:ascii="Times New Roman" w:eastAsia="Times New Roman" w:hAnsi="Times New Roman" w:cs="Times New Roman"/>
                <w:sz w:val="24"/>
                <w:szCs w:val="24"/>
                <w:lang w:eastAsia="ru-RU"/>
              </w:rPr>
              <w:lastRenderedPageBreak/>
              <w:t xml:space="preserve">образовательного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процесса и социальных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партнёров Учреждения по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итогам разработки основной образовательной программы, её отдельных разделов, проблемам апробации и введения ФГОС </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В течение года</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администрация</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Заседания управляющего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совета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Участие педагогов 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разработке разделов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компонентов основной образовательной программы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образовательного учреждения. </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течение года</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творческая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группа учителей</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совещания при директоре,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заседания педагогического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методического советов</w:t>
            </w: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Участие педагогов 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разработке и апробации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оценки эффективности ра-</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боты в условиях внедрения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ФГОС и Новой системы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оплаты труда. </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течение года</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творческая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группа учителей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совещания при директоре,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заседания педагогического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методического советов</w:t>
            </w:r>
          </w:p>
        </w:tc>
      </w:tr>
      <w:tr w:rsidR="00B66AF0" w:rsidRPr="00B66AF0" w:rsidTr="00B66AF0">
        <w:tc>
          <w:tcPr>
            <w:tcW w:w="2392"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Участие педагогов 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проведении мастер-</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классов, круглых столов,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стажёрских площадок,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«открытых» уроков, внеурочных занятий и мероприятий по отдельным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направлениям введения 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реализации ФГОС. </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В течение года</w:t>
            </w: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Администрация,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руководители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школьных МО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c>
          <w:tcPr>
            <w:tcW w:w="2393"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решения педагогического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совета, презентации, приказы, инструкции, рекомендации</w:t>
            </w:r>
          </w:p>
        </w:tc>
      </w:tr>
    </w:tbl>
    <w:p w:rsidR="00B66AF0" w:rsidRPr="00B66AF0" w:rsidRDefault="00B66AF0" w:rsidP="00B66AF0">
      <w:pPr>
        <w:spacing w:after="0" w:line="240" w:lineRule="auto"/>
        <w:rPr>
          <w:rFonts w:ascii="Times New Roman" w:eastAsia="Times New Roman" w:hAnsi="Times New Roman" w:cs="Times New Roman"/>
          <w:b/>
          <w:sz w:val="28"/>
          <w:szCs w:val="28"/>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3.2.2. Психолого-педагогические условия реализации основной</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образовательной программы основного общего образования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Модель психолого-педагогического сопровождения участников</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образовательного процесса на основной ступени общего образования</w:t>
      </w:r>
    </w:p>
    <w:p w:rsidR="00B66AF0" w:rsidRPr="00B66AF0" w:rsidRDefault="00B66AF0" w:rsidP="00B66AF0">
      <w:pPr>
        <w:spacing w:after="0" w:line="240" w:lineRule="auto"/>
        <w:rPr>
          <w:rFonts w:ascii="Times New Roman" w:eastAsia="Times New Roman" w:hAnsi="Times New Roman" w:cs="Times New Roman"/>
          <w:b/>
          <w:i/>
          <w:sz w:val="24"/>
          <w:szCs w:val="24"/>
          <w:lang w:eastAsia="ru-RU"/>
        </w:rPr>
      </w:pPr>
      <w:r w:rsidRPr="00B66AF0">
        <w:rPr>
          <w:rFonts w:ascii="Times New Roman" w:eastAsia="Times New Roman" w:hAnsi="Times New Roman" w:cs="Times New Roman"/>
          <w:b/>
          <w:i/>
          <w:sz w:val="24"/>
          <w:szCs w:val="24"/>
          <w:lang w:eastAsia="ru-RU"/>
        </w:rPr>
        <w:tab/>
        <w:t>Уровни психолого-педагогического сопровождения:</w:t>
      </w:r>
    </w:p>
    <w:p w:rsidR="00B66AF0" w:rsidRPr="00B66AF0" w:rsidRDefault="00B66AF0" w:rsidP="00B66AF0">
      <w:pPr>
        <w:spacing w:after="0" w:line="240" w:lineRule="auto"/>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lastRenderedPageBreak/>
        <w:t>- индивидуальное,</w:t>
      </w:r>
    </w:p>
    <w:p w:rsidR="00B66AF0" w:rsidRPr="00B66AF0" w:rsidRDefault="00B66AF0" w:rsidP="00B66AF0">
      <w:pPr>
        <w:spacing w:after="0" w:line="240" w:lineRule="auto"/>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групповое,</w:t>
      </w:r>
    </w:p>
    <w:p w:rsidR="00B66AF0" w:rsidRPr="00B66AF0" w:rsidRDefault="00B66AF0" w:rsidP="00B66AF0">
      <w:pPr>
        <w:spacing w:after="0" w:line="240" w:lineRule="auto"/>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на уровне класса,</w:t>
      </w:r>
    </w:p>
    <w:p w:rsidR="00B66AF0" w:rsidRPr="00B66AF0" w:rsidRDefault="00B66AF0" w:rsidP="00B66AF0">
      <w:pPr>
        <w:spacing w:after="0" w:line="240" w:lineRule="auto"/>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i/>
          <w:sz w:val="24"/>
          <w:szCs w:val="24"/>
          <w:lang w:eastAsia="ru-RU"/>
        </w:rPr>
        <w:t>- на уровне Учреждения.</w:t>
      </w:r>
    </w:p>
    <w:p w:rsidR="00B66AF0" w:rsidRPr="00B66AF0" w:rsidRDefault="00B66AF0" w:rsidP="00B66AF0">
      <w:pPr>
        <w:spacing w:after="0" w:line="240" w:lineRule="auto"/>
        <w:rPr>
          <w:rFonts w:ascii="Times New Roman" w:eastAsia="Times New Roman" w:hAnsi="Times New Roman" w:cs="Times New Roman"/>
          <w:i/>
          <w:sz w:val="24"/>
          <w:szCs w:val="24"/>
          <w:lang w:eastAsia="ru-RU"/>
        </w:rPr>
      </w:pPr>
      <w:r w:rsidRPr="00B66AF0">
        <w:rPr>
          <w:rFonts w:ascii="Times New Roman" w:eastAsia="Times New Roman" w:hAnsi="Times New Roman" w:cs="Times New Roman"/>
          <w:b/>
          <w:i/>
          <w:sz w:val="24"/>
          <w:szCs w:val="24"/>
          <w:lang w:eastAsia="ru-RU"/>
        </w:rPr>
        <w:tab/>
        <w:t xml:space="preserve">Основные формы сопровождении: </w:t>
      </w:r>
    </w:p>
    <w:p w:rsidR="00B66AF0" w:rsidRPr="00B66AF0" w:rsidRDefault="00B66AF0" w:rsidP="00683D38">
      <w:pPr>
        <w:numPr>
          <w:ilvl w:val="0"/>
          <w:numId w:val="5"/>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консультирование, развивающая работа,</w:t>
      </w:r>
    </w:p>
    <w:p w:rsidR="00B66AF0" w:rsidRPr="00B66AF0" w:rsidRDefault="00B66AF0" w:rsidP="00683D38">
      <w:pPr>
        <w:numPr>
          <w:ilvl w:val="0"/>
          <w:numId w:val="5"/>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диагностика, профилактика, коррекционная работа,</w:t>
      </w:r>
    </w:p>
    <w:p w:rsidR="00B66AF0" w:rsidRPr="00B66AF0" w:rsidRDefault="00B66AF0" w:rsidP="00683D38">
      <w:pPr>
        <w:numPr>
          <w:ilvl w:val="0"/>
          <w:numId w:val="5"/>
        </w:num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экспертиза, просвещение.</w:t>
      </w:r>
    </w:p>
    <w:p w:rsidR="00B66AF0" w:rsidRPr="00B66AF0" w:rsidRDefault="00B66AF0" w:rsidP="00B66AF0">
      <w:pPr>
        <w:spacing w:after="0" w:line="240" w:lineRule="auto"/>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ab/>
        <w:t xml:space="preserve">Основные направления психолого-педагогического сопровождения: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сохранение и укрепление психологического здоровья,</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формирование ценности здоровья и безопасного образа жизни,</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развитие экологической культуры,</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дифференциация и индивидуализация обучения,</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мониторинг способностей и возможностей обучающихся,</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выявление и поддержка детей с особыми образовательными потребностями,</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выявление и поддержка одарённых детей,</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психолого-педагогическая поддержка участников олимпиадного движения,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обеспечение ответственного и осознанного выбора дальнейшей профессиональной сферы деятельности,</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формирование коммуникативных навыков в разновозрастной среде и среде сверстников,</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поддержка детских объединений и ученического самоуправления.</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Оценка психолого-педагогических условий реализации основной образовательной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020"/>
        <w:gridCol w:w="1176"/>
      </w:tblGrid>
      <w:tr w:rsidR="00B66AF0" w:rsidRPr="00B66AF0" w:rsidTr="00B66AF0">
        <w:tc>
          <w:tcPr>
            <w:tcW w:w="828"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tc>
        <w:tc>
          <w:tcPr>
            <w:tcW w:w="7020"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Наличие комплексной многоуровневой модели психолого-педагогического сопровождения учащихся (более 50%)</w:t>
            </w:r>
          </w:p>
        </w:tc>
        <w:tc>
          <w:tcPr>
            <w:tcW w:w="1176" w:type="dxa"/>
          </w:tcPr>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Наличие</w:t>
            </w:r>
          </w:p>
        </w:tc>
      </w:tr>
      <w:tr w:rsidR="00B66AF0" w:rsidRPr="00B66AF0" w:rsidTr="00B66AF0">
        <w:tc>
          <w:tcPr>
            <w:tcW w:w="82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1.</w:t>
            </w:r>
          </w:p>
        </w:tc>
        <w:tc>
          <w:tcPr>
            <w:tcW w:w="702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Психолого-педагогическая служба</w:t>
            </w:r>
          </w:p>
        </w:tc>
        <w:tc>
          <w:tcPr>
            <w:tcW w:w="1176"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82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w:t>
            </w:r>
          </w:p>
        </w:tc>
        <w:tc>
          <w:tcPr>
            <w:tcW w:w="702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Психолог</w:t>
            </w:r>
          </w:p>
        </w:tc>
        <w:tc>
          <w:tcPr>
            <w:tcW w:w="1176"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p>
        </w:tc>
      </w:tr>
      <w:tr w:rsidR="00B66AF0" w:rsidRPr="00B66AF0" w:rsidTr="00B66AF0">
        <w:tc>
          <w:tcPr>
            <w:tcW w:w="82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w:t>
            </w:r>
          </w:p>
        </w:tc>
        <w:tc>
          <w:tcPr>
            <w:tcW w:w="702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Логопед</w:t>
            </w:r>
          </w:p>
        </w:tc>
        <w:tc>
          <w:tcPr>
            <w:tcW w:w="1176"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Нет</w:t>
            </w:r>
          </w:p>
        </w:tc>
      </w:tr>
      <w:tr w:rsidR="00B66AF0" w:rsidRPr="00B66AF0" w:rsidTr="00B66AF0">
        <w:tc>
          <w:tcPr>
            <w:tcW w:w="82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4.</w:t>
            </w:r>
          </w:p>
        </w:tc>
        <w:tc>
          <w:tcPr>
            <w:tcW w:w="7020"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Социальный педагог</w:t>
            </w:r>
          </w:p>
        </w:tc>
        <w:tc>
          <w:tcPr>
            <w:tcW w:w="1176" w:type="dxa"/>
          </w:tcPr>
          <w:p w:rsidR="00B66AF0" w:rsidRPr="00B66AF0" w:rsidRDefault="009D473A" w:rsidP="00B66A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bl>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3.2.3. Финансовое обеспечение реализации ООП ООО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Финансовое обеспечение реализации ООП ООО опирается на исполнение расходных обязательств, обеспечивающих конституционное право граждан на бесплатное и общедоступное общее образование. Объем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ООО.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Задание учредителя обеспечивает соответствие показателей объемов и качества предоставляемых образовательным учреждением услуг (выполнения работ) с размерами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направляемых на эти цели средств бюджета.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 Введение нормативного подушевого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Применение принципа нормативного подушевого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Региональный расчетный подушевой норматив - это минимально допустимый объем финансовых средств, необходимых для реализации основной образовательной программы в учреждениях данного региона в соответствии с ФГОС в расчете на одного обучающегося в год, определяемый раздельно для образовательных учреждений, расположенных в городской и сельской местности.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Органы местного самоуправления могут устанавливать дополнительные нормативы финансирования образовательных учреждений за счет средств местных бюджетов сверх установленного регионального подушевого норматива.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Региональный расчетный подушевой норматив должен покрывать следующие расходы на год: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оплату труда работников образовательных учреждений с учетом районных коэффициентов к заработной плате, а также отчисления;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иные хозяйственные нужды и другие расходы, связанные с обеспечением образовательного процесса (обучение, повышение квалификации педагогического 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также включаться расходы, связанные с организацией подвоза обучающихся к образовтельным учреждениями и развитием сетевого взаимодействия для реализации основной образовательной программы общего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Реализация принципа нормативного подушевого финансирования осуществляется на трех следующих уровнях: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 уровне межбюджетных отношений (бюджет субъекта РФ - муниципальный бюджет);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 уровне внутрибюджетных отношений (муниципальный бюджет - образовательное учреждение);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на уровне образовательного учреждения.</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закрепление на региональном уровне следующих положений: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неуменьшение уровня финансирования по статьям расходов, включенным в величину регионального расчетного подушевого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внутрибюджетных отношений (муниципальный бюджет – общеобразовательное учреждение) и на уровне 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связи с требованиями ФГОС ООО при расчете регионального подушевого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т.п.), входящие в трудовые обязанности конкретных педагогических работников.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региональным расчетным подушевым нормативом, </w:t>
      </w:r>
      <w:r w:rsidRPr="00B66AF0">
        <w:rPr>
          <w:rFonts w:ascii="Times New Roman" w:eastAsia="Times New Roman" w:hAnsi="Times New Roman" w:cs="Times New Roman"/>
          <w:sz w:val="24"/>
          <w:szCs w:val="24"/>
          <w:lang w:eastAsia="ru-RU"/>
        </w:rPr>
        <w:lastRenderedPageBreak/>
        <w:t xml:space="preserve">количеством обучающихся и соответствующими поправочными коэффициентами, и отражается в смете 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Справочно: в соответствии с установленным порядком финансирования оплаты труда работников образовательных учреждений: фонд оплаты труда образовательного учреждения состоит из базовой части и стимулирующей части.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Значение стимулирующей доли определяется общеобразовательным учреждением самостоятельно.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Размеры, порядок и условия осуществления стимулирующих выплат определяются в локальных правовых актах образовательного учреждения и (или) в коллективных договорах. В локальных правовых актах о стимулирующих выплатах должны быть определены критерии и показатели результативности и качества, разработанные в соответствии с требованиями ФГОС к результатам освоения основной образовательной программы основного общего образования. В них включаются: динамика учебных достижений учащихся, активность их участия во внеурочной деятельности; использование учителями современных педагогических технологий, в т.ч.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w:t>
      </w:r>
      <w:r w:rsidRPr="00B66AF0">
        <w:rPr>
          <w:rFonts w:ascii="Times New Roman" w:eastAsia="Times New Roman" w:hAnsi="Times New Roman" w:cs="Times New Roman"/>
          <w:sz w:val="24"/>
          <w:szCs w:val="24"/>
          <w:vertAlign w:val="superscript"/>
          <w:lang w:eastAsia="ru-RU"/>
        </w:rPr>
        <w:footnoteReference w:id="16"/>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-Для обеспечения требований Стандарта на основе проведенного анализа материально-технических условий реализации основной образовательной программы основного общего образования  </w:t>
      </w:r>
      <w:r w:rsidRPr="00B66AF0">
        <w:rPr>
          <w:rFonts w:ascii="Times New Roman" w:eastAsia="Times New Roman" w:hAnsi="Times New Roman" w:cs="Times New Roman"/>
          <w:i/>
          <w:sz w:val="24"/>
          <w:szCs w:val="24"/>
          <w:lang w:eastAsia="ru-RU"/>
        </w:rPr>
        <w:t>образовательное учреждение:</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1) проводит экономический расчет стоимости обеспечения требований Стандарта по каждой позиции;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 устанавливает предмет закупок, количество и стоимость пополняемого оборудования, а также работ для обеспечения требований к условиям реализации ООП;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3) определяет величину затрат на обеспечение требований к условиям реализации ООП;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5) определяет объемы финансирования, обеспечивающие реализацию внеурочной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деятельности обучающихся, включенной в основную образовательную программу образовательного учреждения (механизмы расчета необходимого финансирования представлены в материалах Минобрнауки «Модельная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(утверждена Минобрнауки 22 ноября </w:t>
      </w:r>
      <w:smartTag w:uri="urn:schemas-microsoft-com:office:smarttags" w:element="metricconverter">
        <w:smartTagPr>
          <w:attr w:name="ProductID" w:val="2007 г"/>
        </w:smartTagPr>
        <w:r w:rsidRPr="00B66AF0">
          <w:rPr>
            <w:rFonts w:ascii="Times New Roman" w:eastAsia="Times New Roman" w:hAnsi="Times New Roman" w:cs="Times New Roman"/>
            <w:sz w:val="24"/>
            <w:szCs w:val="24"/>
            <w:lang w:eastAsia="ru-RU"/>
          </w:rPr>
          <w:t>2007 г</w:t>
        </w:r>
      </w:smartTag>
      <w:r w:rsidRPr="00B66AF0">
        <w:rPr>
          <w:rFonts w:ascii="Times New Roman" w:eastAsia="Times New Roman" w:hAnsi="Times New Roman" w:cs="Times New Roman"/>
          <w:sz w:val="24"/>
          <w:szCs w:val="24"/>
          <w:lang w:eastAsia="ru-RU"/>
        </w:rPr>
        <w:t xml:space="preserve">.), «Новая система оплаты труда работников образования.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w:t>
      </w:r>
      <w:smartTag w:uri="urn:schemas-microsoft-com:office:smarttags" w:element="metricconverter">
        <w:smartTagPr>
          <w:attr w:name="ProductID" w:val="2007 г"/>
        </w:smartTagPr>
        <w:r w:rsidRPr="00B66AF0">
          <w:rPr>
            <w:rFonts w:ascii="Times New Roman" w:eastAsia="Times New Roman" w:hAnsi="Times New Roman" w:cs="Times New Roman"/>
            <w:sz w:val="24"/>
            <w:szCs w:val="24"/>
            <w:lang w:eastAsia="ru-RU"/>
          </w:rPr>
          <w:t>2007 г</w:t>
        </w:r>
      </w:smartTag>
      <w:r w:rsidRPr="00B66AF0">
        <w:rPr>
          <w:rFonts w:ascii="Times New Roman" w:eastAsia="Times New Roman" w:hAnsi="Times New Roman" w:cs="Times New Roman"/>
          <w:sz w:val="24"/>
          <w:szCs w:val="24"/>
          <w:lang w:eastAsia="ru-RU"/>
        </w:rPr>
        <w:t xml:space="preserve">.), а также в письме Департамента общего образования «Финансовое обеспечение внедрения ФГОС. Вопросы-ответы», которым предложены дополнения к модельным методикам в соответствии с требованиями ФГОС);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6) разрабатывает финансовый механизм интеграции между общеобразовательным учреждением и учреждениями дополнительного образования детей, а также другими </w:t>
      </w:r>
      <w:r w:rsidRPr="00B66AF0">
        <w:rPr>
          <w:rFonts w:ascii="Times New Roman" w:eastAsia="Times New Roman" w:hAnsi="Times New Roman" w:cs="Times New Roman"/>
          <w:sz w:val="24"/>
          <w:szCs w:val="24"/>
          <w:lang w:eastAsia="ru-RU"/>
        </w:rPr>
        <w:lastRenderedPageBreak/>
        <w:t xml:space="preserve">социальными партнерами, организующими внеурочную деятельность обучающихся, и отражает его в своих локальных актах. При этом учитывается, что взаимодействие может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осуществляться: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на основе договоров на проведение занятий в рамках кружков, секций, клубов и др. по различным направлениям внеурочной деятельности на базе школы (учреждения дополнительного образования, клуба, спортивного комплекса и др.);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за счёт выделения ставок педагогов дополнительного образования, которые обеспечивают реализацию для обучающихся в общеобразовательном учреждении широкого спектра программ внеурочной деятельности.  </w:t>
      </w:r>
      <w:r w:rsidRPr="00B66AF0">
        <w:rPr>
          <w:rFonts w:ascii="Times New Roman" w:eastAsia="Times New Roman" w:hAnsi="Times New Roman" w:cs="Times New Roman"/>
          <w:b/>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 xml:space="preserve"> </w:t>
      </w: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3.2.4. Материально-технические условия реализации ООП ООО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ООО в Учреждении, реализующем ООП ООО, оборудованы: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учебные кабинеты с рабочими местами обучающихся и педагогических работников;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помещения для занятий учебно-исследовательской и проектной деятельностью, моделированием и техническим творчеством;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необходимые для реализации учебной и внеурочной деятельности мастерские; </w:t>
      </w:r>
    </w:p>
    <w:p w:rsidR="00C64DEF"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r w:rsidR="00C64DEF">
        <w:rPr>
          <w:rFonts w:ascii="Times New Roman" w:eastAsia="Times New Roman" w:hAnsi="Times New Roman" w:cs="Times New Roman"/>
          <w:sz w:val="24"/>
          <w:szCs w:val="24"/>
          <w:lang w:eastAsia="ru-RU"/>
        </w:rPr>
        <w:t xml:space="preserve"> библиотека</w:t>
      </w:r>
    </w:p>
    <w:p w:rsidR="00B66AF0" w:rsidRPr="00B66AF0" w:rsidRDefault="00C64DEF" w:rsidP="00B66AF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спортивный зал</w:t>
      </w:r>
      <w:r w:rsidR="00B66AF0"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спортивная площадка;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помещения для медицинс</w:t>
      </w:r>
      <w:r w:rsidR="00C64DEF">
        <w:rPr>
          <w:rFonts w:ascii="Times New Roman" w:eastAsia="Times New Roman" w:hAnsi="Times New Roman" w:cs="Times New Roman"/>
          <w:sz w:val="24"/>
          <w:szCs w:val="24"/>
          <w:lang w:eastAsia="ru-RU"/>
        </w:rPr>
        <w:t>кого осмотра</w:t>
      </w: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административные помещения, оснащенные необходимым оборудованием,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гардеробы, санузлы, места личной гигиены;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Кроме того, в школы имеются принтеры, сканеры и ксероксы.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учебных кабинетах собран богатый дидактический материал, наглядные пособия,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аудио- и видеокассеты, используемые в учебном процессе. В школе есть компьютерный </w:t>
      </w:r>
    </w:p>
    <w:p w:rsidR="00C64DEF" w:rsidRPr="00B66AF0" w:rsidRDefault="00B66AF0" w:rsidP="00C64DEF">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класс, оснащенный современной </w:t>
      </w:r>
      <w:r w:rsidR="00C64DEF">
        <w:rPr>
          <w:rFonts w:ascii="Times New Roman" w:eastAsia="Times New Roman" w:hAnsi="Times New Roman" w:cs="Times New Roman"/>
          <w:sz w:val="24"/>
          <w:szCs w:val="24"/>
          <w:lang w:eastAsia="ru-RU"/>
        </w:rPr>
        <w:t>техникой, с выходом в Интернет.</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Материально-техническая база школы постоянно обновляется.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3.2.5. Информационно-методические условия реализации ООП ООО</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соответствии с требованиями ФГОС ООО информационно-методические условия реализации ООП ООО обеспечиваются современной информационно-образовательной средой.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Созданная в образовательном учреждении ИОС построена в соответствии со следующей иерархией: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единая информационно-образовательная среда страны;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единая информационно-образовательная среда региона;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информационно-образовательная среда образовательного учреждения;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предметная информационно-образовательная среда;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информационно-образовательная среда УМК;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 информационно-образовательная среда компонентов УМК;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информационно-образовательная среда элементов УМК.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ab/>
        <w:t xml:space="preserve">Основными элементами ИОС Учреждения являются: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информационно-образовательные ресурсы в виде печатной продукции;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информационно-образовательные ресурсы на сменных оптических носителях;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информационно-образовательные ресурсы Интернета;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вычислительная и информационно-телекоммуникационная инфраструктура;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прикладные программы, в том числе поддерживающие администрирование и финансово-хозяйственную деятельность образовательного учреждения (бухгалтерский учёт, делопроизводство, кадры и т. д.).</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p>
    <w:p w:rsidR="00B66AF0" w:rsidRPr="00B66AF0" w:rsidRDefault="00B66AF0" w:rsidP="00B66AF0">
      <w:pPr>
        <w:spacing w:after="0" w:line="240" w:lineRule="auto"/>
        <w:jc w:val="center"/>
        <w:rPr>
          <w:rFonts w:ascii="Times New Roman" w:eastAsia="Times New Roman" w:hAnsi="Times New Roman" w:cs="Times New Roman"/>
          <w:b/>
          <w:sz w:val="24"/>
          <w:szCs w:val="24"/>
          <w:lang w:eastAsia="ru-RU"/>
        </w:rPr>
      </w:pPr>
      <w:r w:rsidRPr="00B66AF0">
        <w:rPr>
          <w:rFonts w:ascii="Times New Roman" w:eastAsia="Times New Roman" w:hAnsi="Times New Roman" w:cs="Times New Roman"/>
          <w:b/>
          <w:sz w:val="24"/>
          <w:szCs w:val="24"/>
          <w:lang w:eastAsia="ru-RU"/>
        </w:rPr>
        <w:t>Оценка информационно-методических условий реализации ООП ООО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740"/>
        <w:gridCol w:w="748"/>
      </w:tblGrid>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Организация изучения общественного мнения по вопросам введения новых стандартов и внесения возможных дополнений в содержание основной образовательной программы начального общего образования в том числе через сайт образовательного учреждения  </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1.</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Изучение мнения родителей (законных представителей обучающихся) по вопросам введения новых стандартов. Проведение анкетирования на родительских собраниях. </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Наличие сайта образовательного учреждения с целью обеспечения широкого, постоянного и устойчивого доступа участников образовательного процесса к информации, связанной с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реализацией ООП ООО. Наличие на сайте следующей информации: </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2.1.</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 дате создания образовательной организации; </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2.2</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 структуре образовательной организации; </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2.3.           </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 реализуемых образовательных программах с указанием численности обучающихся;</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2.4.</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о языке, на котором ведутся обучение и (или) воспитание;</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2.5.            </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 персональном составе педагогических кадров с указанием образовательного ценза, квалификации и опыта работы</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2.6.         </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 материально-техническом обеспечении и оснащенности образовательного процесса  (в том числе о наличии библиотеки, объектов спорта, средств обучения, условиях питания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и медицинского обслуживания, доступе к информационным системам и информационно-телекоммуникационным сетям);</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p w:rsidR="00B66AF0" w:rsidRPr="00B66AF0" w:rsidRDefault="00B66AF0" w:rsidP="00B66AF0">
            <w:pPr>
              <w:spacing w:after="0" w:line="240" w:lineRule="auto"/>
              <w:rPr>
                <w:rFonts w:ascii="Times New Roman" w:eastAsia="Times New Roman" w:hAnsi="Times New Roman" w:cs="Times New Roman"/>
                <w:sz w:val="24"/>
                <w:szCs w:val="24"/>
                <w:lang w:eastAsia="ru-RU"/>
              </w:rPr>
            </w:pP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2.7.       </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электронных образовательных ресурсах, доступ к которым обеспечивается обучающимся</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Нет</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2.8.           </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 поступлении и расходовании финансовых и материальных средств по итогам финансового года</w:t>
            </w:r>
          </w:p>
        </w:tc>
        <w:tc>
          <w:tcPr>
            <w:tcW w:w="748" w:type="dxa"/>
          </w:tcPr>
          <w:p w:rsidR="00B66AF0" w:rsidRPr="00B66AF0" w:rsidRDefault="00B66AF0" w:rsidP="00B66AF0">
            <w:pPr>
              <w:spacing w:after="0" w:line="240" w:lineRule="auto"/>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копий (фотокопий):</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2.9.1</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 а) Устава образовательной организации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2.9.2</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б) документа, подтверждающего наличие лицензии на осуществление образовательной деятельности (с приложениями)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2.9.3.</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в) свидетельство о государственной аккредитации (с приложениями)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2.9.4.</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г) утвержденного в установленном порядке плана финансово-хозяйственной деятельности или бюджетной сметы образовательной организации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2.9.5</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 локальных нормативных актов, предусмотренных законами РФ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2.10</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 результатах последнего комплексного самообследования ОУ;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3.</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Наличие интерактивного электронного образовательного контента по всем учебным предметам, в том числе содержание предметных областей, представленное учебными объектами, которыми можно </w:t>
            </w:r>
            <w:r w:rsidRPr="00B66AF0">
              <w:rPr>
                <w:rFonts w:ascii="Times New Roman" w:eastAsia="Times New Roman" w:hAnsi="Times New Roman" w:cs="Times New Roman"/>
                <w:sz w:val="24"/>
                <w:szCs w:val="24"/>
                <w:lang w:eastAsia="ru-RU"/>
              </w:rPr>
              <w:lastRenderedPageBreak/>
              <w:t xml:space="preserve">манипулировать, и процессами, в которые можно вмешиваться.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 xml:space="preserve">Нет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lastRenderedPageBreak/>
              <w:t>4.</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Наличие обоснованного каталога ЦОРов и образовательных ресурсов Интернета для обуающихся на ступени основного общего образования, доступного для всех участников образовательного процесса, то есть размещенного на сайте ОУ </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Нет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5.</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Обеспеченность ОУ учебниками (год издания начиная с </w:t>
            </w:r>
            <w:smartTag w:uri="urn:schemas-microsoft-com:office:smarttags" w:element="metricconverter">
              <w:smartTagPr>
                <w:attr w:name="ProductID" w:val="2009 г"/>
              </w:smartTagPr>
              <w:r w:rsidRPr="00B66AF0">
                <w:rPr>
                  <w:rFonts w:ascii="Times New Roman" w:eastAsia="Times New Roman" w:hAnsi="Times New Roman" w:cs="Times New Roman"/>
                  <w:sz w:val="24"/>
                  <w:szCs w:val="24"/>
                  <w:lang w:eastAsia="ru-RU"/>
                </w:rPr>
                <w:t>2009 г</w:t>
              </w:r>
            </w:smartTag>
            <w:r w:rsidRPr="00B66AF0">
              <w:rPr>
                <w:rFonts w:ascii="Times New Roman" w:eastAsia="Times New Roman" w:hAnsi="Times New Roman" w:cs="Times New Roman"/>
                <w:sz w:val="24"/>
                <w:szCs w:val="24"/>
                <w:lang w:eastAsia="ru-RU"/>
              </w:rPr>
              <w:t>.) в соответствии с ФГОС ООО.</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6.</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Обеспечен контролируемый доступа участников образовательного процесса к информационным образовательным ресурсам в сети Интернет</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7.</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Организована информационная поддержка образовательной деятельности обучающихся и педагогических работников на основе современных информационных технологий в области библиотечных услуг (создание и ведение электронных каталогов и полнотекстовых баз </w:t>
            </w:r>
          </w:p>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данных, поиск документов по любому критерию, доступ к электронным учебным материалам и образовательным ресурсам Интернета)</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8.</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Обеспечен широкий, постоянный и устойчивый доступ для всех участников образовательного процесса к любой информации, связанной с реализацией основной образовательной программы</w:t>
            </w:r>
          </w:p>
        </w:tc>
        <w:tc>
          <w:tcPr>
            <w:tcW w:w="74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Да </w:t>
            </w:r>
          </w:p>
        </w:tc>
      </w:tr>
      <w:tr w:rsidR="00B66AF0" w:rsidRPr="00B66AF0" w:rsidTr="00B66AF0">
        <w:tc>
          <w:tcPr>
            <w:tcW w:w="1008" w:type="dxa"/>
          </w:tcPr>
          <w:p w:rsidR="00B66AF0" w:rsidRPr="00B66AF0" w:rsidRDefault="00B66AF0" w:rsidP="00B66AF0">
            <w:pPr>
              <w:spacing w:after="0" w:line="240" w:lineRule="auto"/>
              <w:jc w:val="center"/>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9.</w:t>
            </w:r>
          </w:p>
        </w:tc>
        <w:tc>
          <w:tcPr>
            <w:tcW w:w="7740" w:type="dxa"/>
          </w:tcPr>
          <w:p w:rsidR="00B66AF0" w:rsidRPr="00B66AF0" w:rsidRDefault="00B66AF0" w:rsidP="00B66AF0">
            <w:pPr>
              <w:spacing w:after="0" w:line="240" w:lineRule="auto"/>
              <w:jc w:val="both"/>
              <w:rPr>
                <w:rFonts w:ascii="Times New Roman" w:eastAsia="Times New Roman" w:hAnsi="Times New Roman" w:cs="Times New Roman"/>
                <w:sz w:val="24"/>
                <w:szCs w:val="24"/>
                <w:lang w:eastAsia="ru-RU"/>
              </w:rPr>
            </w:pPr>
            <w:r w:rsidRPr="00B66AF0">
              <w:rPr>
                <w:rFonts w:ascii="Times New Roman" w:eastAsia="Times New Roman" w:hAnsi="Times New Roman" w:cs="Times New Roman"/>
                <w:sz w:val="24"/>
                <w:szCs w:val="24"/>
                <w:lang w:eastAsia="ru-RU"/>
              </w:rPr>
              <w:t xml:space="preserve">Используется электронный документооборот в образовательном процессе (включая, электронный журнал, дневник, мониторинг и внутриучрежденческий контроль) </w:t>
            </w:r>
          </w:p>
        </w:tc>
        <w:tc>
          <w:tcPr>
            <w:tcW w:w="748" w:type="dxa"/>
          </w:tcPr>
          <w:p w:rsidR="00B66AF0" w:rsidRPr="00B66AF0" w:rsidRDefault="00C64DEF" w:rsidP="00B66AF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bl>
    <w:p w:rsidR="00FA62A5" w:rsidRDefault="00FA62A5"/>
    <w:sectPr w:rsidR="00FA62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EBC" w:rsidRDefault="00816EBC" w:rsidP="00B66AF0">
      <w:pPr>
        <w:spacing w:after="0" w:line="240" w:lineRule="auto"/>
      </w:pPr>
      <w:r>
        <w:separator/>
      </w:r>
    </w:p>
  </w:endnote>
  <w:endnote w:type="continuationSeparator" w:id="0">
    <w:p w:rsidR="00816EBC" w:rsidRDefault="00816EBC" w:rsidP="00B66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EBC" w:rsidRDefault="00816EBC" w:rsidP="00B66AF0">
      <w:pPr>
        <w:spacing w:after="0" w:line="240" w:lineRule="auto"/>
      </w:pPr>
      <w:r>
        <w:separator/>
      </w:r>
    </w:p>
  </w:footnote>
  <w:footnote w:type="continuationSeparator" w:id="0">
    <w:p w:rsidR="00816EBC" w:rsidRDefault="00816EBC" w:rsidP="00B66AF0">
      <w:pPr>
        <w:spacing w:after="0" w:line="240" w:lineRule="auto"/>
      </w:pPr>
      <w:r>
        <w:continuationSeparator/>
      </w:r>
    </w:p>
  </w:footnote>
  <w:footnote w:id="1">
    <w:p w:rsidR="00904CD0" w:rsidRPr="00C84951" w:rsidRDefault="00904CD0" w:rsidP="00B66AF0">
      <w:pPr>
        <w:jc w:val="both"/>
      </w:pPr>
      <w:r>
        <w:rPr>
          <w:rStyle w:val="a8"/>
        </w:rPr>
        <w:footnoteRef/>
      </w:r>
      <w:r>
        <w:t xml:space="preserve"> </w:t>
      </w:r>
      <w:r w:rsidRPr="00C84951">
        <w:t>В том числе с</w:t>
      </w:r>
      <w:r>
        <w:t xml:space="preserve"> </w:t>
      </w:r>
      <w:r w:rsidRPr="00C84951">
        <w:t>освоенным учебным материалом из других областей знания или с</w:t>
      </w:r>
      <w:r>
        <w:t xml:space="preserve"> учебным материалом в ином содержательном контексте</w:t>
      </w:r>
    </w:p>
    <w:p w:rsidR="00904CD0" w:rsidRDefault="00904CD0" w:rsidP="00B66AF0">
      <w:pPr>
        <w:pStyle w:val="a6"/>
        <w:jc w:val="both"/>
      </w:pPr>
    </w:p>
  </w:footnote>
  <w:footnote w:id="2">
    <w:p w:rsidR="00904CD0" w:rsidRPr="00C84951" w:rsidRDefault="00904CD0" w:rsidP="00B66AF0">
      <w:pPr>
        <w:jc w:val="both"/>
      </w:pPr>
      <w:r>
        <w:rPr>
          <w:rStyle w:val="a8"/>
        </w:rPr>
        <w:footnoteRef/>
      </w:r>
      <w:r>
        <w:t xml:space="preserve"> </w:t>
      </w:r>
      <w:r w:rsidRPr="00C84951">
        <w:t xml:space="preserve">Как правило, такого рода задания — это долгосрочные проекты </w:t>
      </w:r>
      <w:proofErr w:type="gramStart"/>
      <w:r w:rsidRPr="00C84951">
        <w:t>с</w:t>
      </w:r>
      <w:proofErr w:type="gramEnd"/>
      <w:r w:rsidRPr="00C84951">
        <w:t xml:space="preserve"> заранее известны-</w:t>
      </w:r>
    </w:p>
    <w:p w:rsidR="00904CD0" w:rsidRPr="00C84951" w:rsidRDefault="00904CD0" w:rsidP="00B66AF0">
      <w:pPr>
        <w:jc w:val="both"/>
      </w:pPr>
      <w:r w:rsidRPr="00C84951">
        <w:t xml:space="preserve">ми требованиями, предъявляемыми к качеству работы, или критериями её оценки, в ходе </w:t>
      </w:r>
    </w:p>
    <w:p w:rsidR="00904CD0" w:rsidRDefault="00904CD0" w:rsidP="00B66AF0">
      <w:pPr>
        <w:pStyle w:val="a6"/>
      </w:pPr>
      <w:proofErr w:type="gramStart"/>
      <w:r w:rsidRPr="00C84951">
        <w:rPr>
          <w:sz w:val="24"/>
          <w:szCs w:val="24"/>
        </w:rPr>
        <w:t>выполнения</w:t>
      </w:r>
      <w:proofErr w:type="gramEnd"/>
      <w:r w:rsidRPr="00C84951">
        <w:rPr>
          <w:sz w:val="24"/>
          <w:szCs w:val="24"/>
        </w:rPr>
        <w:t xml:space="preserve"> которых контролирующие функции учителя сведены к минимуму.</w:t>
      </w:r>
    </w:p>
  </w:footnote>
  <w:footnote w:id="3">
    <w:p w:rsidR="00904CD0" w:rsidRDefault="00904CD0" w:rsidP="00B66AF0">
      <w:pPr>
        <w:pStyle w:val="a6"/>
      </w:pPr>
      <w:r>
        <w:rPr>
          <w:rStyle w:val="a8"/>
        </w:rPr>
        <w:footnoteRef/>
      </w:r>
      <w:r>
        <w:t xml:space="preserve">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w:t>
      </w:r>
    </w:p>
  </w:footnote>
  <w:footnote w:id="4">
    <w:p w:rsidR="00904CD0" w:rsidRDefault="00904CD0" w:rsidP="00B66AF0">
      <w:pPr>
        <w:pStyle w:val="a6"/>
      </w:pPr>
      <w:r>
        <w:rPr>
          <w:rStyle w:val="a8"/>
        </w:rPr>
        <w:footnoteRef/>
      </w:r>
      <w:r>
        <w:t xml:space="preserve"> В этот блок включаются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 планируемым результатам этой группы, могут продемонстрировать только отдельные мотивированные и способные обучающиеся.</w:t>
      </w:r>
    </w:p>
  </w:footnote>
  <w:footnote w:id="5">
    <w:p w:rsidR="00904CD0" w:rsidRDefault="00904CD0" w:rsidP="00B66AF0">
      <w:pPr>
        <w:jc w:val="both"/>
      </w:pPr>
      <w:r>
        <w:rPr>
          <w:rStyle w:val="a8"/>
        </w:rPr>
        <w:footnoteRef/>
      </w:r>
      <w:r>
        <w:t xml:space="preserve"> В соответствии с ФГОС ООО к результатам индивидуальных достижений обучающихся, не подлежащим итоговой оценке, относятся ценностные ориентации обучающегося и индивидуальные личностные характеристики. Обобщённая оценка этих и других личностных результатов освоения </w:t>
      </w:r>
      <w:proofErr w:type="gramStart"/>
      <w:r>
        <w:t>обучающимися</w:t>
      </w:r>
      <w:proofErr w:type="gramEnd"/>
      <w:r>
        <w:t xml:space="preserve"> основной образовательной программы должна осуществляться в ходе различных мониторинговых исследований на основе неперсонифицированныхпроцедур. Приоритетными в оценочной деятельности являются не репродуктивные задания (на воспроизведение информации), а продуктивные задания (задачи) по применению знаний и умений, предполагающие создание учеником в ходе решения своего информационного продукта: вывода, оценки и т.п.  </w:t>
      </w:r>
    </w:p>
    <w:p w:rsidR="00904CD0" w:rsidRDefault="00904CD0" w:rsidP="00B66AF0">
      <w:pPr>
        <w:pStyle w:val="a6"/>
      </w:pPr>
    </w:p>
  </w:footnote>
  <w:footnote w:id="6">
    <w:p w:rsidR="00904CD0" w:rsidRDefault="00904CD0" w:rsidP="00B66AF0">
      <w:pPr>
        <w:pStyle w:val="a6"/>
      </w:pPr>
      <w:r>
        <w:rPr>
          <w:rStyle w:val="a8"/>
        </w:rPr>
        <w:footnoteRef/>
      </w:r>
      <w:r>
        <w:t xml:space="preserve"> Федеральный государственный образовательный стандарт основного общего образования. М., </w:t>
      </w:r>
      <w:smartTag w:uri="urn:schemas-microsoft-com:office:smarttags" w:element="metricconverter">
        <w:smartTagPr>
          <w:attr w:name="ProductID" w:val="2011 г"/>
        </w:smartTagPr>
        <w:r>
          <w:t>2011 г</w:t>
        </w:r>
      </w:smartTag>
      <w:r>
        <w:t xml:space="preserve">. Утверждён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t>2010 г</w:t>
        </w:r>
      </w:smartTag>
      <w:r>
        <w:t>. № 1897</w:t>
      </w:r>
    </w:p>
  </w:footnote>
  <w:footnote w:id="7">
    <w:p w:rsidR="00904CD0" w:rsidRPr="00B4511E" w:rsidRDefault="00904CD0" w:rsidP="00B66AF0">
      <w:pPr>
        <w:pStyle w:val="a6"/>
      </w:pPr>
      <w:r>
        <w:rPr>
          <w:rStyle w:val="a8"/>
        </w:rPr>
        <w:footnoteRef/>
      </w:r>
      <w:r>
        <w:t xml:space="preserve"> </w:t>
      </w:r>
      <w:r w:rsidRPr="00B4511E">
        <w:t xml:space="preserve">Там же </w:t>
      </w:r>
    </w:p>
    <w:p w:rsidR="00904CD0" w:rsidRDefault="00904CD0" w:rsidP="00B66AF0">
      <w:pPr>
        <w:pStyle w:val="a6"/>
      </w:pPr>
    </w:p>
  </w:footnote>
  <w:footnote w:id="8">
    <w:p w:rsidR="00CB2DE0" w:rsidRPr="00CB2DE0" w:rsidRDefault="00CB2DE0" w:rsidP="00CB2DE0">
      <w:r w:rsidRPr="00CB2DE0">
        <w:footnoteRef/>
      </w:r>
      <w:r w:rsidRPr="00CB2DE0">
        <w:br w:type="page"/>
      </w:r>
      <w:r w:rsidRPr="00CB2DE0">
        <w:tab/>
        <w:t>см. Лотман Ю. М. История и типология русской культуры. СПб</w:t>
      </w:r>
      <w:proofErr w:type="gramStart"/>
      <w:r w:rsidRPr="00CB2DE0">
        <w:t xml:space="preserve">.: </w:t>
      </w:r>
      <w:proofErr w:type="gramEnd"/>
      <w:r w:rsidRPr="00CB2DE0">
        <w:t>Искусство-СПБ, 2002. С. 16</w:t>
      </w:r>
    </w:p>
  </w:footnote>
  <w:footnote w:id="9">
    <w:p w:rsidR="00CB2DE0" w:rsidRPr="00CB2DE0" w:rsidRDefault="00CB2DE0" w:rsidP="00CB2DE0">
      <w:r w:rsidRPr="00CB2DE0">
        <w:footnoteRef/>
      </w:r>
      <w:r w:rsidRPr="00CB2DE0">
        <w:br w:type="page"/>
      </w:r>
      <w:r w:rsidRPr="00CB2DE0">
        <w:tab/>
        <w:t>Планируемые результаты представлены в виде общего перечня для курсов отечественной и всеобщей истории. Это объясняется тем, что при разработке планируемых результатов за основу принята структура познавательной деятельности школьников. В широком смысле речь идет о методологической общности. В то же время общий перечень способствует установлению содержательных связей курсов отечественной и всеобщей истории, что всегда является актуальной задачей для преподавателей. В календарно-тематическом планировании и вметодических разработках планируемые результаты могут конкретизироваться применительно к курсу, разделу, теме.</w:t>
      </w:r>
    </w:p>
  </w:footnote>
  <w:footnote w:id="10">
    <w:p w:rsidR="00CB2DE0" w:rsidRPr="00CB2DE0" w:rsidRDefault="00CB2DE0" w:rsidP="00CB2DE0">
      <w:r w:rsidRPr="00CB2DE0">
        <w:footnoteRef/>
      </w:r>
      <w:r w:rsidRPr="00CB2DE0">
        <w:br w:type="page"/>
      </w:r>
      <w:r w:rsidRPr="00CB2DE0">
        <w:tab/>
        <w:t>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11">
    <w:p w:rsidR="00CB2DE0" w:rsidRPr="00CB2DE0" w:rsidRDefault="00CB2DE0" w:rsidP="00CB2DE0">
      <w:r w:rsidRPr="00CB2DE0">
        <w:footnoteRef/>
      </w:r>
      <w:r w:rsidRPr="00CB2DE0">
        <w:br w:type="page"/>
      </w:r>
      <w:r w:rsidRPr="00CB2DE0">
        <w:tab/>
        <w:t>Здесь и далее – знать определение понятия, уметь пояснять его смысл</w:t>
      </w:r>
      <w:proofErr w:type="gramStart"/>
      <w:r w:rsidRPr="00CB2DE0">
        <w:t>,у</w:t>
      </w:r>
      <w:proofErr w:type="gramEnd"/>
      <w:r w:rsidRPr="00CB2DE0">
        <w:t>меть использовать понятие и его свойства при проведении рассуждений, доказательств, решении задач.</w:t>
      </w:r>
    </w:p>
  </w:footnote>
  <w:footnote w:id="12">
    <w:p w:rsidR="00CB2DE0" w:rsidRPr="00CB2DE0" w:rsidRDefault="00CB2DE0" w:rsidP="00CB2DE0">
      <w:r w:rsidRPr="00CB2DE0">
        <w:footnoteRef/>
      </w:r>
      <w:r w:rsidRPr="00CB2DE0">
        <w:br w:type="page"/>
      </w:r>
      <w:r w:rsidRPr="00CB2DE0">
        <w:tab/>
        <w:t>Здесь и далее – распознавать конкретные примеры общих понятий по характерным признакам, выполнять действия в соответствии с определением и простейшими свойствами понятий, конкретизировать примерами общие понятия.</w:t>
      </w:r>
    </w:p>
  </w:footnote>
  <w:footnote w:id="13">
    <w:p w:rsidR="00CB2DE0" w:rsidRPr="00CB2DE0" w:rsidRDefault="00CB2DE0" w:rsidP="00CB2DE0">
      <w:r w:rsidRPr="00CB2DE0">
        <w:footnoteRef/>
      </w:r>
      <w:r w:rsidRPr="00CB2DE0">
        <w:br w:type="page"/>
      </w:r>
      <w:r w:rsidRPr="00CB2DE0">
        <w:tab/>
        <w:t>Здесь и далее – знать определение понятия, уметь пояснять его смысл</w:t>
      </w:r>
      <w:proofErr w:type="gramStart"/>
      <w:r w:rsidRPr="00CB2DE0">
        <w:t>,у</w:t>
      </w:r>
      <w:proofErr w:type="gramEnd"/>
      <w:r w:rsidRPr="00CB2DE0">
        <w:t>меть использовать понятие и его свойства при проведении рассуждений, доказательств, решении задач.</w:t>
      </w:r>
    </w:p>
  </w:footnote>
  <w:footnote w:id="14">
    <w:p w:rsidR="00CB2DE0" w:rsidRPr="00CB2DE0" w:rsidRDefault="00CB2DE0" w:rsidP="00CB2DE0">
      <w:r w:rsidRPr="00CB2DE0">
        <w:footnoteRef/>
      </w:r>
      <w:r w:rsidRPr="00CB2DE0">
        <w:br w:type="page"/>
      </w:r>
      <w:r w:rsidRPr="00CB2DE0">
        <w:tab/>
        <w:t>Здесь и далее – знать определение понятия, знать и уметь доказывать свойства (признаки, если они есть) понятия, характеризовать связи с другими понятиями, представляя одно понятие как часть целостного комплекса, использовать понятие и его свойства при проведении рассуждений, доказательств, решении задач.</w:t>
      </w:r>
    </w:p>
  </w:footnote>
  <w:footnote w:id="15">
    <w:p w:rsidR="00904CD0" w:rsidRDefault="00904CD0" w:rsidP="00B66AF0">
      <w:pPr>
        <w:jc w:val="both"/>
      </w:pPr>
      <w:r>
        <w:rPr>
          <w:rStyle w:val="a8"/>
        </w:rPr>
        <w:footnoteRef/>
      </w:r>
      <w:r>
        <w:t xml:space="preserve"> Дети с ограниченными возможностями здоровья (ОВЗ) — дети, состояние здоровья которых препятствует освоению образовательных программ общего образования вне специальных условий обучения и воспитания, т. е. это дети-инвалиды либо другие дети </w:t>
      </w:r>
      <w:proofErr w:type="gramStart"/>
      <w:r>
        <w:t>в</w:t>
      </w:r>
      <w:proofErr w:type="gramEnd"/>
      <w:r>
        <w:t xml:space="preserve"> </w:t>
      </w:r>
    </w:p>
    <w:p w:rsidR="00904CD0" w:rsidRDefault="00904CD0" w:rsidP="00B66AF0">
      <w:pPr>
        <w:jc w:val="both"/>
      </w:pPr>
      <w:proofErr w:type="gramStart"/>
      <w:r>
        <w:t>возрасте до 18 лет, не признанные в установленном порядке детьми-инвалидами, но имеющие врéменные или постоянные отклонения в физическом и (или) психическом развитии и нуждающиеся в создании специальных условий обучения и воспитания.</w:t>
      </w:r>
      <w:proofErr w:type="gramEnd"/>
    </w:p>
  </w:footnote>
  <w:footnote w:id="16">
    <w:p w:rsidR="00904CD0" w:rsidRPr="001A2723" w:rsidRDefault="00904CD0" w:rsidP="00B66AF0">
      <w:pPr>
        <w:pStyle w:val="a6"/>
        <w:jc w:val="both"/>
        <w:rPr>
          <w:sz w:val="24"/>
          <w:szCs w:val="24"/>
        </w:rPr>
      </w:pPr>
      <w:r>
        <w:rPr>
          <w:rStyle w:val="a8"/>
        </w:rPr>
        <w:footnoteRef/>
      </w:r>
      <w:r>
        <w:t xml:space="preserve"> </w:t>
      </w:r>
      <w:r w:rsidRPr="00155392">
        <w:rPr>
          <w:sz w:val="24"/>
          <w:szCs w:val="24"/>
        </w:rPr>
        <w:t>«Новая система оплаты труда работников образования. Модельная методика</w:t>
      </w:r>
      <w:r w:rsidRPr="001A2723">
        <w:rPr>
          <w:sz w:val="24"/>
          <w:szCs w:val="24"/>
        </w:rPr>
        <w:t xml:space="preserve"> </w:t>
      </w:r>
      <w:r w:rsidRPr="00155392">
        <w:rPr>
          <w:sz w:val="24"/>
          <w:szCs w:val="24"/>
        </w:rPr>
        <w:t>формирования системы оплаты тру</w:t>
      </w:r>
      <w:r w:rsidRPr="001A2723">
        <w:rPr>
          <w:sz w:val="24"/>
          <w:szCs w:val="24"/>
        </w:rPr>
        <w:t xml:space="preserve">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w:t>
      </w:r>
      <w:smartTag w:uri="urn:schemas-microsoft-com:office:smarttags" w:element="metricconverter">
        <w:smartTagPr>
          <w:attr w:name="ProductID" w:val="2007 г"/>
        </w:smartTagPr>
        <w:r w:rsidRPr="001A2723">
          <w:rPr>
            <w:sz w:val="24"/>
            <w:szCs w:val="24"/>
          </w:rPr>
          <w:t>2007 г</w:t>
        </w:r>
      </w:smartTag>
      <w:r w:rsidRPr="001A2723">
        <w:rPr>
          <w:sz w:val="24"/>
          <w:szCs w:val="24"/>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62825"/>
    <w:multiLevelType w:val="hybridMultilevel"/>
    <w:tmpl w:val="8B221EE4"/>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F155EC"/>
    <w:multiLevelType w:val="hybridMultilevel"/>
    <w:tmpl w:val="12081300"/>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013E6090"/>
    <w:multiLevelType w:val="hybridMultilevel"/>
    <w:tmpl w:val="70A4A42E"/>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nsid w:val="0338379A"/>
    <w:multiLevelType w:val="hybridMultilevel"/>
    <w:tmpl w:val="7ED07192"/>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
    <w:nsid w:val="05D55E60"/>
    <w:multiLevelType w:val="hybridMultilevel"/>
    <w:tmpl w:val="885E080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05E438FC"/>
    <w:multiLevelType w:val="hybridMultilevel"/>
    <w:tmpl w:val="B9963A4E"/>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nsid w:val="0A521CBC"/>
    <w:multiLevelType w:val="hybridMultilevel"/>
    <w:tmpl w:val="24CC29D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AAF0CC3"/>
    <w:multiLevelType w:val="hybridMultilevel"/>
    <w:tmpl w:val="80D846B6"/>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0ACF4DDB"/>
    <w:multiLevelType w:val="hybridMultilevel"/>
    <w:tmpl w:val="0B20435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0B0B547D"/>
    <w:multiLevelType w:val="hybridMultilevel"/>
    <w:tmpl w:val="0CBA8EC0"/>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D663E34"/>
    <w:multiLevelType w:val="hybridMultilevel"/>
    <w:tmpl w:val="2B7C906A"/>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B04645"/>
    <w:multiLevelType w:val="hybridMultilevel"/>
    <w:tmpl w:val="29B68DD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0F310E30"/>
    <w:multiLevelType w:val="hybridMultilevel"/>
    <w:tmpl w:val="EF8EBC44"/>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0B46AFF"/>
    <w:multiLevelType w:val="hybridMultilevel"/>
    <w:tmpl w:val="E728B122"/>
    <w:lvl w:ilvl="0" w:tplc="8A86CDCA">
      <w:numFmt w:val="bullet"/>
      <w:lvlText w:val="–"/>
      <w:lvlJc w:val="left"/>
      <w:pPr>
        <w:tabs>
          <w:tab w:val="num" w:pos="1485"/>
        </w:tabs>
        <w:ind w:left="1485" w:hanging="360"/>
      </w:pPr>
      <w:rPr>
        <w:rFonts w:ascii="Calibri" w:eastAsia="Times New Roman" w:hAnsi="Calibri" w:cs="Calibri" w:hint="default"/>
      </w:rPr>
    </w:lvl>
    <w:lvl w:ilvl="1" w:tplc="0D3C129A">
      <w:numFmt w:val="bullet"/>
      <w:lvlText w:val="•"/>
      <w:lvlJc w:val="left"/>
      <w:pPr>
        <w:ind w:left="2205" w:hanging="360"/>
      </w:pPr>
      <w:rPr>
        <w:rFonts w:ascii="Times New Roman" w:eastAsia="Times New Roman" w:hAnsi="Times New Roman" w:cs="Times New Roman"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4">
    <w:nsid w:val="11A46676"/>
    <w:multiLevelType w:val="hybridMultilevel"/>
    <w:tmpl w:val="FE8E42C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1AB029C"/>
    <w:multiLevelType w:val="hybridMultilevel"/>
    <w:tmpl w:val="90D60DE4"/>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6">
    <w:nsid w:val="128D6C90"/>
    <w:multiLevelType w:val="hybridMultilevel"/>
    <w:tmpl w:val="2328367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7">
    <w:nsid w:val="148F6A2A"/>
    <w:multiLevelType w:val="hybridMultilevel"/>
    <w:tmpl w:val="57AE0E0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15B3326D"/>
    <w:multiLevelType w:val="hybridMultilevel"/>
    <w:tmpl w:val="974CA4C8"/>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19">
    <w:nsid w:val="15DF449C"/>
    <w:multiLevelType w:val="hybridMultilevel"/>
    <w:tmpl w:val="BB8698BE"/>
    <w:lvl w:ilvl="0" w:tplc="8A86CDCA">
      <w:numFmt w:val="bullet"/>
      <w:lvlText w:val="–"/>
      <w:lvlJc w:val="left"/>
      <w:pPr>
        <w:tabs>
          <w:tab w:val="num" w:pos="360"/>
        </w:tabs>
        <w:ind w:left="360" w:hanging="360"/>
      </w:pPr>
      <w:rPr>
        <w:rFonts w:ascii="Calibri" w:eastAsia="Times New Roman" w:hAnsi="Calibri" w:cs="Calibri"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160B5FEF"/>
    <w:multiLevelType w:val="hybridMultilevel"/>
    <w:tmpl w:val="2200BA22"/>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92D78B3"/>
    <w:multiLevelType w:val="hybridMultilevel"/>
    <w:tmpl w:val="784466D8"/>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BB80CEE"/>
    <w:multiLevelType w:val="hybridMultilevel"/>
    <w:tmpl w:val="75C6B08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nsid w:val="1C0A5AE5"/>
    <w:multiLevelType w:val="hybridMultilevel"/>
    <w:tmpl w:val="5D2A7BCC"/>
    <w:lvl w:ilvl="0" w:tplc="C724437E">
      <w:start w:val="1"/>
      <w:numFmt w:val="decimal"/>
      <w:lvlText w:val="%1."/>
      <w:lvlJc w:val="left"/>
      <w:pPr>
        <w:tabs>
          <w:tab w:val="num" w:pos="720"/>
        </w:tabs>
        <w:ind w:left="720" w:hanging="360"/>
      </w:pPr>
      <w:rPr>
        <w:rFonts w:ascii="Times New Roman" w:eastAsia="Times New Roman" w:hAnsi="Times New Roman" w:cs="Times New Roman"/>
        <w:b/>
      </w:rPr>
    </w:lvl>
    <w:lvl w:ilvl="1" w:tplc="06C627E4">
      <w:numFmt w:val="none"/>
      <w:lvlText w:val=""/>
      <w:lvlJc w:val="left"/>
      <w:pPr>
        <w:tabs>
          <w:tab w:val="num" w:pos="360"/>
        </w:tabs>
      </w:pPr>
      <w:rPr>
        <w:rFonts w:cs="Times New Roman"/>
      </w:rPr>
    </w:lvl>
    <w:lvl w:ilvl="2" w:tplc="9ADC736E">
      <w:numFmt w:val="none"/>
      <w:lvlText w:val=""/>
      <w:lvlJc w:val="left"/>
      <w:pPr>
        <w:tabs>
          <w:tab w:val="num" w:pos="360"/>
        </w:tabs>
      </w:pPr>
      <w:rPr>
        <w:rFonts w:cs="Times New Roman"/>
      </w:rPr>
    </w:lvl>
    <w:lvl w:ilvl="3" w:tplc="C4962C8A">
      <w:numFmt w:val="none"/>
      <w:lvlText w:val=""/>
      <w:lvlJc w:val="left"/>
      <w:pPr>
        <w:tabs>
          <w:tab w:val="num" w:pos="360"/>
        </w:tabs>
      </w:pPr>
      <w:rPr>
        <w:rFonts w:cs="Times New Roman"/>
      </w:rPr>
    </w:lvl>
    <w:lvl w:ilvl="4" w:tplc="3A32E4D0">
      <w:numFmt w:val="none"/>
      <w:lvlText w:val=""/>
      <w:lvlJc w:val="left"/>
      <w:pPr>
        <w:tabs>
          <w:tab w:val="num" w:pos="360"/>
        </w:tabs>
      </w:pPr>
      <w:rPr>
        <w:rFonts w:cs="Times New Roman"/>
      </w:rPr>
    </w:lvl>
    <w:lvl w:ilvl="5" w:tplc="92D6A828">
      <w:numFmt w:val="none"/>
      <w:lvlText w:val=""/>
      <w:lvlJc w:val="left"/>
      <w:pPr>
        <w:tabs>
          <w:tab w:val="num" w:pos="360"/>
        </w:tabs>
      </w:pPr>
      <w:rPr>
        <w:rFonts w:cs="Times New Roman"/>
      </w:rPr>
    </w:lvl>
    <w:lvl w:ilvl="6" w:tplc="A25A020C">
      <w:numFmt w:val="none"/>
      <w:lvlText w:val=""/>
      <w:lvlJc w:val="left"/>
      <w:pPr>
        <w:tabs>
          <w:tab w:val="num" w:pos="360"/>
        </w:tabs>
      </w:pPr>
      <w:rPr>
        <w:rFonts w:cs="Times New Roman"/>
      </w:rPr>
    </w:lvl>
    <w:lvl w:ilvl="7" w:tplc="C74A01F8">
      <w:numFmt w:val="none"/>
      <w:lvlText w:val=""/>
      <w:lvlJc w:val="left"/>
      <w:pPr>
        <w:tabs>
          <w:tab w:val="num" w:pos="360"/>
        </w:tabs>
      </w:pPr>
      <w:rPr>
        <w:rFonts w:cs="Times New Roman"/>
      </w:rPr>
    </w:lvl>
    <w:lvl w:ilvl="8" w:tplc="D9E4B53E">
      <w:numFmt w:val="none"/>
      <w:lvlText w:val=""/>
      <w:lvlJc w:val="left"/>
      <w:pPr>
        <w:tabs>
          <w:tab w:val="num" w:pos="360"/>
        </w:tabs>
      </w:pPr>
      <w:rPr>
        <w:rFonts w:cs="Times New Roman"/>
      </w:rPr>
    </w:lvl>
  </w:abstractNum>
  <w:abstractNum w:abstractNumId="24">
    <w:nsid w:val="1C726D9F"/>
    <w:multiLevelType w:val="hybridMultilevel"/>
    <w:tmpl w:val="97DC70B8"/>
    <w:lvl w:ilvl="0" w:tplc="8A86CDCA">
      <w:numFmt w:val="bullet"/>
      <w:lvlText w:val="–"/>
      <w:lvlJc w:val="left"/>
      <w:pPr>
        <w:tabs>
          <w:tab w:val="num" w:pos="900"/>
        </w:tabs>
        <w:ind w:left="900" w:hanging="360"/>
      </w:pPr>
      <w:rPr>
        <w:rFonts w:ascii="Calibri" w:eastAsia="Times New Roman" w:hAnsi="Calibri" w:cs="Calibri"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1C826C8E"/>
    <w:multiLevelType w:val="hybridMultilevel"/>
    <w:tmpl w:val="B4A0F2A0"/>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1CC3231B"/>
    <w:multiLevelType w:val="hybridMultilevel"/>
    <w:tmpl w:val="4E78DA3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1EA26F0E"/>
    <w:multiLevelType w:val="hybridMultilevel"/>
    <w:tmpl w:val="13CA9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0464699"/>
    <w:multiLevelType w:val="hybridMultilevel"/>
    <w:tmpl w:val="3AEAA55C"/>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29">
    <w:nsid w:val="20DB23E0"/>
    <w:multiLevelType w:val="hybridMultilevel"/>
    <w:tmpl w:val="192C24E6"/>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16555E1"/>
    <w:multiLevelType w:val="hybridMultilevel"/>
    <w:tmpl w:val="99FCD800"/>
    <w:lvl w:ilvl="0" w:tplc="2072359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38F65BB"/>
    <w:multiLevelType w:val="multilevel"/>
    <w:tmpl w:val="F8207FD4"/>
    <w:lvl w:ilvl="0">
      <w:start w:val="2"/>
      <w:numFmt w:val="decimal"/>
      <w:lvlText w:val="%1"/>
      <w:lvlJc w:val="left"/>
      <w:pPr>
        <w:tabs>
          <w:tab w:val="num" w:pos="660"/>
        </w:tabs>
        <w:ind w:left="660" w:hanging="660"/>
      </w:pPr>
      <w:rPr>
        <w:rFonts w:hint="default"/>
        <w:b w:val="0"/>
        <w:color w:val="auto"/>
        <w:sz w:val="24"/>
        <w:u w:val="none"/>
      </w:rPr>
    </w:lvl>
    <w:lvl w:ilvl="1">
      <w:start w:val="3"/>
      <w:numFmt w:val="decimal"/>
      <w:lvlText w:val="%1.%2"/>
      <w:lvlJc w:val="left"/>
      <w:pPr>
        <w:tabs>
          <w:tab w:val="num" w:pos="945"/>
        </w:tabs>
        <w:ind w:left="945" w:hanging="660"/>
      </w:pPr>
      <w:rPr>
        <w:rFonts w:hint="default"/>
        <w:b w:val="0"/>
        <w:color w:val="auto"/>
        <w:sz w:val="24"/>
        <w:u w:val="none"/>
      </w:rPr>
    </w:lvl>
    <w:lvl w:ilvl="2">
      <w:start w:val="1"/>
      <w:numFmt w:val="decimal"/>
      <w:lvlText w:val="%1.%2.%3"/>
      <w:lvlJc w:val="left"/>
      <w:pPr>
        <w:tabs>
          <w:tab w:val="num" w:pos="1290"/>
        </w:tabs>
        <w:ind w:left="1290" w:hanging="720"/>
      </w:pPr>
      <w:rPr>
        <w:rFonts w:hint="default"/>
        <w:b w:val="0"/>
        <w:color w:val="auto"/>
        <w:sz w:val="24"/>
        <w:u w:val="none"/>
      </w:rPr>
    </w:lvl>
    <w:lvl w:ilvl="3">
      <w:start w:val="1"/>
      <w:numFmt w:val="decimal"/>
      <w:lvlText w:val="%1.%2.%3.%4"/>
      <w:lvlJc w:val="left"/>
      <w:pPr>
        <w:tabs>
          <w:tab w:val="num" w:pos="1935"/>
        </w:tabs>
        <w:ind w:left="1935" w:hanging="1080"/>
      </w:pPr>
      <w:rPr>
        <w:rFonts w:hint="default"/>
        <w:b w:val="0"/>
        <w:color w:val="auto"/>
        <w:sz w:val="24"/>
        <w:u w:val="none"/>
      </w:rPr>
    </w:lvl>
    <w:lvl w:ilvl="4">
      <w:start w:val="1"/>
      <w:numFmt w:val="decimal"/>
      <w:lvlText w:val="%1.%2.%3.%4.%5"/>
      <w:lvlJc w:val="left"/>
      <w:pPr>
        <w:tabs>
          <w:tab w:val="num" w:pos="2220"/>
        </w:tabs>
        <w:ind w:left="2220" w:hanging="1080"/>
      </w:pPr>
      <w:rPr>
        <w:rFonts w:hint="default"/>
        <w:b w:val="0"/>
        <w:color w:val="auto"/>
        <w:sz w:val="24"/>
        <w:u w:val="none"/>
      </w:rPr>
    </w:lvl>
    <w:lvl w:ilvl="5">
      <w:start w:val="1"/>
      <w:numFmt w:val="decimal"/>
      <w:lvlText w:val="%1.%2.%3.%4.%5.%6"/>
      <w:lvlJc w:val="left"/>
      <w:pPr>
        <w:tabs>
          <w:tab w:val="num" w:pos="2865"/>
        </w:tabs>
        <w:ind w:left="2865" w:hanging="1440"/>
      </w:pPr>
      <w:rPr>
        <w:rFonts w:hint="default"/>
        <w:b w:val="0"/>
        <w:color w:val="auto"/>
        <w:sz w:val="24"/>
        <w:u w:val="none"/>
      </w:rPr>
    </w:lvl>
    <w:lvl w:ilvl="6">
      <w:start w:val="1"/>
      <w:numFmt w:val="decimal"/>
      <w:lvlText w:val="%1.%2.%3.%4.%5.%6.%7"/>
      <w:lvlJc w:val="left"/>
      <w:pPr>
        <w:tabs>
          <w:tab w:val="num" w:pos="3150"/>
        </w:tabs>
        <w:ind w:left="3150" w:hanging="1440"/>
      </w:pPr>
      <w:rPr>
        <w:rFonts w:hint="default"/>
        <w:b w:val="0"/>
        <w:color w:val="auto"/>
        <w:sz w:val="24"/>
        <w:u w:val="none"/>
      </w:rPr>
    </w:lvl>
    <w:lvl w:ilvl="7">
      <w:start w:val="1"/>
      <w:numFmt w:val="decimal"/>
      <w:lvlText w:val="%1.%2.%3.%4.%5.%6.%7.%8"/>
      <w:lvlJc w:val="left"/>
      <w:pPr>
        <w:tabs>
          <w:tab w:val="num" w:pos="3795"/>
        </w:tabs>
        <w:ind w:left="3795" w:hanging="1800"/>
      </w:pPr>
      <w:rPr>
        <w:rFonts w:hint="default"/>
        <w:b w:val="0"/>
        <w:color w:val="auto"/>
        <w:sz w:val="24"/>
        <w:u w:val="none"/>
      </w:rPr>
    </w:lvl>
    <w:lvl w:ilvl="8">
      <w:start w:val="1"/>
      <w:numFmt w:val="decimal"/>
      <w:lvlText w:val="%1.%2.%3.%4.%5.%6.%7.%8.%9"/>
      <w:lvlJc w:val="left"/>
      <w:pPr>
        <w:tabs>
          <w:tab w:val="num" w:pos="4440"/>
        </w:tabs>
        <w:ind w:left="4440" w:hanging="2160"/>
      </w:pPr>
      <w:rPr>
        <w:rFonts w:hint="default"/>
        <w:b w:val="0"/>
        <w:color w:val="auto"/>
        <w:sz w:val="24"/>
        <w:u w:val="none"/>
      </w:rPr>
    </w:lvl>
  </w:abstractNum>
  <w:abstractNum w:abstractNumId="32">
    <w:nsid w:val="23D01F55"/>
    <w:multiLevelType w:val="hybridMultilevel"/>
    <w:tmpl w:val="9490E02C"/>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5A014CC"/>
    <w:multiLevelType w:val="hybridMultilevel"/>
    <w:tmpl w:val="338E3566"/>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5C64E65"/>
    <w:multiLevelType w:val="hybridMultilevel"/>
    <w:tmpl w:val="9EC441C2"/>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5">
    <w:nsid w:val="25CB1C28"/>
    <w:multiLevelType w:val="hybridMultilevel"/>
    <w:tmpl w:val="934C3160"/>
    <w:lvl w:ilvl="0" w:tplc="8CEA53FC">
      <w:start w:val="1"/>
      <w:numFmt w:val="upperRoman"/>
      <w:lvlText w:val="%1."/>
      <w:lvlJc w:val="left"/>
      <w:pPr>
        <w:tabs>
          <w:tab w:val="num" w:pos="900"/>
        </w:tabs>
        <w:ind w:left="900" w:hanging="720"/>
      </w:pPr>
      <w:rPr>
        <w:rFonts w:hint="default"/>
      </w:rPr>
    </w:lvl>
    <w:lvl w:ilvl="1" w:tplc="3F8A115C">
      <w:numFmt w:val="none"/>
      <w:lvlText w:val=""/>
      <w:lvlJc w:val="left"/>
      <w:pPr>
        <w:tabs>
          <w:tab w:val="num" w:pos="360"/>
        </w:tabs>
      </w:pPr>
    </w:lvl>
    <w:lvl w:ilvl="2" w:tplc="48229314">
      <w:numFmt w:val="none"/>
      <w:lvlText w:val=""/>
      <w:lvlJc w:val="left"/>
      <w:pPr>
        <w:tabs>
          <w:tab w:val="num" w:pos="360"/>
        </w:tabs>
      </w:pPr>
    </w:lvl>
    <w:lvl w:ilvl="3" w:tplc="ED068BB4">
      <w:numFmt w:val="none"/>
      <w:lvlText w:val=""/>
      <w:lvlJc w:val="left"/>
      <w:pPr>
        <w:tabs>
          <w:tab w:val="num" w:pos="360"/>
        </w:tabs>
      </w:pPr>
    </w:lvl>
    <w:lvl w:ilvl="4" w:tplc="FAAC2040">
      <w:numFmt w:val="none"/>
      <w:lvlText w:val=""/>
      <w:lvlJc w:val="left"/>
      <w:pPr>
        <w:tabs>
          <w:tab w:val="num" w:pos="360"/>
        </w:tabs>
      </w:pPr>
    </w:lvl>
    <w:lvl w:ilvl="5" w:tplc="9B06D54A">
      <w:numFmt w:val="none"/>
      <w:lvlText w:val=""/>
      <w:lvlJc w:val="left"/>
      <w:pPr>
        <w:tabs>
          <w:tab w:val="num" w:pos="360"/>
        </w:tabs>
      </w:pPr>
    </w:lvl>
    <w:lvl w:ilvl="6" w:tplc="259EA274">
      <w:numFmt w:val="none"/>
      <w:lvlText w:val=""/>
      <w:lvlJc w:val="left"/>
      <w:pPr>
        <w:tabs>
          <w:tab w:val="num" w:pos="360"/>
        </w:tabs>
      </w:pPr>
    </w:lvl>
    <w:lvl w:ilvl="7" w:tplc="BA943952">
      <w:numFmt w:val="none"/>
      <w:lvlText w:val=""/>
      <w:lvlJc w:val="left"/>
      <w:pPr>
        <w:tabs>
          <w:tab w:val="num" w:pos="360"/>
        </w:tabs>
      </w:pPr>
    </w:lvl>
    <w:lvl w:ilvl="8" w:tplc="89A4E220">
      <w:numFmt w:val="none"/>
      <w:lvlText w:val=""/>
      <w:lvlJc w:val="left"/>
      <w:pPr>
        <w:tabs>
          <w:tab w:val="num" w:pos="360"/>
        </w:tabs>
      </w:pPr>
    </w:lvl>
  </w:abstractNum>
  <w:abstractNum w:abstractNumId="36">
    <w:nsid w:val="25F61400"/>
    <w:multiLevelType w:val="hybridMultilevel"/>
    <w:tmpl w:val="CD1400E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77560C0"/>
    <w:multiLevelType w:val="hybridMultilevel"/>
    <w:tmpl w:val="C31A6B9C"/>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8">
    <w:nsid w:val="28033C4C"/>
    <w:multiLevelType w:val="hybridMultilevel"/>
    <w:tmpl w:val="F6D4C44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9">
    <w:nsid w:val="2AE30F76"/>
    <w:multiLevelType w:val="hybridMultilevel"/>
    <w:tmpl w:val="CC34A18E"/>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C4B78DD"/>
    <w:multiLevelType w:val="hybridMultilevel"/>
    <w:tmpl w:val="245AF8E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2D2B0A20"/>
    <w:multiLevelType w:val="hybridMultilevel"/>
    <w:tmpl w:val="2AAEDC38"/>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2D8C1351"/>
    <w:multiLevelType w:val="hybridMultilevel"/>
    <w:tmpl w:val="9E780786"/>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43">
    <w:nsid w:val="2DDF78AF"/>
    <w:multiLevelType w:val="hybridMultilevel"/>
    <w:tmpl w:val="4634BA72"/>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2DF679F3"/>
    <w:multiLevelType w:val="hybridMultilevel"/>
    <w:tmpl w:val="74FA2AF8"/>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328C6232"/>
    <w:multiLevelType w:val="hybridMultilevel"/>
    <w:tmpl w:val="D6B0DC54"/>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338E0173"/>
    <w:multiLevelType w:val="hybridMultilevel"/>
    <w:tmpl w:val="7CFC32F4"/>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7">
    <w:nsid w:val="36674AFD"/>
    <w:multiLevelType w:val="hybridMultilevel"/>
    <w:tmpl w:val="276A959C"/>
    <w:lvl w:ilvl="0" w:tplc="8A86CDCA">
      <w:numFmt w:val="bullet"/>
      <w:lvlText w:val="–"/>
      <w:lvlJc w:val="left"/>
      <w:pPr>
        <w:ind w:left="2220" w:hanging="360"/>
      </w:pPr>
      <w:rPr>
        <w:rFonts w:ascii="Calibri" w:eastAsia="Times New Roman" w:hAnsi="Calibri" w:cs="Calibri" w:hint="default"/>
      </w:rPr>
    </w:lvl>
    <w:lvl w:ilvl="1" w:tplc="04190003">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48">
    <w:nsid w:val="386B1DF1"/>
    <w:multiLevelType w:val="hybridMultilevel"/>
    <w:tmpl w:val="C94A9C3E"/>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nsid w:val="395828FE"/>
    <w:multiLevelType w:val="hybridMultilevel"/>
    <w:tmpl w:val="A60CC15C"/>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0">
    <w:nsid w:val="3B7237E8"/>
    <w:multiLevelType w:val="hybridMultilevel"/>
    <w:tmpl w:val="FA309922"/>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51">
    <w:nsid w:val="3E1C7D11"/>
    <w:multiLevelType w:val="multilevel"/>
    <w:tmpl w:val="24F8936A"/>
    <w:lvl w:ilvl="0">
      <w:start w:val="1"/>
      <w:numFmt w:val="decimal"/>
      <w:lvlText w:val="%1."/>
      <w:lvlJc w:val="left"/>
      <w:pPr>
        <w:ind w:left="126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52">
    <w:nsid w:val="403A3B43"/>
    <w:multiLevelType w:val="multilevel"/>
    <w:tmpl w:val="BA1AF13E"/>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3">
    <w:nsid w:val="41A22AA2"/>
    <w:multiLevelType w:val="hybridMultilevel"/>
    <w:tmpl w:val="685AE35C"/>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4">
    <w:nsid w:val="4362474F"/>
    <w:multiLevelType w:val="hybridMultilevel"/>
    <w:tmpl w:val="AAF88DFC"/>
    <w:lvl w:ilvl="0" w:tplc="8A86CDCA">
      <w:numFmt w:val="bullet"/>
      <w:lvlText w:val="–"/>
      <w:lvlJc w:val="left"/>
      <w:pPr>
        <w:tabs>
          <w:tab w:val="num" w:pos="900"/>
        </w:tabs>
        <w:ind w:left="900" w:hanging="360"/>
      </w:pPr>
      <w:rPr>
        <w:rFonts w:ascii="Calibri" w:eastAsia="Times New Roman" w:hAnsi="Calibri" w:cs="Calibri"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5">
    <w:nsid w:val="456F7B08"/>
    <w:multiLevelType w:val="hybridMultilevel"/>
    <w:tmpl w:val="5D9A7626"/>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6">
    <w:nsid w:val="465F7B84"/>
    <w:multiLevelType w:val="hybridMultilevel"/>
    <w:tmpl w:val="B1905918"/>
    <w:lvl w:ilvl="0" w:tplc="8A86CDCA">
      <w:numFmt w:val="bullet"/>
      <w:lvlText w:val="–"/>
      <w:lvlJc w:val="left"/>
      <w:pPr>
        <w:tabs>
          <w:tab w:val="num" w:pos="1140"/>
        </w:tabs>
        <w:ind w:left="1140" w:hanging="360"/>
      </w:pPr>
      <w:rPr>
        <w:rFonts w:ascii="Calibri" w:eastAsia="Times New Roman" w:hAnsi="Calibri" w:cs="Calibri"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57">
    <w:nsid w:val="478913A0"/>
    <w:multiLevelType w:val="hybridMultilevel"/>
    <w:tmpl w:val="19BA71F6"/>
    <w:lvl w:ilvl="0" w:tplc="8A86CDCA">
      <w:numFmt w:val="bullet"/>
      <w:lvlText w:val="–"/>
      <w:lvlJc w:val="left"/>
      <w:pPr>
        <w:ind w:left="1860" w:hanging="360"/>
      </w:pPr>
      <w:rPr>
        <w:rFonts w:ascii="Calibri" w:eastAsia="Times New Roman" w:hAnsi="Calibri" w:cs="Calibri" w:hint="default"/>
      </w:rPr>
    </w:lvl>
    <w:lvl w:ilvl="1" w:tplc="8A86CDCA">
      <w:numFmt w:val="bullet"/>
      <w:lvlText w:val="–"/>
      <w:lvlJc w:val="left"/>
      <w:pPr>
        <w:ind w:left="2580" w:hanging="360"/>
      </w:pPr>
      <w:rPr>
        <w:rFonts w:ascii="Calibri" w:eastAsia="Times New Roman" w:hAnsi="Calibri" w:cs="Calibri"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58">
    <w:nsid w:val="47943845"/>
    <w:multiLevelType w:val="hybridMultilevel"/>
    <w:tmpl w:val="E398C7E2"/>
    <w:lvl w:ilvl="0" w:tplc="8A86CDCA">
      <w:numFmt w:val="bullet"/>
      <w:lvlText w:val="–"/>
      <w:lvlJc w:val="left"/>
      <w:pPr>
        <w:ind w:left="1140" w:hanging="360"/>
      </w:pPr>
      <w:rPr>
        <w:rFonts w:ascii="Calibri" w:eastAsia="Times New Roman" w:hAnsi="Calibri" w:cs="Calibri" w:hint="default"/>
      </w:rPr>
    </w:lvl>
    <w:lvl w:ilvl="1" w:tplc="8A86CDCA">
      <w:numFmt w:val="bullet"/>
      <w:lvlText w:val="–"/>
      <w:lvlJc w:val="left"/>
      <w:pPr>
        <w:ind w:left="1860" w:hanging="360"/>
      </w:pPr>
      <w:rPr>
        <w:rFonts w:ascii="Calibri" w:eastAsia="Times New Roman" w:hAnsi="Calibri" w:cs="Calibri"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59">
    <w:nsid w:val="47944462"/>
    <w:multiLevelType w:val="hybridMultilevel"/>
    <w:tmpl w:val="541C118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0">
    <w:nsid w:val="488026F9"/>
    <w:multiLevelType w:val="hybridMultilevel"/>
    <w:tmpl w:val="BD029444"/>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1">
    <w:nsid w:val="494E0B88"/>
    <w:multiLevelType w:val="hybridMultilevel"/>
    <w:tmpl w:val="0D6E961E"/>
    <w:lvl w:ilvl="0" w:tplc="8A86CDCA">
      <w:numFmt w:val="bullet"/>
      <w:lvlText w:val="–"/>
      <w:lvlJc w:val="left"/>
      <w:pPr>
        <w:tabs>
          <w:tab w:val="num" w:pos="1260"/>
        </w:tabs>
        <w:ind w:left="1260" w:hanging="360"/>
      </w:pPr>
      <w:rPr>
        <w:rFonts w:ascii="Calibri" w:eastAsia="Times New Roman" w:hAnsi="Calibri" w:cs="Calibri"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2">
    <w:nsid w:val="497D09C4"/>
    <w:multiLevelType w:val="hybridMultilevel"/>
    <w:tmpl w:val="8CB212C8"/>
    <w:lvl w:ilvl="0" w:tplc="8A86CDCA">
      <w:numFmt w:val="bullet"/>
      <w:lvlText w:val="–"/>
      <w:lvlJc w:val="left"/>
      <w:pPr>
        <w:tabs>
          <w:tab w:val="num" w:pos="1260"/>
        </w:tabs>
        <w:ind w:left="1260" w:hanging="360"/>
      </w:pPr>
      <w:rPr>
        <w:rFonts w:ascii="Calibri" w:eastAsia="Times New Roman" w:hAnsi="Calibri" w:cs="Calibri"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3">
    <w:nsid w:val="4B4F5A07"/>
    <w:multiLevelType w:val="hybridMultilevel"/>
    <w:tmpl w:val="3374465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4B891BDD"/>
    <w:multiLevelType w:val="hybridMultilevel"/>
    <w:tmpl w:val="6C9CF79C"/>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5">
    <w:nsid w:val="4B9E38FB"/>
    <w:multiLevelType w:val="hybridMultilevel"/>
    <w:tmpl w:val="86166FDC"/>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6">
    <w:nsid w:val="4E170098"/>
    <w:multiLevelType w:val="hybridMultilevel"/>
    <w:tmpl w:val="E242A1F4"/>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7">
    <w:nsid w:val="4E362E9A"/>
    <w:multiLevelType w:val="multilevel"/>
    <w:tmpl w:val="025A72E4"/>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930"/>
        </w:tabs>
        <w:ind w:left="930" w:hanging="600"/>
      </w:pPr>
      <w:rPr>
        <w:rFonts w:hint="default"/>
      </w:rPr>
    </w:lvl>
    <w:lvl w:ilvl="2">
      <w:start w:val="4"/>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68">
    <w:nsid w:val="4E892056"/>
    <w:multiLevelType w:val="hybridMultilevel"/>
    <w:tmpl w:val="81FC10CE"/>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0FE77B0"/>
    <w:multiLevelType w:val="hybridMultilevel"/>
    <w:tmpl w:val="CFFA576A"/>
    <w:lvl w:ilvl="0" w:tplc="8A86CDCA">
      <w:numFmt w:val="bullet"/>
      <w:lvlText w:val="–"/>
      <w:lvlJc w:val="left"/>
      <w:pPr>
        <w:ind w:left="1080" w:hanging="360"/>
      </w:pPr>
      <w:rPr>
        <w:rFonts w:ascii="Calibri" w:eastAsia="Times New Roman"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0">
    <w:nsid w:val="54D40E84"/>
    <w:multiLevelType w:val="hybridMultilevel"/>
    <w:tmpl w:val="3F2E3640"/>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nsid w:val="54EC3649"/>
    <w:multiLevelType w:val="hybridMultilevel"/>
    <w:tmpl w:val="921815DA"/>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2">
    <w:nsid w:val="569E346D"/>
    <w:multiLevelType w:val="hybridMultilevel"/>
    <w:tmpl w:val="F2041A60"/>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6AD6AE5"/>
    <w:multiLevelType w:val="hybridMultilevel"/>
    <w:tmpl w:val="39CE0278"/>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4">
    <w:nsid w:val="57436230"/>
    <w:multiLevelType w:val="hybridMultilevel"/>
    <w:tmpl w:val="348E85D8"/>
    <w:lvl w:ilvl="0" w:tplc="8A86CDCA">
      <w:numFmt w:val="bullet"/>
      <w:lvlText w:val="–"/>
      <w:lvlJc w:val="left"/>
      <w:pPr>
        <w:tabs>
          <w:tab w:val="num" w:pos="1080"/>
        </w:tabs>
        <w:ind w:left="1080" w:hanging="360"/>
      </w:pPr>
      <w:rPr>
        <w:rFonts w:ascii="Calibri" w:eastAsia="Times New Roman" w:hAnsi="Calibri" w:cs="Calibri"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5">
    <w:nsid w:val="57BC08E6"/>
    <w:multiLevelType w:val="hybridMultilevel"/>
    <w:tmpl w:val="0474230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76">
    <w:nsid w:val="58406824"/>
    <w:multiLevelType w:val="hybridMultilevel"/>
    <w:tmpl w:val="DD88681C"/>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77">
    <w:nsid w:val="586B3C20"/>
    <w:multiLevelType w:val="hybridMultilevel"/>
    <w:tmpl w:val="ABBCBEB2"/>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8">
    <w:nsid w:val="58FC7A1E"/>
    <w:multiLevelType w:val="hybridMultilevel"/>
    <w:tmpl w:val="5EC8B2F8"/>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AD27089"/>
    <w:multiLevelType w:val="hybridMultilevel"/>
    <w:tmpl w:val="28107A0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0">
    <w:nsid w:val="5BEA6E50"/>
    <w:multiLevelType w:val="hybridMultilevel"/>
    <w:tmpl w:val="7E307A38"/>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1">
    <w:nsid w:val="5C445734"/>
    <w:multiLevelType w:val="hybridMultilevel"/>
    <w:tmpl w:val="44F02D52"/>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2">
    <w:nsid w:val="5D294AE6"/>
    <w:multiLevelType w:val="hybridMultilevel"/>
    <w:tmpl w:val="33360426"/>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83">
    <w:nsid w:val="5D861B6A"/>
    <w:multiLevelType w:val="hybridMultilevel"/>
    <w:tmpl w:val="BF6C32DE"/>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4">
    <w:nsid w:val="5ED308D0"/>
    <w:multiLevelType w:val="hybridMultilevel"/>
    <w:tmpl w:val="7A9C150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nsid w:val="5F7B3BE0"/>
    <w:multiLevelType w:val="hybridMultilevel"/>
    <w:tmpl w:val="67EE810E"/>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6">
    <w:nsid w:val="5FAF7EE1"/>
    <w:multiLevelType w:val="hybridMultilevel"/>
    <w:tmpl w:val="AC2EE980"/>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87">
    <w:nsid w:val="61053A00"/>
    <w:multiLevelType w:val="hybridMultilevel"/>
    <w:tmpl w:val="C0C8661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610D015C"/>
    <w:multiLevelType w:val="hybridMultilevel"/>
    <w:tmpl w:val="8C5C08FA"/>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9">
    <w:nsid w:val="619614D1"/>
    <w:multiLevelType w:val="hybridMultilevel"/>
    <w:tmpl w:val="7F9283CA"/>
    <w:lvl w:ilvl="0" w:tplc="8A86CDCA">
      <w:numFmt w:val="bullet"/>
      <w:lvlText w:val="–"/>
      <w:lvlJc w:val="left"/>
      <w:pPr>
        <w:ind w:left="720" w:hanging="360"/>
      </w:pPr>
      <w:rPr>
        <w:rFonts w:ascii="Calibri" w:eastAsia="Times New Roman" w:hAnsi="Calibri" w:cs="Calibri" w:hint="default"/>
      </w:rPr>
    </w:lvl>
    <w:lvl w:ilvl="1" w:tplc="8A86CDCA">
      <w:numFmt w:val="bullet"/>
      <w:lvlText w:val="–"/>
      <w:lvlJc w:val="left"/>
      <w:pPr>
        <w:ind w:left="1440" w:hanging="360"/>
      </w:pPr>
      <w:rPr>
        <w:rFonts w:ascii="Calibri" w:eastAsia="Times New Roman" w:hAnsi="Calibri" w:cs="Calibr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1BB0310"/>
    <w:multiLevelType w:val="hybridMultilevel"/>
    <w:tmpl w:val="3574FCA2"/>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1">
    <w:nsid w:val="6CBA6F76"/>
    <w:multiLevelType w:val="hybridMultilevel"/>
    <w:tmpl w:val="5142E0B4"/>
    <w:lvl w:ilvl="0" w:tplc="0FD498D2">
      <w:numFmt w:val="bullet"/>
      <w:lvlText w:val=""/>
      <w:lvlJc w:val="left"/>
      <w:pPr>
        <w:ind w:left="720" w:hanging="360"/>
      </w:pPr>
      <w:rPr>
        <w:rFonts w:ascii="Symbol" w:eastAsia="Times New Roman" w:hAnsi="Symbol"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6D97098E"/>
    <w:multiLevelType w:val="hybridMultilevel"/>
    <w:tmpl w:val="62DACE56"/>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70C224B8"/>
    <w:multiLevelType w:val="hybridMultilevel"/>
    <w:tmpl w:val="DB98EC0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716449E3"/>
    <w:multiLevelType w:val="hybridMultilevel"/>
    <w:tmpl w:val="B950A7DA"/>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5">
    <w:nsid w:val="71B451EA"/>
    <w:multiLevelType w:val="hybridMultilevel"/>
    <w:tmpl w:val="96A002BC"/>
    <w:lvl w:ilvl="0" w:tplc="8A86CDCA">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1F920C5"/>
    <w:multiLevelType w:val="hybridMultilevel"/>
    <w:tmpl w:val="B7E2E95C"/>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7">
    <w:nsid w:val="722F4FD5"/>
    <w:multiLevelType w:val="hybridMultilevel"/>
    <w:tmpl w:val="D85856B4"/>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8">
    <w:nsid w:val="733D3EDA"/>
    <w:multiLevelType w:val="hybridMultilevel"/>
    <w:tmpl w:val="D4B49940"/>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9">
    <w:nsid w:val="733E514E"/>
    <w:multiLevelType w:val="hybridMultilevel"/>
    <w:tmpl w:val="EC061FC6"/>
    <w:lvl w:ilvl="0" w:tplc="8A86CDCA">
      <w:numFmt w:val="bullet"/>
      <w:lvlText w:val="–"/>
      <w:lvlJc w:val="left"/>
      <w:pPr>
        <w:ind w:left="1140" w:hanging="360"/>
      </w:pPr>
      <w:rPr>
        <w:rFonts w:ascii="Calibri" w:eastAsia="Times New Roman" w:hAnsi="Calibri" w:cs="Calibri"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00">
    <w:nsid w:val="74037708"/>
    <w:multiLevelType w:val="hybridMultilevel"/>
    <w:tmpl w:val="666474F4"/>
    <w:lvl w:ilvl="0" w:tplc="8A86CDCA">
      <w:numFmt w:val="bullet"/>
      <w:lvlText w:val="–"/>
      <w:lvlJc w:val="left"/>
      <w:pPr>
        <w:tabs>
          <w:tab w:val="num" w:pos="780"/>
        </w:tabs>
        <w:ind w:left="780" w:hanging="360"/>
      </w:pPr>
      <w:rPr>
        <w:rFonts w:ascii="Calibri" w:eastAsia="Times New Roman" w:hAnsi="Calibri" w:cs="Calibri"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1">
    <w:nsid w:val="744F4DAD"/>
    <w:multiLevelType w:val="hybridMultilevel"/>
    <w:tmpl w:val="5A421C7E"/>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74F47B83"/>
    <w:multiLevelType w:val="hybridMultilevel"/>
    <w:tmpl w:val="226002F6"/>
    <w:lvl w:ilvl="0" w:tplc="8A86CDCA">
      <w:numFmt w:val="bullet"/>
      <w:lvlText w:val="–"/>
      <w:lvlJc w:val="left"/>
      <w:pPr>
        <w:tabs>
          <w:tab w:val="num" w:pos="720"/>
        </w:tabs>
        <w:ind w:left="720" w:hanging="360"/>
      </w:pPr>
      <w:rPr>
        <w:rFonts w:ascii="Calibri" w:eastAsia="Times New Roman" w:hAnsi="Calibri" w:cs="Calibri"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3">
    <w:nsid w:val="79051047"/>
    <w:multiLevelType w:val="hybridMultilevel"/>
    <w:tmpl w:val="5E80F1AC"/>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4">
    <w:nsid w:val="79CB3645"/>
    <w:multiLevelType w:val="hybridMultilevel"/>
    <w:tmpl w:val="62D62A08"/>
    <w:lvl w:ilvl="0" w:tplc="8A86CDCA">
      <w:numFmt w:val="bullet"/>
      <w:lvlText w:val="–"/>
      <w:lvlJc w:val="left"/>
      <w:pPr>
        <w:tabs>
          <w:tab w:val="num" w:pos="1428"/>
        </w:tabs>
        <w:ind w:left="1428" w:hanging="360"/>
      </w:pPr>
      <w:rPr>
        <w:rFonts w:ascii="Calibri" w:eastAsia="Times New Roman" w:hAnsi="Calibri" w:cs="Calibri"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5">
    <w:nsid w:val="7A1D097A"/>
    <w:multiLevelType w:val="hybridMultilevel"/>
    <w:tmpl w:val="994EDFBC"/>
    <w:lvl w:ilvl="0" w:tplc="8A86CDCA">
      <w:numFmt w:val="bullet"/>
      <w:lvlText w:val="–"/>
      <w:lvlJc w:val="left"/>
      <w:pPr>
        <w:tabs>
          <w:tab w:val="num" w:pos="360"/>
        </w:tabs>
        <w:ind w:left="360" w:hanging="360"/>
      </w:pPr>
      <w:rPr>
        <w:rFonts w:ascii="Calibri" w:eastAsia="Times New Roman" w:hAnsi="Calibri" w:cs="Calibri"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6">
    <w:nsid w:val="7A9A34CE"/>
    <w:multiLevelType w:val="hybridMultilevel"/>
    <w:tmpl w:val="1A02FDD4"/>
    <w:lvl w:ilvl="0" w:tplc="8A86CDCA">
      <w:numFmt w:val="bullet"/>
      <w:lvlText w:val="–"/>
      <w:lvlJc w:val="left"/>
      <w:pPr>
        <w:tabs>
          <w:tab w:val="num" w:pos="1200"/>
        </w:tabs>
        <w:ind w:left="1200" w:hanging="360"/>
      </w:pPr>
      <w:rPr>
        <w:rFonts w:ascii="Calibri" w:eastAsia="Times New Roman" w:hAnsi="Calibri" w:cs="Calibri" w:hint="default"/>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107">
    <w:nsid w:val="7EA13BE4"/>
    <w:multiLevelType w:val="hybridMultilevel"/>
    <w:tmpl w:val="92369D8E"/>
    <w:lvl w:ilvl="0" w:tplc="8A86CDCA">
      <w:numFmt w:val="bullet"/>
      <w:lvlText w:val="–"/>
      <w:lvlJc w:val="left"/>
      <w:pPr>
        <w:tabs>
          <w:tab w:val="num" w:pos="1485"/>
        </w:tabs>
        <w:ind w:left="1485" w:hanging="360"/>
      </w:pPr>
      <w:rPr>
        <w:rFonts w:ascii="Calibri" w:eastAsia="Times New Roman" w:hAnsi="Calibri" w:cs="Calibri" w:hint="default"/>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num w:numId="1">
    <w:abstractNumId w:val="35"/>
  </w:num>
  <w:num w:numId="2">
    <w:abstractNumId w:val="67"/>
  </w:num>
  <w:num w:numId="3">
    <w:abstractNumId w:val="31"/>
  </w:num>
  <w:num w:numId="4">
    <w:abstractNumId w:val="16"/>
  </w:num>
  <w:num w:numId="5">
    <w:abstractNumId w:val="26"/>
  </w:num>
  <w:num w:numId="6">
    <w:abstractNumId w:val="23"/>
  </w:num>
  <w:num w:numId="7">
    <w:abstractNumId w:val="52"/>
  </w:num>
  <w:num w:numId="8">
    <w:abstractNumId w:val="30"/>
  </w:num>
  <w:num w:numId="9">
    <w:abstractNumId w:val="61"/>
  </w:num>
  <w:num w:numId="10">
    <w:abstractNumId w:val="54"/>
  </w:num>
  <w:num w:numId="11">
    <w:abstractNumId w:val="24"/>
  </w:num>
  <w:num w:numId="12">
    <w:abstractNumId w:val="62"/>
  </w:num>
  <w:num w:numId="13">
    <w:abstractNumId w:val="97"/>
  </w:num>
  <w:num w:numId="14">
    <w:abstractNumId w:val="98"/>
  </w:num>
  <w:num w:numId="15">
    <w:abstractNumId w:val="73"/>
  </w:num>
  <w:num w:numId="16">
    <w:abstractNumId w:val="13"/>
  </w:num>
  <w:num w:numId="17">
    <w:abstractNumId w:val="51"/>
  </w:num>
  <w:num w:numId="18">
    <w:abstractNumId w:val="10"/>
  </w:num>
  <w:num w:numId="19">
    <w:abstractNumId w:val="90"/>
  </w:num>
  <w:num w:numId="20">
    <w:abstractNumId w:val="58"/>
  </w:num>
  <w:num w:numId="21">
    <w:abstractNumId w:val="5"/>
  </w:num>
  <w:num w:numId="22">
    <w:abstractNumId w:val="2"/>
  </w:num>
  <w:num w:numId="23">
    <w:abstractNumId w:val="57"/>
  </w:num>
  <w:num w:numId="24">
    <w:abstractNumId w:val="47"/>
  </w:num>
  <w:num w:numId="25">
    <w:abstractNumId w:val="76"/>
  </w:num>
  <w:num w:numId="26">
    <w:abstractNumId w:val="107"/>
  </w:num>
  <w:num w:numId="27">
    <w:abstractNumId w:val="88"/>
  </w:num>
  <w:num w:numId="28">
    <w:abstractNumId w:val="104"/>
  </w:num>
  <w:num w:numId="29">
    <w:abstractNumId w:val="7"/>
  </w:num>
  <w:num w:numId="30">
    <w:abstractNumId w:val="4"/>
  </w:num>
  <w:num w:numId="31">
    <w:abstractNumId w:val="55"/>
  </w:num>
  <w:num w:numId="32">
    <w:abstractNumId w:val="85"/>
  </w:num>
  <w:num w:numId="33">
    <w:abstractNumId w:val="25"/>
  </w:num>
  <w:num w:numId="34">
    <w:abstractNumId w:val="64"/>
  </w:num>
  <w:num w:numId="35">
    <w:abstractNumId w:val="83"/>
  </w:num>
  <w:num w:numId="36">
    <w:abstractNumId w:val="9"/>
  </w:num>
  <w:num w:numId="37">
    <w:abstractNumId w:val="17"/>
  </w:num>
  <w:num w:numId="38">
    <w:abstractNumId w:val="42"/>
  </w:num>
  <w:num w:numId="39">
    <w:abstractNumId w:val="78"/>
  </w:num>
  <w:num w:numId="40">
    <w:abstractNumId w:val="59"/>
  </w:num>
  <w:num w:numId="41">
    <w:abstractNumId w:val="93"/>
  </w:num>
  <w:num w:numId="42">
    <w:abstractNumId w:val="29"/>
  </w:num>
  <w:num w:numId="43">
    <w:abstractNumId w:val="89"/>
  </w:num>
  <w:num w:numId="44">
    <w:abstractNumId w:val="95"/>
  </w:num>
  <w:num w:numId="45">
    <w:abstractNumId w:val="0"/>
  </w:num>
  <w:num w:numId="46">
    <w:abstractNumId w:val="72"/>
  </w:num>
  <w:num w:numId="47">
    <w:abstractNumId w:val="32"/>
  </w:num>
  <w:num w:numId="48">
    <w:abstractNumId w:val="69"/>
  </w:num>
  <w:num w:numId="49">
    <w:abstractNumId w:val="66"/>
  </w:num>
  <w:num w:numId="50">
    <w:abstractNumId w:val="3"/>
  </w:num>
  <w:num w:numId="51">
    <w:abstractNumId w:val="70"/>
  </w:num>
  <w:num w:numId="52">
    <w:abstractNumId w:val="63"/>
  </w:num>
  <w:num w:numId="53">
    <w:abstractNumId w:val="18"/>
  </w:num>
  <w:num w:numId="54">
    <w:abstractNumId w:val="74"/>
  </w:num>
  <w:num w:numId="55">
    <w:abstractNumId w:val="92"/>
  </w:num>
  <w:num w:numId="56">
    <w:abstractNumId w:val="43"/>
  </w:num>
  <w:num w:numId="57">
    <w:abstractNumId w:val="44"/>
  </w:num>
  <w:num w:numId="58">
    <w:abstractNumId w:val="11"/>
  </w:num>
  <w:num w:numId="59">
    <w:abstractNumId w:val="46"/>
  </w:num>
  <w:num w:numId="60">
    <w:abstractNumId w:val="65"/>
  </w:num>
  <w:num w:numId="61">
    <w:abstractNumId w:val="19"/>
  </w:num>
  <w:num w:numId="62">
    <w:abstractNumId w:val="37"/>
  </w:num>
  <w:num w:numId="63">
    <w:abstractNumId w:val="49"/>
  </w:num>
  <w:num w:numId="64">
    <w:abstractNumId w:val="41"/>
  </w:num>
  <w:num w:numId="65">
    <w:abstractNumId w:val="12"/>
  </w:num>
  <w:num w:numId="66">
    <w:abstractNumId w:val="53"/>
  </w:num>
  <w:num w:numId="67">
    <w:abstractNumId w:val="75"/>
  </w:num>
  <w:num w:numId="68">
    <w:abstractNumId w:val="22"/>
  </w:num>
  <w:num w:numId="69">
    <w:abstractNumId w:val="34"/>
  </w:num>
  <w:num w:numId="70">
    <w:abstractNumId w:val="87"/>
  </w:num>
  <w:num w:numId="71">
    <w:abstractNumId w:val="48"/>
  </w:num>
  <w:num w:numId="72">
    <w:abstractNumId w:val="39"/>
  </w:num>
  <w:num w:numId="73">
    <w:abstractNumId w:val="77"/>
  </w:num>
  <w:num w:numId="74">
    <w:abstractNumId w:val="8"/>
  </w:num>
  <w:num w:numId="75">
    <w:abstractNumId w:val="82"/>
  </w:num>
  <w:num w:numId="76">
    <w:abstractNumId w:val="21"/>
  </w:num>
  <w:num w:numId="77">
    <w:abstractNumId w:val="102"/>
  </w:num>
  <w:num w:numId="78">
    <w:abstractNumId w:val="6"/>
  </w:num>
  <w:num w:numId="79">
    <w:abstractNumId w:val="38"/>
  </w:num>
  <w:num w:numId="80">
    <w:abstractNumId w:val="71"/>
  </w:num>
  <w:num w:numId="81">
    <w:abstractNumId w:val="84"/>
  </w:num>
  <w:num w:numId="82">
    <w:abstractNumId w:val="1"/>
  </w:num>
  <w:num w:numId="83">
    <w:abstractNumId w:val="36"/>
  </w:num>
  <w:num w:numId="84">
    <w:abstractNumId w:val="99"/>
  </w:num>
  <w:num w:numId="85">
    <w:abstractNumId w:val="80"/>
  </w:num>
  <w:num w:numId="86">
    <w:abstractNumId w:val="68"/>
  </w:num>
  <w:num w:numId="87">
    <w:abstractNumId w:val="14"/>
  </w:num>
  <w:num w:numId="88">
    <w:abstractNumId w:val="105"/>
  </w:num>
  <w:num w:numId="89">
    <w:abstractNumId w:val="101"/>
  </w:num>
  <w:num w:numId="90">
    <w:abstractNumId w:val="79"/>
  </w:num>
  <w:num w:numId="91">
    <w:abstractNumId w:val="15"/>
  </w:num>
  <w:num w:numId="92">
    <w:abstractNumId w:val="45"/>
  </w:num>
  <w:num w:numId="93">
    <w:abstractNumId w:val="60"/>
  </w:num>
  <w:num w:numId="94">
    <w:abstractNumId w:val="106"/>
  </w:num>
  <w:num w:numId="95">
    <w:abstractNumId w:val="56"/>
  </w:num>
  <w:num w:numId="96">
    <w:abstractNumId w:val="28"/>
  </w:num>
  <w:num w:numId="97">
    <w:abstractNumId w:val="81"/>
  </w:num>
  <w:num w:numId="98">
    <w:abstractNumId w:val="40"/>
  </w:num>
  <w:num w:numId="99">
    <w:abstractNumId w:val="33"/>
  </w:num>
  <w:num w:numId="100">
    <w:abstractNumId w:val="50"/>
  </w:num>
  <w:num w:numId="101">
    <w:abstractNumId w:val="94"/>
  </w:num>
  <w:num w:numId="102">
    <w:abstractNumId w:val="20"/>
  </w:num>
  <w:num w:numId="103">
    <w:abstractNumId w:val="96"/>
  </w:num>
  <w:num w:numId="104">
    <w:abstractNumId w:val="100"/>
  </w:num>
  <w:num w:numId="105">
    <w:abstractNumId w:val="103"/>
  </w:num>
  <w:num w:numId="106">
    <w:abstractNumId w:val="86"/>
  </w:num>
  <w:num w:numId="107">
    <w:abstractNumId w:val="27"/>
  </w:num>
  <w:num w:numId="108">
    <w:abstractNumId w:val="9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F67"/>
    <w:rsid w:val="00336F73"/>
    <w:rsid w:val="005F66D1"/>
    <w:rsid w:val="00683D38"/>
    <w:rsid w:val="00816EBC"/>
    <w:rsid w:val="008A6783"/>
    <w:rsid w:val="00904CD0"/>
    <w:rsid w:val="009D473A"/>
    <w:rsid w:val="00A3358D"/>
    <w:rsid w:val="00A467B9"/>
    <w:rsid w:val="00B66AF0"/>
    <w:rsid w:val="00B82F67"/>
    <w:rsid w:val="00C64DEF"/>
    <w:rsid w:val="00CB2DE0"/>
    <w:rsid w:val="00D32E51"/>
    <w:rsid w:val="00DB2BF7"/>
    <w:rsid w:val="00FA62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B2D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66AF0"/>
    <w:pPr>
      <w:keepNext/>
      <w:shd w:val="clear" w:color="auto" w:fill="FFFFFF"/>
      <w:overflowPunct w:val="0"/>
      <w:autoSpaceDE w:val="0"/>
      <w:autoSpaceDN w:val="0"/>
      <w:adjustRightInd w:val="0"/>
      <w:spacing w:after="0" w:line="240" w:lineRule="auto"/>
      <w:ind w:firstLine="720"/>
      <w:textAlignment w:val="baseline"/>
      <w:outlineLvl w:val="2"/>
    </w:pPr>
    <w:rPr>
      <w:rFonts w:ascii="Times New Roman" w:eastAsia="Times New Roman" w:hAnsi="Times New Roman" w:cs="Times New Roman"/>
      <w:b/>
      <w:i/>
      <w:kern w:val="24"/>
      <w:sz w:val="24"/>
      <w:szCs w:val="20"/>
      <w:lang w:eastAsia="ru-RU"/>
    </w:rPr>
  </w:style>
  <w:style w:type="paragraph" w:styleId="4">
    <w:name w:val="heading 4"/>
    <w:basedOn w:val="a"/>
    <w:next w:val="a"/>
    <w:link w:val="40"/>
    <w:uiPriority w:val="9"/>
    <w:semiHidden/>
    <w:unhideWhenUsed/>
    <w:qFormat/>
    <w:rsid w:val="00CB2DE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66AF0"/>
    <w:rPr>
      <w:rFonts w:ascii="Times New Roman" w:eastAsia="Times New Roman" w:hAnsi="Times New Roman" w:cs="Times New Roman"/>
      <w:b/>
      <w:i/>
      <w:kern w:val="24"/>
      <w:sz w:val="24"/>
      <w:szCs w:val="20"/>
      <w:shd w:val="clear" w:color="auto" w:fill="FFFFFF"/>
      <w:lang w:eastAsia="ru-RU"/>
    </w:rPr>
  </w:style>
  <w:style w:type="numbering" w:customStyle="1" w:styleId="1">
    <w:name w:val="Нет списка1"/>
    <w:next w:val="a2"/>
    <w:semiHidden/>
    <w:rsid w:val="00B66AF0"/>
  </w:style>
  <w:style w:type="paragraph" w:styleId="a3">
    <w:name w:val="footer"/>
    <w:basedOn w:val="a"/>
    <w:link w:val="a4"/>
    <w:rsid w:val="00B66A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B66AF0"/>
    <w:rPr>
      <w:rFonts w:ascii="Times New Roman" w:eastAsia="Times New Roman" w:hAnsi="Times New Roman" w:cs="Times New Roman"/>
      <w:sz w:val="24"/>
      <w:szCs w:val="24"/>
      <w:lang w:eastAsia="ru-RU"/>
    </w:rPr>
  </w:style>
  <w:style w:type="character" w:styleId="a5">
    <w:name w:val="page number"/>
    <w:basedOn w:val="a0"/>
    <w:rsid w:val="00B66AF0"/>
  </w:style>
  <w:style w:type="paragraph" w:styleId="a6">
    <w:name w:val="footnote text"/>
    <w:basedOn w:val="a"/>
    <w:link w:val="a7"/>
    <w:semiHidden/>
    <w:rsid w:val="00B66AF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B66AF0"/>
    <w:rPr>
      <w:rFonts w:ascii="Times New Roman" w:eastAsia="Times New Roman" w:hAnsi="Times New Roman" w:cs="Times New Roman"/>
      <w:sz w:val="20"/>
      <w:szCs w:val="20"/>
      <w:lang w:eastAsia="ru-RU"/>
    </w:rPr>
  </w:style>
  <w:style w:type="character" w:styleId="a8">
    <w:name w:val="footnote reference"/>
    <w:semiHidden/>
    <w:rsid w:val="00B66AF0"/>
    <w:rPr>
      <w:vertAlign w:val="superscript"/>
    </w:rPr>
  </w:style>
  <w:style w:type="table" w:styleId="a9">
    <w:name w:val="Table Grid"/>
    <w:basedOn w:val="a1"/>
    <w:rsid w:val="00B66A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66A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B66AF0"/>
    <w:rPr>
      <w:rFonts w:ascii="Times New Roman" w:eastAsia="Times New Roman" w:hAnsi="Times New Roman" w:cs="Times New Roman"/>
      <w:sz w:val="24"/>
      <w:szCs w:val="24"/>
      <w:lang w:eastAsia="ru-RU"/>
    </w:rPr>
  </w:style>
  <w:style w:type="paragraph" w:styleId="ac">
    <w:name w:val="List Paragraph"/>
    <w:basedOn w:val="a"/>
    <w:uiPriority w:val="34"/>
    <w:qFormat/>
    <w:rsid w:val="00B66AF0"/>
    <w:pPr>
      <w:ind w:left="720"/>
      <w:contextualSpacing/>
    </w:pPr>
    <w:rPr>
      <w:rFonts w:ascii="Calibri" w:eastAsia="Times New Roman" w:hAnsi="Calibri" w:cs="Times New Roman"/>
      <w:lang w:eastAsia="ru-RU"/>
    </w:rPr>
  </w:style>
  <w:style w:type="character" w:customStyle="1" w:styleId="Zag11">
    <w:name w:val="Zag_11"/>
    <w:rsid w:val="00B66AF0"/>
  </w:style>
  <w:style w:type="paragraph" w:customStyle="1" w:styleId="21">
    <w:name w:val="Абзац списка2"/>
    <w:basedOn w:val="a"/>
    <w:rsid w:val="00B66AF0"/>
    <w:pPr>
      <w:ind w:left="720"/>
    </w:pPr>
    <w:rPr>
      <w:rFonts w:ascii="Calibri" w:eastAsia="Calibri" w:hAnsi="Calibri" w:cs="Calibri"/>
      <w:lang w:eastAsia="ru-RU"/>
    </w:rPr>
  </w:style>
  <w:style w:type="paragraph" w:customStyle="1" w:styleId="ad">
    <w:name w:val="А ОСН ТЕКСТ"/>
    <w:basedOn w:val="a"/>
    <w:link w:val="ae"/>
    <w:rsid w:val="00B66AF0"/>
    <w:pPr>
      <w:spacing w:after="0" w:line="360" w:lineRule="auto"/>
      <w:ind w:firstLine="454"/>
      <w:jc w:val="both"/>
    </w:pPr>
    <w:rPr>
      <w:rFonts w:ascii="Times New Roman" w:eastAsia="Arial Unicode MS" w:hAnsi="Times New Roman" w:cs="Times New Roman"/>
      <w:color w:val="000000"/>
      <w:sz w:val="28"/>
      <w:szCs w:val="28"/>
      <w:lang w:eastAsia="ru-RU"/>
    </w:rPr>
  </w:style>
  <w:style w:type="character" w:customStyle="1" w:styleId="ae">
    <w:name w:val="А ОСН ТЕКСТ Знак"/>
    <w:link w:val="ad"/>
    <w:rsid w:val="00B66AF0"/>
    <w:rPr>
      <w:rFonts w:ascii="Times New Roman" w:eastAsia="Arial Unicode MS" w:hAnsi="Times New Roman" w:cs="Times New Roman"/>
      <w:color w:val="000000"/>
      <w:sz w:val="28"/>
      <w:szCs w:val="28"/>
      <w:lang w:eastAsia="ru-RU"/>
    </w:rPr>
  </w:style>
  <w:style w:type="paragraph" w:styleId="af">
    <w:name w:val="Normal (Web)"/>
    <w:basedOn w:val="a"/>
    <w:uiPriority w:val="99"/>
    <w:unhideWhenUsed/>
    <w:rsid w:val="008A67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8A6783"/>
    <w:rPr>
      <w:b/>
      <w:bCs/>
    </w:rPr>
  </w:style>
  <w:style w:type="table" w:customStyle="1" w:styleId="10">
    <w:name w:val="Сетка таблицы1"/>
    <w:basedOn w:val="a1"/>
    <w:next w:val="a9"/>
    <w:uiPriority w:val="59"/>
    <w:rsid w:val="009D473A"/>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semiHidden/>
    <w:rsid w:val="00CB2DE0"/>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CB2DE0"/>
    <w:rPr>
      <w:rFonts w:asciiTheme="majorHAnsi" w:eastAsiaTheme="majorEastAsia" w:hAnsiTheme="majorHAnsi" w:cstheme="majorBidi"/>
      <w:b/>
      <w:bCs/>
      <w:i/>
      <w:iCs/>
      <w:color w:val="4F81BD" w:themeColor="accent1"/>
    </w:rPr>
  </w:style>
  <w:style w:type="paragraph" w:styleId="af1">
    <w:name w:val="Balloon Text"/>
    <w:basedOn w:val="a"/>
    <w:link w:val="af2"/>
    <w:uiPriority w:val="99"/>
    <w:semiHidden/>
    <w:unhideWhenUsed/>
    <w:rsid w:val="00CB2DE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B2D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CB2D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66AF0"/>
    <w:pPr>
      <w:keepNext/>
      <w:shd w:val="clear" w:color="auto" w:fill="FFFFFF"/>
      <w:overflowPunct w:val="0"/>
      <w:autoSpaceDE w:val="0"/>
      <w:autoSpaceDN w:val="0"/>
      <w:adjustRightInd w:val="0"/>
      <w:spacing w:after="0" w:line="240" w:lineRule="auto"/>
      <w:ind w:firstLine="720"/>
      <w:textAlignment w:val="baseline"/>
      <w:outlineLvl w:val="2"/>
    </w:pPr>
    <w:rPr>
      <w:rFonts w:ascii="Times New Roman" w:eastAsia="Times New Roman" w:hAnsi="Times New Roman" w:cs="Times New Roman"/>
      <w:b/>
      <w:i/>
      <w:kern w:val="24"/>
      <w:sz w:val="24"/>
      <w:szCs w:val="20"/>
      <w:lang w:eastAsia="ru-RU"/>
    </w:rPr>
  </w:style>
  <w:style w:type="paragraph" w:styleId="4">
    <w:name w:val="heading 4"/>
    <w:basedOn w:val="a"/>
    <w:next w:val="a"/>
    <w:link w:val="40"/>
    <w:uiPriority w:val="9"/>
    <w:semiHidden/>
    <w:unhideWhenUsed/>
    <w:qFormat/>
    <w:rsid w:val="00CB2DE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66AF0"/>
    <w:rPr>
      <w:rFonts w:ascii="Times New Roman" w:eastAsia="Times New Roman" w:hAnsi="Times New Roman" w:cs="Times New Roman"/>
      <w:b/>
      <w:i/>
      <w:kern w:val="24"/>
      <w:sz w:val="24"/>
      <w:szCs w:val="20"/>
      <w:shd w:val="clear" w:color="auto" w:fill="FFFFFF"/>
      <w:lang w:eastAsia="ru-RU"/>
    </w:rPr>
  </w:style>
  <w:style w:type="numbering" w:customStyle="1" w:styleId="1">
    <w:name w:val="Нет списка1"/>
    <w:next w:val="a2"/>
    <w:semiHidden/>
    <w:rsid w:val="00B66AF0"/>
  </w:style>
  <w:style w:type="paragraph" w:styleId="a3">
    <w:name w:val="footer"/>
    <w:basedOn w:val="a"/>
    <w:link w:val="a4"/>
    <w:rsid w:val="00B66A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B66AF0"/>
    <w:rPr>
      <w:rFonts w:ascii="Times New Roman" w:eastAsia="Times New Roman" w:hAnsi="Times New Roman" w:cs="Times New Roman"/>
      <w:sz w:val="24"/>
      <w:szCs w:val="24"/>
      <w:lang w:eastAsia="ru-RU"/>
    </w:rPr>
  </w:style>
  <w:style w:type="character" w:styleId="a5">
    <w:name w:val="page number"/>
    <w:basedOn w:val="a0"/>
    <w:rsid w:val="00B66AF0"/>
  </w:style>
  <w:style w:type="paragraph" w:styleId="a6">
    <w:name w:val="footnote text"/>
    <w:basedOn w:val="a"/>
    <w:link w:val="a7"/>
    <w:semiHidden/>
    <w:rsid w:val="00B66AF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B66AF0"/>
    <w:rPr>
      <w:rFonts w:ascii="Times New Roman" w:eastAsia="Times New Roman" w:hAnsi="Times New Roman" w:cs="Times New Roman"/>
      <w:sz w:val="20"/>
      <w:szCs w:val="20"/>
      <w:lang w:eastAsia="ru-RU"/>
    </w:rPr>
  </w:style>
  <w:style w:type="character" w:styleId="a8">
    <w:name w:val="footnote reference"/>
    <w:semiHidden/>
    <w:rsid w:val="00B66AF0"/>
    <w:rPr>
      <w:vertAlign w:val="superscript"/>
    </w:rPr>
  </w:style>
  <w:style w:type="table" w:styleId="a9">
    <w:name w:val="Table Grid"/>
    <w:basedOn w:val="a1"/>
    <w:rsid w:val="00B66A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66AF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B66AF0"/>
    <w:rPr>
      <w:rFonts w:ascii="Times New Roman" w:eastAsia="Times New Roman" w:hAnsi="Times New Roman" w:cs="Times New Roman"/>
      <w:sz w:val="24"/>
      <w:szCs w:val="24"/>
      <w:lang w:eastAsia="ru-RU"/>
    </w:rPr>
  </w:style>
  <w:style w:type="paragraph" w:styleId="ac">
    <w:name w:val="List Paragraph"/>
    <w:basedOn w:val="a"/>
    <w:uiPriority w:val="34"/>
    <w:qFormat/>
    <w:rsid w:val="00B66AF0"/>
    <w:pPr>
      <w:ind w:left="720"/>
      <w:contextualSpacing/>
    </w:pPr>
    <w:rPr>
      <w:rFonts w:ascii="Calibri" w:eastAsia="Times New Roman" w:hAnsi="Calibri" w:cs="Times New Roman"/>
      <w:lang w:eastAsia="ru-RU"/>
    </w:rPr>
  </w:style>
  <w:style w:type="character" w:customStyle="1" w:styleId="Zag11">
    <w:name w:val="Zag_11"/>
    <w:rsid w:val="00B66AF0"/>
  </w:style>
  <w:style w:type="paragraph" w:customStyle="1" w:styleId="21">
    <w:name w:val="Абзац списка2"/>
    <w:basedOn w:val="a"/>
    <w:rsid w:val="00B66AF0"/>
    <w:pPr>
      <w:ind w:left="720"/>
    </w:pPr>
    <w:rPr>
      <w:rFonts w:ascii="Calibri" w:eastAsia="Calibri" w:hAnsi="Calibri" w:cs="Calibri"/>
      <w:lang w:eastAsia="ru-RU"/>
    </w:rPr>
  </w:style>
  <w:style w:type="paragraph" w:customStyle="1" w:styleId="ad">
    <w:name w:val="А ОСН ТЕКСТ"/>
    <w:basedOn w:val="a"/>
    <w:link w:val="ae"/>
    <w:rsid w:val="00B66AF0"/>
    <w:pPr>
      <w:spacing w:after="0" w:line="360" w:lineRule="auto"/>
      <w:ind w:firstLine="454"/>
      <w:jc w:val="both"/>
    </w:pPr>
    <w:rPr>
      <w:rFonts w:ascii="Times New Roman" w:eastAsia="Arial Unicode MS" w:hAnsi="Times New Roman" w:cs="Times New Roman"/>
      <w:color w:val="000000"/>
      <w:sz w:val="28"/>
      <w:szCs w:val="28"/>
      <w:lang w:eastAsia="ru-RU"/>
    </w:rPr>
  </w:style>
  <w:style w:type="character" w:customStyle="1" w:styleId="ae">
    <w:name w:val="А ОСН ТЕКСТ Знак"/>
    <w:link w:val="ad"/>
    <w:rsid w:val="00B66AF0"/>
    <w:rPr>
      <w:rFonts w:ascii="Times New Roman" w:eastAsia="Arial Unicode MS" w:hAnsi="Times New Roman" w:cs="Times New Roman"/>
      <w:color w:val="000000"/>
      <w:sz w:val="28"/>
      <w:szCs w:val="28"/>
      <w:lang w:eastAsia="ru-RU"/>
    </w:rPr>
  </w:style>
  <w:style w:type="paragraph" w:styleId="af">
    <w:name w:val="Normal (Web)"/>
    <w:basedOn w:val="a"/>
    <w:uiPriority w:val="99"/>
    <w:unhideWhenUsed/>
    <w:rsid w:val="008A67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trong"/>
    <w:basedOn w:val="a0"/>
    <w:uiPriority w:val="22"/>
    <w:qFormat/>
    <w:rsid w:val="008A6783"/>
    <w:rPr>
      <w:b/>
      <w:bCs/>
    </w:rPr>
  </w:style>
  <w:style w:type="table" w:customStyle="1" w:styleId="10">
    <w:name w:val="Сетка таблицы1"/>
    <w:basedOn w:val="a1"/>
    <w:next w:val="a9"/>
    <w:uiPriority w:val="59"/>
    <w:rsid w:val="009D473A"/>
    <w:pPr>
      <w:spacing w:after="0" w:line="240" w:lineRule="auto"/>
    </w:pPr>
    <w:rPr>
      <w:rFonts w:eastAsia="Times New Roman"/>
      <w:lang w:val="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semiHidden/>
    <w:rsid w:val="00CB2DE0"/>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CB2DE0"/>
    <w:rPr>
      <w:rFonts w:asciiTheme="majorHAnsi" w:eastAsiaTheme="majorEastAsia" w:hAnsiTheme="majorHAnsi" w:cstheme="majorBidi"/>
      <w:b/>
      <w:bCs/>
      <w:i/>
      <w:iCs/>
      <w:color w:val="4F81BD" w:themeColor="accent1"/>
    </w:rPr>
  </w:style>
  <w:style w:type="paragraph" w:styleId="af1">
    <w:name w:val="Balloon Text"/>
    <w:basedOn w:val="a"/>
    <w:link w:val="af2"/>
    <w:uiPriority w:val="99"/>
    <w:semiHidden/>
    <w:unhideWhenUsed/>
    <w:rsid w:val="00CB2DE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B2D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253193">
      <w:bodyDiv w:val="1"/>
      <w:marLeft w:val="0"/>
      <w:marRight w:val="0"/>
      <w:marTop w:val="0"/>
      <w:marBottom w:val="0"/>
      <w:divBdr>
        <w:top w:val="none" w:sz="0" w:space="0" w:color="auto"/>
        <w:left w:val="none" w:sz="0" w:space="0" w:color="auto"/>
        <w:bottom w:val="none" w:sz="0" w:space="0" w:color="auto"/>
        <w:right w:val="none" w:sz="0" w:space="0" w:color="auto"/>
      </w:divBdr>
    </w:div>
    <w:div w:id="1120805147">
      <w:bodyDiv w:val="1"/>
      <w:marLeft w:val="0"/>
      <w:marRight w:val="0"/>
      <w:marTop w:val="0"/>
      <w:marBottom w:val="0"/>
      <w:divBdr>
        <w:top w:val="none" w:sz="0" w:space="0" w:color="auto"/>
        <w:left w:val="none" w:sz="0" w:space="0" w:color="auto"/>
        <w:bottom w:val="none" w:sz="0" w:space="0" w:color="auto"/>
        <w:right w:val="none" w:sz="0" w:space="0" w:color="auto"/>
      </w:divBdr>
    </w:div>
    <w:div w:id="1459642782">
      <w:bodyDiv w:val="1"/>
      <w:marLeft w:val="0"/>
      <w:marRight w:val="0"/>
      <w:marTop w:val="0"/>
      <w:marBottom w:val="0"/>
      <w:divBdr>
        <w:top w:val="none" w:sz="0" w:space="0" w:color="auto"/>
        <w:left w:val="none" w:sz="0" w:space="0" w:color="auto"/>
        <w:bottom w:val="none" w:sz="0" w:space="0" w:color="auto"/>
        <w:right w:val="none" w:sz="0" w:space="0" w:color="auto"/>
      </w:divBdr>
    </w:div>
    <w:div w:id="163979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image" Target="media/image12.emf"/><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261</Pages>
  <Words>93920</Words>
  <Characters>535344</Characters>
  <Application>Microsoft Office Word</Application>
  <DocSecurity>0</DocSecurity>
  <Lines>4461</Lines>
  <Paragraphs>1256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628008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User</cp:lastModifiedBy>
  <cp:revision>4</cp:revision>
  <dcterms:created xsi:type="dcterms:W3CDTF">2016-02-19T17:03:00Z</dcterms:created>
  <dcterms:modified xsi:type="dcterms:W3CDTF">2016-02-20T07:23:00Z</dcterms:modified>
</cp:coreProperties>
</file>